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5DF636" w14:textId="77777777" w:rsidR="00A004AD" w:rsidRPr="000C6B88" w:rsidRDefault="00A004AD">
      <w:pPr>
        <w:pStyle w:val="Standard"/>
        <w:spacing w:after="60" w:line="280" w:lineRule="exact"/>
        <w:jc w:val="center"/>
        <w:outlineLvl w:val="0"/>
        <w:rPr>
          <w:rFonts w:ascii="Times New Roman" w:hAnsi="Times New Roman" w:cs="Times New Roman"/>
          <w:sz w:val="21"/>
          <w:szCs w:val="21"/>
          <w:lang w:val="nl-NL"/>
        </w:rPr>
      </w:pPr>
    </w:p>
    <w:p w14:paraId="42BB4651" w14:textId="77777777" w:rsidR="00A004AD" w:rsidRPr="000C6B88" w:rsidRDefault="00000000">
      <w:pPr>
        <w:pStyle w:val="Standard"/>
        <w:jc w:val="center"/>
        <w:outlineLvl w:val="0"/>
        <w:rPr>
          <w:rFonts w:ascii="Times New Roman" w:hAnsi="Times New Roman" w:cs="Times New Roman"/>
          <w:sz w:val="40"/>
          <w:szCs w:val="40"/>
          <w:lang w:val="nl-NL"/>
        </w:rPr>
      </w:pPr>
      <w:r w:rsidRPr="000C6B88">
        <w:rPr>
          <w:rFonts w:ascii="Times New Roman" w:hAnsi="Times New Roman" w:cs="Times New Roman"/>
          <w:sz w:val="40"/>
          <w:szCs w:val="40"/>
          <w:lang w:val="nl-NL"/>
        </w:rPr>
        <w:t>Informatiebrief en toestemmingsformulier</w:t>
      </w:r>
    </w:p>
    <w:p w14:paraId="25855CF5" w14:textId="77777777" w:rsidR="00A004AD" w:rsidRPr="000C6B88" w:rsidRDefault="00000000">
      <w:pPr>
        <w:pStyle w:val="Standard"/>
        <w:jc w:val="center"/>
        <w:outlineLvl w:val="0"/>
        <w:rPr>
          <w:color w:val="000000"/>
          <w:lang w:val="nl-NL"/>
        </w:rPr>
      </w:pPr>
      <w:r w:rsidRPr="000C6B88">
        <w:rPr>
          <w:rFonts w:ascii="Times New Roman" w:hAnsi="Times New Roman" w:cs="Times New Roman"/>
          <w:color w:val="000000"/>
          <w:sz w:val="40"/>
          <w:szCs w:val="40"/>
          <w:lang w:val="nl-NL"/>
        </w:rPr>
        <w:t xml:space="preserve">voor </w:t>
      </w:r>
    </w:p>
    <w:p w14:paraId="084BDA14" w14:textId="010DE60F" w:rsidR="00A004AD" w:rsidRPr="000C6B88" w:rsidRDefault="00000000">
      <w:pPr>
        <w:pStyle w:val="Standard"/>
        <w:jc w:val="center"/>
        <w:outlineLvl w:val="0"/>
        <w:rPr>
          <w:color w:val="000000"/>
          <w:lang w:val="nl-NL"/>
        </w:rPr>
      </w:pPr>
      <w:r w:rsidRPr="000C6B88">
        <w:rPr>
          <w:rFonts w:ascii="Times New Roman" w:hAnsi="Times New Roman" w:cs="Times New Roman"/>
          <w:color w:val="000000"/>
          <w:sz w:val="40"/>
          <w:szCs w:val="40"/>
          <w:lang w:val="nl-NL"/>
        </w:rPr>
        <w:t xml:space="preserve">Interviews </w:t>
      </w:r>
      <w:r w:rsidR="000C6B88" w:rsidRPr="000C6B88">
        <w:rPr>
          <w:rFonts w:ascii="Times New Roman" w:hAnsi="Times New Roman" w:cs="Times New Roman"/>
          <w:color w:val="000000"/>
          <w:sz w:val="40"/>
          <w:szCs w:val="40"/>
          <w:lang w:val="nl-NL"/>
        </w:rPr>
        <w:t>voor</w:t>
      </w:r>
      <w:r w:rsidRPr="000C6B88">
        <w:rPr>
          <w:rFonts w:ascii="Times New Roman" w:hAnsi="Times New Roman" w:cs="Times New Roman"/>
          <w:color w:val="000000"/>
          <w:sz w:val="40"/>
          <w:szCs w:val="40"/>
          <w:lang w:val="nl-NL"/>
        </w:rPr>
        <w:t xml:space="preserve"> </w:t>
      </w:r>
      <w:r w:rsidR="00B64F75">
        <w:rPr>
          <w:rFonts w:ascii="Times New Roman" w:hAnsi="Times New Roman" w:cs="Times New Roman"/>
          <w:color w:val="000000"/>
          <w:sz w:val="40"/>
          <w:szCs w:val="40"/>
          <w:lang w:val="nl-NL"/>
        </w:rPr>
        <w:t>c</w:t>
      </w:r>
      <w:r w:rsidRPr="000C6B88">
        <w:rPr>
          <w:rFonts w:ascii="Times New Roman" w:hAnsi="Times New Roman" w:cs="Times New Roman"/>
          <w:color w:val="000000"/>
          <w:sz w:val="40"/>
          <w:szCs w:val="40"/>
          <w:lang w:val="nl-NL"/>
        </w:rPr>
        <w:t>onserv</w:t>
      </w:r>
      <w:r w:rsidR="000C6B88" w:rsidRPr="000C6B88">
        <w:rPr>
          <w:rFonts w:ascii="Times New Roman" w:hAnsi="Times New Roman" w:cs="Times New Roman"/>
          <w:color w:val="000000"/>
          <w:sz w:val="40"/>
          <w:szCs w:val="40"/>
          <w:lang w:val="nl-NL"/>
        </w:rPr>
        <w:t>eringsonderzoek</w:t>
      </w:r>
      <w:r w:rsidRPr="000C6B88">
        <w:rPr>
          <w:rFonts w:ascii="Times New Roman" w:hAnsi="Times New Roman" w:cs="Times New Roman"/>
          <w:color w:val="000000"/>
          <w:sz w:val="40"/>
          <w:szCs w:val="40"/>
          <w:lang w:val="nl-NL"/>
        </w:rPr>
        <w:t xml:space="preserve"> </w:t>
      </w:r>
    </w:p>
    <w:p w14:paraId="60F9F825" w14:textId="77777777" w:rsidR="00A004AD" w:rsidRPr="000C6B88" w:rsidRDefault="00A004AD">
      <w:pPr>
        <w:pStyle w:val="Standard"/>
        <w:jc w:val="center"/>
        <w:outlineLvl w:val="0"/>
        <w:rPr>
          <w:rFonts w:ascii="Times New Roman" w:hAnsi="Times New Roman" w:cs="Times New Roman"/>
          <w:sz w:val="40"/>
          <w:szCs w:val="40"/>
          <w:lang w:val="nl-NL"/>
        </w:rPr>
      </w:pPr>
    </w:p>
    <w:p w14:paraId="70B19D32" w14:textId="07BC3F29" w:rsidR="00A004AD" w:rsidRPr="00B64F75" w:rsidRDefault="00B64F75" w:rsidP="00B64F75">
      <w:pPr>
        <w:pStyle w:val="Standard"/>
        <w:spacing w:after="60" w:line="280" w:lineRule="exact"/>
        <w:ind w:right="-426" w:hanging="142"/>
        <w:jc w:val="center"/>
        <w:outlineLvl w:val="0"/>
        <w:rPr>
          <w:color w:val="000000"/>
          <w:sz w:val="21"/>
          <w:szCs w:val="21"/>
          <w:lang w:val="nl-NL"/>
        </w:rPr>
      </w:pPr>
      <w:r>
        <w:rPr>
          <w:rFonts w:ascii="Times New Roman" w:hAnsi="Times New Roman" w:cs="Times New Roman"/>
          <w:color w:val="000000"/>
          <w:sz w:val="21"/>
          <w:szCs w:val="21"/>
          <w:lang w:val="nl-NL"/>
        </w:rPr>
        <w:t xml:space="preserve">zoals </w:t>
      </w:r>
      <w:r w:rsidRPr="00B64F75">
        <w:rPr>
          <w:rFonts w:ascii="Times New Roman" w:hAnsi="Times New Roman" w:cs="Times New Roman"/>
          <w:color w:val="000000"/>
          <w:sz w:val="21"/>
          <w:szCs w:val="21"/>
          <w:lang w:val="nl-NL"/>
        </w:rPr>
        <w:t>kunstwerkinterviews</w:t>
      </w:r>
      <w:r w:rsidRPr="00B64F75">
        <w:rPr>
          <w:rFonts w:ascii="Times New Roman" w:hAnsi="Times New Roman" w:cs="Times New Roman"/>
          <w:color w:val="000000"/>
          <w:sz w:val="21"/>
          <w:szCs w:val="21"/>
          <w:lang w:val="nl-NL"/>
        </w:rPr>
        <w:t xml:space="preserve">, </w:t>
      </w:r>
      <w:r w:rsidR="003D6F77" w:rsidRPr="00B64F75">
        <w:rPr>
          <w:rFonts w:ascii="Times New Roman" w:hAnsi="Times New Roman" w:cs="Times New Roman"/>
          <w:color w:val="000000"/>
          <w:sz w:val="21"/>
          <w:szCs w:val="21"/>
          <w:lang w:val="nl-NL"/>
        </w:rPr>
        <w:t>collectie</w:t>
      </w:r>
      <w:r>
        <w:rPr>
          <w:rFonts w:ascii="Times New Roman" w:hAnsi="Times New Roman" w:cs="Times New Roman"/>
          <w:color w:val="000000"/>
          <w:sz w:val="21"/>
          <w:szCs w:val="21"/>
          <w:lang w:val="nl-NL"/>
        </w:rPr>
        <w:t>-</w:t>
      </w:r>
      <w:r w:rsidR="003D6F77" w:rsidRPr="00B64F75">
        <w:rPr>
          <w:rFonts w:ascii="Times New Roman" w:hAnsi="Times New Roman" w:cs="Times New Roman"/>
          <w:color w:val="000000"/>
          <w:sz w:val="21"/>
          <w:szCs w:val="21"/>
          <w:lang w:val="nl-NL"/>
        </w:rPr>
        <w:t xml:space="preserve">interviews, </w:t>
      </w:r>
      <w:r w:rsidR="000C6B88" w:rsidRPr="00B64F75">
        <w:rPr>
          <w:rFonts w:ascii="Times New Roman" w:hAnsi="Times New Roman" w:cs="Times New Roman"/>
          <w:color w:val="000000"/>
          <w:sz w:val="21"/>
          <w:szCs w:val="21"/>
          <w:lang w:val="nl-NL"/>
        </w:rPr>
        <w:t>kunstenaarsinterviews, restauratoreninterviews en conser</w:t>
      </w:r>
      <w:r w:rsidR="00A84894" w:rsidRPr="00B64F75">
        <w:rPr>
          <w:rFonts w:ascii="Times New Roman" w:hAnsi="Times New Roman" w:cs="Times New Roman"/>
          <w:color w:val="000000"/>
          <w:sz w:val="21"/>
          <w:szCs w:val="21"/>
          <w:lang w:val="nl-NL"/>
        </w:rPr>
        <w:t>v</w:t>
      </w:r>
      <w:r w:rsidR="000C6B88" w:rsidRPr="00B64F75">
        <w:rPr>
          <w:rFonts w:ascii="Times New Roman" w:hAnsi="Times New Roman" w:cs="Times New Roman"/>
          <w:color w:val="000000"/>
          <w:sz w:val="21"/>
          <w:szCs w:val="21"/>
          <w:lang w:val="nl-NL"/>
        </w:rPr>
        <w:t>atoren interviews</w:t>
      </w:r>
    </w:p>
    <w:p w14:paraId="68E88DBC" w14:textId="77777777" w:rsidR="00A004AD" w:rsidRPr="000C6B88" w:rsidRDefault="00A004AD">
      <w:pPr>
        <w:pStyle w:val="Standard"/>
        <w:spacing w:after="60" w:line="280" w:lineRule="exact"/>
        <w:jc w:val="center"/>
        <w:outlineLvl w:val="0"/>
        <w:rPr>
          <w:rFonts w:ascii="Times New Roman" w:hAnsi="Times New Roman" w:cs="Times New Roman"/>
          <w:i/>
          <w:iCs/>
          <w:sz w:val="21"/>
          <w:szCs w:val="21"/>
          <w:lang w:val="nl-NL"/>
        </w:rPr>
      </w:pPr>
    </w:p>
    <w:p w14:paraId="3C9247D4" w14:textId="47E4FA22" w:rsidR="00A004AD" w:rsidRPr="000C6B88" w:rsidRDefault="000C6B88">
      <w:pPr>
        <w:pStyle w:val="Standard"/>
        <w:spacing w:after="60" w:line="280" w:lineRule="exact"/>
        <w:jc w:val="center"/>
        <w:outlineLvl w:val="0"/>
        <w:rPr>
          <w:rFonts w:ascii="Times New Roman" w:hAnsi="Times New Roman" w:cs="Times New Roman"/>
          <w:i/>
          <w:iCs/>
          <w:sz w:val="21"/>
          <w:szCs w:val="21"/>
          <w:lang w:val="nl-NL"/>
        </w:rPr>
      </w:pPr>
      <w:r>
        <w:rPr>
          <w:rFonts w:ascii="Times New Roman" w:hAnsi="Times New Roman" w:cs="Times New Roman"/>
          <w:i/>
          <w:iCs/>
          <w:sz w:val="21"/>
          <w:szCs w:val="21"/>
          <w:lang w:val="nl-NL"/>
        </w:rPr>
        <w:t>Beschikbaar gesteld door het</w:t>
      </w:r>
      <w:r w:rsidRPr="000C6B88">
        <w:rPr>
          <w:rFonts w:ascii="Times New Roman" w:hAnsi="Times New Roman" w:cs="Times New Roman"/>
          <w:i/>
          <w:iCs/>
          <w:sz w:val="21"/>
          <w:szCs w:val="21"/>
          <w:lang w:val="nl-NL"/>
        </w:rPr>
        <w:t xml:space="preserve"> </w:t>
      </w:r>
      <w:hyperlink r:id="rId8" w:history="1">
        <w:r w:rsidRPr="008C2BB2">
          <w:rPr>
            <w:rStyle w:val="Hyperlink"/>
            <w:rFonts w:ascii="Times New Roman" w:hAnsi="Times New Roman" w:cs="Times New Roman"/>
            <w:i/>
            <w:iCs/>
            <w:sz w:val="21"/>
            <w:szCs w:val="21"/>
            <w:lang w:val="nl-NL"/>
          </w:rPr>
          <w:t xml:space="preserve">Interviews in </w:t>
        </w:r>
        <w:proofErr w:type="spellStart"/>
        <w:r w:rsidRPr="008C2BB2">
          <w:rPr>
            <w:rStyle w:val="Hyperlink"/>
            <w:rFonts w:ascii="Times New Roman" w:hAnsi="Times New Roman" w:cs="Times New Roman"/>
            <w:i/>
            <w:iCs/>
            <w:sz w:val="21"/>
            <w:szCs w:val="21"/>
            <w:lang w:val="nl-NL"/>
          </w:rPr>
          <w:t>Conservation</w:t>
        </w:r>
        <w:proofErr w:type="spellEnd"/>
        <w:r w:rsidRPr="008C2BB2">
          <w:rPr>
            <w:rStyle w:val="Hyperlink"/>
            <w:rFonts w:ascii="Times New Roman" w:hAnsi="Times New Roman" w:cs="Times New Roman"/>
            <w:i/>
            <w:iCs/>
            <w:sz w:val="21"/>
            <w:szCs w:val="21"/>
            <w:lang w:val="nl-NL"/>
          </w:rPr>
          <w:t xml:space="preserve"> </w:t>
        </w:r>
        <w:proofErr w:type="spellStart"/>
        <w:r w:rsidRPr="008C2BB2">
          <w:rPr>
            <w:rStyle w:val="Hyperlink"/>
            <w:rFonts w:ascii="Times New Roman" w:hAnsi="Times New Roman" w:cs="Times New Roman"/>
            <w:i/>
            <w:iCs/>
            <w:sz w:val="21"/>
            <w:szCs w:val="21"/>
            <w:lang w:val="nl-NL"/>
          </w:rPr>
          <w:t>Initiative</w:t>
        </w:r>
        <w:proofErr w:type="spellEnd"/>
      </w:hyperlink>
      <w:r w:rsidRPr="000C6B88">
        <w:rPr>
          <w:rFonts w:ascii="Times New Roman" w:hAnsi="Times New Roman" w:cs="Times New Roman"/>
          <w:i/>
          <w:iCs/>
          <w:sz w:val="21"/>
          <w:szCs w:val="21"/>
          <w:lang w:val="nl-NL"/>
        </w:rPr>
        <w:t xml:space="preserve"> </w:t>
      </w:r>
    </w:p>
    <w:p w14:paraId="52DA6462" w14:textId="431CFB35" w:rsidR="00A004AD" w:rsidRPr="000C6B88" w:rsidRDefault="00000000">
      <w:pPr>
        <w:pStyle w:val="Standard"/>
        <w:spacing w:after="60" w:line="280" w:lineRule="exact"/>
        <w:jc w:val="center"/>
        <w:outlineLvl w:val="0"/>
        <w:rPr>
          <w:rFonts w:ascii="Times New Roman" w:hAnsi="Times New Roman" w:cs="Times New Roman"/>
          <w:i/>
          <w:iCs/>
          <w:sz w:val="21"/>
          <w:szCs w:val="21"/>
          <w:lang w:val="nl-NL"/>
        </w:rPr>
      </w:pPr>
      <w:r w:rsidRPr="000C6B88">
        <w:rPr>
          <w:rFonts w:ascii="Times New Roman" w:hAnsi="Times New Roman" w:cs="Times New Roman"/>
          <w:i/>
          <w:iCs/>
          <w:sz w:val="21"/>
          <w:szCs w:val="21"/>
          <w:lang w:val="nl-NL"/>
        </w:rPr>
        <w:t>Fac</w:t>
      </w:r>
      <w:r w:rsidR="000C6B88">
        <w:rPr>
          <w:rFonts w:ascii="Times New Roman" w:hAnsi="Times New Roman" w:cs="Times New Roman"/>
          <w:i/>
          <w:iCs/>
          <w:sz w:val="21"/>
          <w:szCs w:val="21"/>
          <w:lang w:val="nl-NL"/>
        </w:rPr>
        <w:t>ulteit der</w:t>
      </w:r>
      <w:r w:rsidRPr="000C6B88">
        <w:rPr>
          <w:rFonts w:ascii="Times New Roman" w:hAnsi="Times New Roman" w:cs="Times New Roman"/>
          <w:i/>
          <w:iCs/>
          <w:sz w:val="21"/>
          <w:szCs w:val="21"/>
          <w:lang w:val="nl-NL"/>
        </w:rPr>
        <w:t xml:space="preserve"> </w:t>
      </w:r>
      <w:r w:rsidR="000C6B88">
        <w:rPr>
          <w:rFonts w:ascii="Times New Roman" w:hAnsi="Times New Roman" w:cs="Times New Roman"/>
          <w:i/>
          <w:iCs/>
          <w:sz w:val="21"/>
          <w:szCs w:val="21"/>
          <w:lang w:val="nl-NL"/>
        </w:rPr>
        <w:t>Geesteswetenschap</w:t>
      </w:r>
      <w:r w:rsidR="008C2BB2">
        <w:rPr>
          <w:rFonts w:ascii="Times New Roman" w:hAnsi="Times New Roman" w:cs="Times New Roman"/>
          <w:i/>
          <w:iCs/>
          <w:sz w:val="21"/>
          <w:szCs w:val="21"/>
          <w:lang w:val="nl-NL"/>
        </w:rPr>
        <w:t>pen</w:t>
      </w:r>
      <w:r w:rsidRPr="000C6B88">
        <w:rPr>
          <w:rFonts w:ascii="Times New Roman" w:hAnsi="Times New Roman" w:cs="Times New Roman"/>
          <w:i/>
          <w:iCs/>
          <w:sz w:val="21"/>
          <w:szCs w:val="21"/>
          <w:lang w:val="nl-NL"/>
        </w:rPr>
        <w:t>, Universit</w:t>
      </w:r>
      <w:r w:rsidR="000C6B88">
        <w:rPr>
          <w:rFonts w:ascii="Times New Roman" w:hAnsi="Times New Roman" w:cs="Times New Roman"/>
          <w:i/>
          <w:iCs/>
          <w:sz w:val="21"/>
          <w:szCs w:val="21"/>
          <w:lang w:val="nl-NL"/>
        </w:rPr>
        <w:t xml:space="preserve">eit van </w:t>
      </w:r>
      <w:r w:rsidRPr="000C6B88">
        <w:rPr>
          <w:rFonts w:ascii="Times New Roman" w:hAnsi="Times New Roman" w:cs="Times New Roman"/>
          <w:i/>
          <w:iCs/>
          <w:sz w:val="21"/>
          <w:szCs w:val="21"/>
          <w:lang w:val="nl-NL"/>
        </w:rPr>
        <w:t>Amsterdam</w:t>
      </w:r>
    </w:p>
    <w:p w14:paraId="1F49F1AC" w14:textId="77777777" w:rsidR="00A004AD" w:rsidRPr="000C6B88" w:rsidRDefault="00A004AD">
      <w:pPr>
        <w:pStyle w:val="Standard"/>
        <w:spacing w:after="60" w:line="280" w:lineRule="exact"/>
        <w:outlineLvl w:val="0"/>
        <w:rPr>
          <w:rFonts w:ascii="Times New Roman" w:hAnsi="Times New Roman" w:cs="Times New Roman"/>
          <w:sz w:val="21"/>
          <w:szCs w:val="21"/>
          <w:lang w:val="nl-NL"/>
        </w:rPr>
      </w:pPr>
    </w:p>
    <w:p w14:paraId="72C926CD" w14:textId="6188B6A4" w:rsidR="00A004AD" w:rsidRPr="000C6B88" w:rsidRDefault="00000000">
      <w:pPr>
        <w:pStyle w:val="Standard"/>
        <w:spacing w:after="60" w:line="280" w:lineRule="exact"/>
        <w:jc w:val="center"/>
        <w:outlineLvl w:val="0"/>
        <w:rPr>
          <w:rFonts w:ascii="Times New Roman" w:hAnsi="Times New Roman" w:cs="Times New Roman"/>
          <w:sz w:val="21"/>
          <w:szCs w:val="21"/>
          <w:lang w:val="nl-NL"/>
        </w:rPr>
      </w:pPr>
      <w:r w:rsidRPr="000C6B88">
        <w:rPr>
          <w:rFonts w:ascii="Times New Roman" w:hAnsi="Times New Roman" w:cs="Times New Roman"/>
          <w:sz w:val="21"/>
          <w:szCs w:val="21"/>
          <w:lang w:val="nl-NL"/>
        </w:rPr>
        <w:t>Versi</w:t>
      </w:r>
      <w:r w:rsidR="008C2BB2">
        <w:rPr>
          <w:rFonts w:ascii="Times New Roman" w:hAnsi="Times New Roman" w:cs="Times New Roman"/>
          <w:sz w:val="21"/>
          <w:szCs w:val="21"/>
          <w:lang w:val="nl-NL"/>
        </w:rPr>
        <w:t>e</w:t>
      </w:r>
      <w:r w:rsidRPr="000C6B88">
        <w:rPr>
          <w:rFonts w:ascii="Times New Roman" w:hAnsi="Times New Roman" w:cs="Times New Roman"/>
          <w:sz w:val="21"/>
          <w:szCs w:val="21"/>
          <w:lang w:val="nl-NL"/>
        </w:rPr>
        <w:t xml:space="preserve"> 1.2</w:t>
      </w:r>
    </w:p>
    <w:p w14:paraId="29E28614" w14:textId="77777777" w:rsidR="00A004AD" w:rsidRPr="000C6B88" w:rsidRDefault="00A004AD">
      <w:pPr>
        <w:pStyle w:val="Standard"/>
        <w:spacing w:after="60" w:line="280" w:lineRule="exact"/>
        <w:outlineLvl w:val="0"/>
        <w:rPr>
          <w:rFonts w:ascii="Times New Roman" w:hAnsi="Times New Roman" w:cs="Times New Roman"/>
          <w:sz w:val="21"/>
          <w:szCs w:val="21"/>
          <w:lang w:val="nl-NL"/>
        </w:rPr>
      </w:pPr>
    </w:p>
    <w:p w14:paraId="723E6DA0" w14:textId="77777777" w:rsidR="00A004AD" w:rsidRPr="000C6B88" w:rsidRDefault="00A004AD">
      <w:pPr>
        <w:pStyle w:val="Voetnoottekst"/>
        <w:rPr>
          <w:rFonts w:ascii="Times New Roman" w:hAnsi="Times New Roman" w:cs="Times New Roman"/>
          <w:sz w:val="24"/>
          <w:szCs w:val="24"/>
          <w:lang w:val="nl-NL"/>
        </w:rPr>
      </w:pPr>
    </w:p>
    <w:p w14:paraId="60009473" w14:textId="77777777" w:rsidR="00A004AD" w:rsidRPr="000C6B88" w:rsidRDefault="00000000">
      <w:pPr>
        <w:pStyle w:val="Voetnoottekst"/>
        <w:pBdr>
          <w:top w:val="single" w:sz="4" w:space="1" w:color="000000"/>
          <w:left w:val="single" w:sz="4" w:space="4" w:color="000000"/>
          <w:bottom w:val="single" w:sz="4" w:space="1" w:color="000000"/>
          <w:right w:val="single" w:sz="4" w:space="4" w:color="000000"/>
        </w:pBdr>
        <w:jc w:val="center"/>
        <w:rPr>
          <w:rFonts w:ascii="Times New Roman" w:hAnsi="Times New Roman" w:cs="Times New Roman"/>
          <w:b/>
          <w:bCs/>
          <w:sz w:val="28"/>
          <w:szCs w:val="28"/>
          <w:lang w:val="nl-NL"/>
        </w:rPr>
      </w:pPr>
      <w:r w:rsidRPr="000C6B88">
        <w:rPr>
          <w:rFonts w:ascii="Times New Roman" w:hAnsi="Times New Roman" w:cs="Times New Roman"/>
          <w:b/>
          <w:bCs/>
          <w:sz w:val="28"/>
          <w:szCs w:val="28"/>
          <w:lang w:val="nl-NL"/>
        </w:rPr>
        <w:t>Bedoeld gebruik:</w:t>
      </w:r>
    </w:p>
    <w:p w14:paraId="114BED67" w14:textId="5D22BFAD" w:rsidR="00A004AD" w:rsidRPr="000C6B88" w:rsidRDefault="00000000">
      <w:pPr>
        <w:pStyle w:val="Voetnoottekst"/>
        <w:pBdr>
          <w:top w:val="single" w:sz="4" w:space="1" w:color="000000"/>
          <w:left w:val="single" w:sz="4" w:space="4" w:color="000000"/>
          <w:bottom w:val="single" w:sz="4" w:space="1" w:color="000000"/>
          <w:right w:val="single" w:sz="4" w:space="4" w:color="000000"/>
        </w:pBdr>
        <w:jc w:val="center"/>
        <w:rPr>
          <w:rFonts w:ascii="Times New Roman" w:hAnsi="Times New Roman" w:cs="Times New Roman"/>
          <w:sz w:val="28"/>
          <w:szCs w:val="28"/>
          <w:lang w:val="nl-NL"/>
        </w:rPr>
      </w:pPr>
      <w:r w:rsidRPr="000C6B88">
        <w:rPr>
          <w:rFonts w:ascii="Times New Roman" w:hAnsi="Times New Roman" w:cs="Times New Roman"/>
          <w:sz w:val="28"/>
          <w:szCs w:val="28"/>
          <w:lang w:val="nl-NL"/>
        </w:rPr>
        <w:t xml:space="preserve">interviews over </w:t>
      </w:r>
      <w:r w:rsidRPr="000C6B88">
        <w:rPr>
          <w:rFonts w:ascii="Times New Roman" w:hAnsi="Times New Roman" w:cs="Times New Roman"/>
          <w:sz w:val="28"/>
          <w:szCs w:val="28"/>
          <w:u w:val="single"/>
          <w:lang w:val="nl-NL"/>
        </w:rPr>
        <w:t>kunstwerken</w:t>
      </w:r>
      <w:r w:rsidRPr="000C6B88">
        <w:rPr>
          <w:rFonts w:ascii="Times New Roman" w:hAnsi="Times New Roman" w:cs="Times New Roman"/>
          <w:sz w:val="28"/>
          <w:szCs w:val="28"/>
          <w:lang w:val="nl-NL"/>
        </w:rPr>
        <w:t xml:space="preserve"> </w:t>
      </w:r>
      <w:r w:rsidR="001605F2">
        <w:rPr>
          <w:rFonts w:ascii="Times New Roman" w:hAnsi="Times New Roman" w:cs="Times New Roman"/>
          <w:sz w:val="28"/>
          <w:szCs w:val="28"/>
          <w:lang w:val="nl-NL"/>
        </w:rPr>
        <w:t>resulterend in</w:t>
      </w:r>
      <w:r w:rsidRPr="000C6B88">
        <w:rPr>
          <w:rFonts w:ascii="Times New Roman" w:hAnsi="Times New Roman" w:cs="Times New Roman"/>
          <w:sz w:val="28"/>
          <w:szCs w:val="28"/>
          <w:lang w:val="nl-NL"/>
        </w:rPr>
        <w:t xml:space="preserve"> opname</w:t>
      </w:r>
      <w:r w:rsidR="001605F2">
        <w:rPr>
          <w:rFonts w:ascii="Times New Roman" w:hAnsi="Times New Roman" w:cs="Times New Roman"/>
          <w:sz w:val="28"/>
          <w:szCs w:val="28"/>
          <w:lang w:val="nl-NL"/>
        </w:rPr>
        <w:t>n</w:t>
      </w:r>
      <w:r w:rsidRPr="000C6B88">
        <w:rPr>
          <w:rFonts w:ascii="Times New Roman" w:hAnsi="Times New Roman" w:cs="Times New Roman"/>
          <w:sz w:val="28"/>
          <w:szCs w:val="28"/>
          <w:lang w:val="nl-NL"/>
        </w:rPr>
        <w:t xml:space="preserve"> en transcripties die bij </w:t>
      </w:r>
      <w:hyperlink r:id="rId9">
        <w:r w:rsidR="00A004AD" w:rsidRPr="000C6B88">
          <w:rPr>
            <w:rStyle w:val="Hyperlink"/>
            <w:rFonts w:ascii="Times New Roman" w:hAnsi="Times New Roman" w:cs="Times New Roman"/>
            <w:sz w:val="28"/>
            <w:szCs w:val="28"/>
            <w:lang w:val="nl-NL"/>
          </w:rPr>
          <w:t xml:space="preserve">DANS Data Station </w:t>
        </w:r>
        <w:proofErr w:type="spellStart"/>
        <w:r w:rsidR="00A004AD" w:rsidRPr="000C6B88">
          <w:rPr>
            <w:rStyle w:val="Hyperlink"/>
            <w:rFonts w:ascii="Times New Roman" w:hAnsi="Times New Roman" w:cs="Times New Roman"/>
            <w:sz w:val="28"/>
            <w:szCs w:val="28"/>
            <w:lang w:val="nl-NL"/>
          </w:rPr>
          <w:t>Social</w:t>
        </w:r>
        <w:proofErr w:type="spellEnd"/>
        <w:r w:rsidR="00A004AD" w:rsidRPr="000C6B88">
          <w:rPr>
            <w:rStyle w:val="Hyperlink"/>
            <w:rFonts w:ascii="Times New Roman" w:hAnsi="Times New Roman" w:cs="Times New Roman"/>
            <w:sz w:val="28"/>
            <w:szCs w:val="28"/>
            <w:lang w:val="nl-NL"/>
          </w:rPr>
          <w:t xml:space="preserve"> Sciences </w:t>
        </w:r>
        <w:proofErr w:type="spellStart"/>
        <w:r w:rsidR="00A004AD" w:rsidRPr="000C6B88">
          <w:rPr>
            <w:rStyle w:val="Hyperlink"/>
            <w:rFonts w:ascii="Times New Roman" w:hAnsi="Times New Roman" w:cs="Times New Roman"/>
            <w:sz w:val="28"/>
            <w:szCs w:val="28"/>
            <w:lang w:val="nl-NL"/>
          </w:rPr>
          <w:t>and</w:t>
        </w:r>
        <w:proofErr w:type="spellEnd"/>
        <w:r w:rsidR="00A004AD" w:rsidRPr="000C6B88">
          <w:rPr>
            <w:rStyle w:val="Hyperlink"/>
            <w:rFonts w:ascii="Times New Roman" w:hAnsi="Times New Roman" w:cs="Times New Roman"/>
            <w:sz w:val="28"/>
            <w:szCs w:val="28"/>
            <w:lang w:val="nl-NL"/>
          </w:rPr>
          <w:t xml:space="preserve"> </w:t>
        </w:r>
        <w:proofErr w:type="spellStart"/>
        <w:r w:rsidR="00A004AD" w:rsidRPr="000C6B88">
          <w:rPr>
            <w:rStyle w:val="Hyperlink"/>
            <w:rFonts w:ascii="Times New Roman" w:hAnsi="Times New Roman" w:cs="Times New Roman"/>
            <w:sz w:val="28"/>
            <w:szCs w:val="28"/>
            <w:lang w:val="nl-NL"/>
          </w:rPr>
          <w:t>Humanities</w:t>
        </w:r>
        <w:proofErr w:type="spellEnd"/>
      </w:hyperlink>
      <w:r w:rsidRPr="000C6B88">
        <w:rPr>
          <w:rFonts w:ascii="Times New Roman" w:hAnsi="Times New Roman" w:cs="Times New Roman"/>
          <w:sz w:val="28"/>
          <w:szCs w:val="28"/>
          <w:lang w:val="nl-NL"/>
        </w:rPr>
        <w:t xml:space="preserve"> gearchiveerd worden en (op verzoek) toegankelijk kunnen worden gemaakt voor (wetenschappelijk) hergebruik</w:t>
      </w:r>
    </w:p>
    <w:p w14:paraId="28DF31EE" w14:textId="77777777" w:rsidR="00A004AD" w:rsidRPr="000C6B88" w:rsidRDefault="00A004AD">
      <w:pPr>
        <w:pStyle w:val="Voetnoottekst"/>
        <w:rPr>
          <w:rFonts w:ascii="Times New Roman" w:hAnsi="Times New Roman" w:cs="Times New Roman"/>
          <w:sz w:val="24"/>
          <w:szCs w:val="24"/>
          <w:lang w:val="nl-NL"/>
        </w:rPr>
      </w:pPr>
    </w:p>
    <w:p w14:paraId="158B4311" w14:textId="77777777" w:rsidR="00A004AD" w:rsidRPr="000C6B88" w:rsidRDefault="00A004AD">
      <w:pPr>
        <w:pStyle w:val="Voetnoottekst"/>
        <w:rPr>
          <w:rFonts w:ascii="Times New Roman" w:hAnsi="Times New Roman" w:cs="Times New Roman"/>
          <w:sz w:val="24"/>
          <w:szCs w:val="24"/>
          <w:lang w:val="nl-NL"/>
        </w:rPr>
      </w:pPr>
    </w:p>
    <w:p w14:paraId="1A98A138" w14:textId="77777777" w:rsidR="00A004AD" w:rsidRPr="000C6B88" w:rsidRDefault="00A004AD">
      <w:pPr>
        <w:pStyle w:val="Voetnoottekst"/>
        <w:rPr>
          <w:rFonts w:ascii="Times New Roman" w:hAnsi="Times New Roman" w:cs="Times New Roman"/>
          <w:sz w:val="24"/>
          <w:szCs w:val="24"/>
          <w:lang w:val="nl-NL"/>
        </w:rPr>
      </w:pPr>
    </w:p>
    <w:p w14:paraId="6C6DA41A" w14:textId="77777777" w:rsidR="00A004AD" w:rsidRPr="000C6B88" w:rsidRDefault="00A004AD">
      <w:pPr>
        <w:pStyle w:val="Voetnoottekst"/>
        <w:rPr>
          <w:rFonts w:ascii="Times New Roman" w:hAnsi="Times New Roman" w:cs="Times New Roman"/>
          <w:sz w:val="24"/>
          <w:szCs w:val="24"/>
          <w:lang w:val="nl-NL"/>
        </w:rPr>
      </w:pPr>
    </w:p>
    <w:p w14:paraId="453D7394" w14:textId="0CECBB2B" w:rsidR="00A004AD" w:rsidRPr="000C6B88" w:rsidRDefault="00000000">
      <w:pPr>
        <w:pStyle w:val="Voetnoottekst"/>
        <w:rPr>
          <w:rFonts w:ascii="Times New Roman" w:hAnsi="Times New Roman" w:cs="Times New Roman"/>
          <w:sz w:val="24"/>
          <w:szCs w:val="24"/>
          <w:lang w:val="nl-NL"/>
        </w:rPr>
      </w:pPr>
      <w:r w:rsidRPr="000C6B88">
        <w:rPr>
          <w:rFonts w:ascii="Times New Roman" w:hAnsi="Times New Roman" w:cs="Times New Roman"/>
          <w:sz w:val="24"/>
          <w:szCs w:val="24"/>
          <w:lang w:val="nl-NL"/>
        </w:rPr>
        <w:t xml:space="preserve">Deze informatiebrief en aangehecht toestemmingsformulier zijn opgesteld in </w:t>
      </w:r>
      <w:r w:rsidR="001605F2">
        <w:rPr>
          <w:rFonts w:ascii="Times New Roman" w:hAnsi="Times New Roman" w:cs="Times New Roman"/>
          <w:sz w:val="24"/>
          <w:szCs w:val="24"/>
          <w:lang w:val="nl-NL"/>
        </w:rPr>
        <w:t>samenspraak</w:t>
      </w:r>
      <w:r w:rsidRPr="000C6B88">
        <w:rPr>
          <w:rFonts w:ascii="Times New Roman" w:hAnsi="Times New Roman" w:cs="Times New Roman"/>
          <w:sz w:val="24"/>
          <w:szCs w:val="24"/>
          <w:lang w:val="nl-NL"/>
        </w:rPr>
        <w:t xml:space="preserve"> met de Legal Counsel van het IXA office UvA-</w:t>
      </w:r>
      <w:proofErr w:type="spellStart"/>
      <w:r w:rsidRPr="000C6B88">
        <w:rPr>
          <w:rFonts w:ascii="Times New Roman" w:hAnsi="Times New Roman" w:cs="Times New Roman"/>
          <w:sz w:val="24"/>
          <w:szCs w:val="24"/>
          <w:lang w:val="nl-NL"/>
        </w:rPr>
        <w:t>HvA</w:t>
      </w:r>
      <w:proofErr w:type="spellEnd"/>
      <w:r w:rsidRPr="000C6B88">
        <w:rPr>
          <w:rFonts w:ascii="Times New Roman" w:hAnsi="Times New Roman" w:cs="Times New Roman"/>
          <w:sz w:val="24"/>
          <w:szCs w:val="24"/>
          <w:lang w:val="nl-NL"/>
        </w:rPr>
        <w:t xml:space="preserve"> en de Ethische Commissie van de Faculteit der Gegevenswetenschappen, in het kader van het </w:t>
      </w:r>
      <w:r w:rsidRPr="000C6B88">
        <w:rPr>
          <w:rFonts w:ascii="Times New Roman" w:hAnsi="Times New Roman" w:cs="Times New Roman"/>
          <w:i/>
          <w:iCs/>
          <w:sz w:val="24"/>
          <w:szCs w:val="24"/>
          <w:lang w:val="nl-NL"/>
        </w:rPr>
        <w:t xml:space="preserve">Interviews in </w:t>
      </w:r>
      <w:proofErr w:type="spellStart"/>
      <w:r w:rsidRPr="000C6B88">
        <w:rPr>
          <w:rFonts w:ascii="Times New Roman" w:hAnsi="Times New Roman" w:cs="Times New Roman"/>
          <w:i/>
          <w:iCs/>
          <w:sz w:val="24"/>
          <w:szCs w:val="24"/>
          <w:lang w:val="nl-NL"/>
        </w:rPr>
        <w:t>Conservation</w:t>
      </w:r>
      <w:proofErr w:type="spellEnd"/>
      <w:r w:rsidRPr="000C6B88">
        <w:rPr>
          <w:rFonts w:ascii="Times New Roman" w:hAnsi="Times New Roman" w:cs="Times New Roman"/>
          <w:i/>
          <w:iCs/>
          <w:sz w:val="24"/>
          <w:szCs w:val="24"/>
          <w:lang w:val="nl-NL"/>
        </w:rPr>
        <w:t xml:space="preserve"> </w:t>
      </w:r>
      <w:proofErr w:type="spellStart"/>
      <w:r w:rsidRPr="000C6B88">
        <w:rPr>
          <w:rFonts w:ascii="Times New Roman" w:hAnsi="Times New Roman" w:cs="Times New Roman"/>
          <w:i/>
          <w:iCs/>
          <w:sz w:val="24"/>
          <w:szCs w:val="24"/>
          <w:lang w:val="nl-NL"/>
        </w:rPr>
        <w:t>Initiative</w:t>
      </w:r>
      <w:proofErr w:type="spellEnd"/>
      <w:r w:rsidRPr="000C6B88">
        <w:rPr>
          <w:rFonts w:ascii="Times New Roman" w:hAnsi="Times New Roman" w:cs="Times New Roman"/>
          <w:sz w:val="24"/>
          <w:szCs w:val="24"/>
          <w:lang w:val="nl-NL"/>
        </w:rPr>
        <w:t xml:space="preserve"> (www.uva.nl/ici) en uitgewerkt tijdens het door het PDI-SSH gesubsidieerde onderzoek OH-</w:t>
      </w:r>
      <w:proofErr w:type="spellStart"/>
      <w:r w:rsidRPr="000C6B88">
        <w:rPr>
          <w:rFonts w:ascii="Times New Roman" w:hAnsi="Times New Roman" w:cs="Times New Roman"/>
          <w:sz w:val="24"/>
          <w:szCs w:val="24"/>
          <w:lang w:val="nl-NL"/>
        </w:rPr>
        <w:t>SMArt</w:t>
      </w:r>
      <w:proofErr w:type="spellEnd"/>
      <w:r w:rsidRPr="000C6B88">
        <w:rPr>
          <w:rFonts w:ascii="Times New Roman" w:hAnsi="Times New Roman" w:cs="Times New Roman"/>
          <w:sz w:val="24"/>
          <w:szCs w:val="24"/>
          <w:lang w:val="nl-NL"/>
        </w:rPr>
        <w:t xml:space="preserve">: </w:t>
      </w:r>
      <w:r w:rsidRPr="000C6B88">
        <w:rPr>
          <w:rFonts w:ascii="Times New Roman" w:hAnsi="Times New Roman" w:cs="Times New Roman"/>
          <w:i/>
          <w:iCs/>
          <w:sz w:val="24"/>
          <w:szCs w:val="24"/>
          <w:lang w:val="nl-NL"/>
        </w:rPr>
        <w:t xml:space="preserve">Oral </w:t>
      </w:r>
      <w:proofErr w:type="spellStart"/>
      <w:r w:rsidRPr="000C6B88">
        <w:rPr>
          <w:rFonts w:ascii="Times New Roman" w:hAnsi="Times New Roman" w:cs="Times New Roman"/>
          <w:i/>
          <w:iCs/>
          <w:sz w:val="24"/>
          <w:szCs w:val="24"/>
          <w:lang w:val="nl-NL"/>
        </w:rPr>
        <w:t>History</w:t>
      </w:r>
      <w:proofErr w:type="spellEnd"/>
      <w:r w:rsidRPr="000C6B88">
        <w:rPr>
          <w:rFonts w:ascii="Times New Roman" w:hAnsi="Times New Roman" w:cs="Times New Roman"/>
          <w:i/>
          <w:iCs/>
          <w:sz w:val="24"/>
          <w:szCs w:val="24"/>
          <w:lang w:val="nl-NL"/>
        </w:rPr>
        <w:t xml:space="preserve"> – </w:t>
      </w:r>
      <w:proofErr w:type="spellStart"/>
      <w:r w:rsidRPr="000C6B88">
        <w:rPr>
          <w:rFonts w:ascii="Times New Roman" w:hAnsi="Times New Roman" w:cs="Times New Roman"/>
          <w:i/>
          <w:iCs/>
          <w:sz w:val="24"/>
          <w:szCs w:val="24"/>
          <w:lang w:val="nl-NL"/>
        </w:rPr>
        <w:t>Stories</w:t>
      </w:r>
      <w:proofErr w:type="spellEnd"/>
      <w:r w:rsidRPr="000C6B88">
        <w:rPr>
          <w:rFonts w:ascii="Times New Roman" w:hAnsi="Times New Roman" w:cs="Times New Roman"/>
          <w:i/>
          <w:iCs/>
          <w:sz w:val="24"/>
          <w:szCs w:val="24"/>
          <w:lang w:val="nl-NL"/>
        </w:rPr>
        <w:t xml:space="preserve"> at </w:t>
      </w:r>
      <w:proofErr w:type="spellStart"/>
      <w:r w:rsidRPr="000C6B88">
        <w:rPr>
          <w:rFonts w:ascii="Times New Roman" w:hAnsi="Times New Roman" w:cs="Times New Roman"/>
          <w:i/>
          <w:iCs/>
          <w:sz w:val="24"/>
          <w:szCs w:val="24"/>
          <w:lang w:val="nl-NL"/>
        </w:rPr>
        <w:t>the</w:t>
      </w:r>
      <w:proofErr w:type="spellEnd"/>
      <w:r w:rsidRPr="000C6B88">
        <w:rPr>
          <w:rFonts w:ascii="Times New Roman" w:hAnsi="Times New Roman" w:cs="Times New Roman"/>
          <w:i/>
          <w:iCs/>
          <w:sz w:val="24"/>
          <w:szCs w:val="24"/>
          <w:lang w:val="nl-NL"/>
        </w:rPr>
        <w:t xml:space="preserve"> Museum </w:t>
      </w:r>
      <w:proofErr w:type="spellStart"/>
      <w:r w:rsidRPr="000C6B88">
        <w:rPr>
          <w:rFonts w:ascii="Times New Roman" w:hAnsi="Times New Roman" w:cs="Times New Roman"/>
          <w:i/>
          <w:iCs/>
          <w:sz w:val="24"/>
          <w:szCs w:val="24"/>
          <w:lang w:val="nl-NL"/>
        </w:rPr>
        <w:t>around</w:t>
      </w:r>
      <w:proofErr w:type="spellEnd"/>
      <w:r w:rsidRPr="000C6B88">
        <w:rPr>
          <w:rFonts w:ascii="Times New Roman" w:hAnsi="Times New Roman" w:cs="Times New Roman"/>
          <w:i/>
          <w:iCs/>
          <w:sz w:val="24"/>
          <w:szCs w:val="24"/>
          <w:lang w:val="nl-NL"/>
        </w:rPr>
        <w:t xml:space="preserve"> Artworks </w:t>
      </w:r>
      <w:r w:rsidRPr="000C6B88">
        <w:rPr>
          <w:rFonts w:ascii="Times New Roman" w:hAnsi="Times New Roman" w:cs="Times New Roman"/>
          <w:sz w:val="24"/>
          <w:szCs w:val="24"/>
          <w:lang w:val="nl-NL"/>
        </w:rPr>
        <w:t xml:space="preserve">(2021-2025). De brief en het formulier zijn </w:t>
      </w:r>
      <w:r w:rsidR="001605F2">
        <w:rPr>
          <w:rFonts w:ascii="Times New Roman" w:hAnsi="Times New Roman" w:cs="Times New Roman"/>
          <w:sz w:val="24"/>
          <w:szCs w:val="24"/>
          <w:lang w:val="nl-NL"/>
        </w:rPr>
        <w:t>ontwikkeld</w:t>
      </w:r>
      <w:r w:rsidRPr="000C6B88">
        <w:rPr>
          <w:rFonts w:ascii="Times New Roman" w:hAnsi="Times New Roman" w:cs="Times New Roman"/>
          <w:sz w:val="24"/>
          <w:szCs w:val="24"/>
          <w:lang w:val="nl-NL"/>
        </w:rPr>
        <w:t xml:space="preserve"> </w:t>
      </w:r>
      <w:r w:rsidR="001605F2">
        <w:rPr>
          <w:rFonts w:ascii="Times New Roman" w:hAnsi="Times New Roman" w:cs="Times New Roman"/>
          <w:sz w:val="24"/>
          <w:szCs w:val="24"/>
          <w:lang w:val="nl-NL"/>
        </w:rPr>
        <w:t xml:space="preserve">voor </w:t>
      </w:r>
      <w:r w:rsidRPr="000C6B88">
        <w:rPr>
          <w:rFonts w:ascii="Times New Roman" w:hAnsi="Times New Roman" w:cs="Times New Roman"/>
          <w:sz w:val="24"/>
          <w:szCs w:val="24"/>
          <w:lang w:val="nl-NL"/>
        </w:rPr>
        <w:t xml:space="preserve">archivering bij </w:t>
      </w:r>
      <w:hyperlink r:id="rId10">
        <w:r w:rsidR="00A004AD" w:rsidRPr="000C6B88">
          <w:rPr>
            <w:rStyle w:val="Hyperlink"/>
            <w:rFonts w:ascii="Times New Roman" w:hAnsi="Times New Roman" w:cs="Times New Roman"/>
            <w:sz w:val="24"/>
            <w:szCs w:val="24"/>
            <w:lang w:val="nl-NL"/>
          </w:rPr>
          <w:t xml:space="preserve">DANS Data Station </w:t>
        </w:r>
        <w:proofErr w:type="spellStart"/>
        <w:r w:rsidR="00A004AD" w:rsidRPr="000C6B88">
          <w:rPr>
            <w:rStyle w:val="Hyperlink"/>
            <w:rFonts w:ascii="Times New Roman" w:hAnsi="Times New Roman" w:cs="Times New Roman"/>
            <w:sz w:val="24"/>
            <w:szCs w:val="24"/>
            <w:lang w:val="nl-NL"/>
          </w:rPr>
          <w:t>Social</w:t>
        </w:r>
        <w:proofErr w:type="spellEnd"/>
        <w:r w:rsidR="00A004AD" w:rsidRPr="000C6B88">
          <w:rPr>
            <w:rStyle w:val="Hyperlink"/>
            <w:rFonts w:ascii="Times New Roman" w:hAnsi="Times New Roman" w:cs="Times New Roman"/>
            <w:sz w:val="24"/>
            <w:szCs w:val="24"/>
            <w:lang w:val="nl-NL"/>
          </w:rPr>
          <w:t xml:space="preserve"> Sciences </w:t>
        </w:r>
        <w:proofErr w:type="spellStart"/>
        <w:r w:rsidR="00A004AD" w:rsidRPr="000C6B88">
          <w:rPr>
            <w:rStyle w:val="Hyperlink"/>
            <w:rFonts w:ascii="Times New Roman" w:hAnsi="Times New Roman" w:cs="Times New Roman"/>
            <w:sz w:val="24"/>
            <w:szCs w:val="24"/>
            <w:lang w:val="nl-NL"/>
          </w:rPr>
          <w:t>and</w:t>
        </w:r>
        <w:proofErr w:type="spellEnd"/>
        <w:r w:rsidR="00A004AD" w:rsidRPr="000C6B88">
          <w:rPr>
            <w:rStyle w:val="Hyperlink"/>
            <w:rFonts w:ascii="Times New Roman" w:hAnsi="Times New Roman" w:cs="Times New Roman"/>
            <w:sz w:val="24"/>
            <w:szCs w:val="24"/>
            <w:lang w:val="nl-NL"/>
          </w:rPr>
          <w:t xml:space="preserve"> </w:t>
        </w:r>
        <w:proofErr w:type="spellStart"/>
        <w:r w:rsidR="00A004AD" w:rsidRPr="000C6B88">
          <w:rPr>
            <w:rStyle w:val="Hyperlink"/>
            <w:rFonts w:ascii="Times New Roman" w:hAnsi="Times New Roman" w:cs="Times New Roman"/>
            <w:sz w:val="24"/>
            <w:szCs w:val="24"/>
            <w:lang w:val="nl-NL"/>
          </w:rPr>
          <w:t>Humanities</w:t>
        </w:r>
        <w:proofErr w:type="spellEnd"/>
      </w:hyperlink>
      <w:r w:rsidRPr="000C6B88">
        <w:rPr>
          <w:rFonts w:ascii="Times New Roman" w:hAnsi="Times New Roman" w:cs="Times New Roman"/>
          <w:sz w:val="24"/>
          <w:szCs w:val="24"/>
          <w:lang w:val="nl-NL"/>
        </w:rPr>
        <w:t>,</w:t>
      </w:r>
      <w:r w:rsidR="001605F2">
        <w:rPr>
          <w:rFonts w:ascii="Times New Roman" w:hAnsi="Times New Roman" w:cs="Times New Roman"/>
          <w:sz w:val="24"/>
          <w:szCs w:val="24"/>
          <w:lang w:val="nl-NL"/>
        </w:rPr>
        <w:t xml:space="preserve"> en</w:t>
      </w:r>
      <w:r w:rsidRPr="000C6B88">
        <w:rPr>
          <w:rFonts w:ascii="Times New Roman" w:hAnsi="Times New Roman" w:cs="Times New Roman"/>
          <w:sz w:val="24"/>
          <w:szCs w:val="24"/>
          <w:lang w:val="nl-NL"/>
        </w:rPr>
        <w:t xml:space="preserve"> in overeenstemming met de </w:t>
      </w:r>
      <w:hyperlink r:id="rId11" w:tgtFrame="Oorspronkelijke URL:https://www.go-fair.org/fair-principles/Klik om de koppeling te volgen.">
        <w:r w:rsidR="00A004AD" w:rsidRPr="000C6B88">
          <w:rPr>
            <w:rStyle w:val="Hyperlink"/>
            <w:rFonts w:ascii="Times New Roman" w:hAnsi="Times New Roman" w:cs="Times New Roman"/>
            <w:sz w:val="24"/>
            <w:szCs w:val="24"/>
            <w:lang w:val="nl-NL"/>
          </w:rPr>
          <w:t xml:space="preserve">FAIR </w:t>
        </w:r>
        <w:proofErr w:type="spellStart"/>
        <w:r w:rsidR="00A004AD" w:rsidRPr="000C6B88">
          <w:rPr>
            <w:rStyle w:val="Hyperlink"/>
            <w:rFonts w:ascii="Times New Roman" w:hAnsi="Times New Roman" w:cs="Times New Roman"/>
            <w:sz w:val="24"/>
            <w:szCs w:val="24"/>
            <w:lang w:val="nl-NL"/>
          </w:rPr>
          <w:t>principles</w:t>
        </w:r>
        <w:proofErr w:type="spellEnd"/>
      </w:hyperlink>
      <w:r w:rsidRPr="000C6B88">
        <w:rPr>
          <w:rFonts w:ascii="Times New Roman" w:hAnsi="Times New Roman" w:cs="Times New Roman"/>
          <w:sz w:val="24"/>
          <w:szCs w:val="24"/>
          <w:lang w:val="nl-NL"/>
        </w:rPr>
        <w:t xml:space="preserve"> voor </w:t>
      </w:r>
      <w:proofErr w:type="spellStart"/>
      <w:r w:rsidRPr="000C6B88">
        <w:rPr>
          <w:rFonts w:ascii="Times New Roman" w:hAnsi="Times New Roman" w:cs="Times New Roman"/>
          <w:sz w:val="24"/>
          <w:szCs w:val="24"/>
          <w:lang w:val="nl-NL"/>
        </w:rPr>
        <w:t>onderzoeksdata</w:t>
      </w:r>
      <w:proofErr w:type="spellEnd"/>
      <w:r w:rsidRPr="000C6B88">
        <w:rPr>
          <w:rFonts w:ascii="Times New Roman" w:hAnsi="Times New Roman" w:cs="Times New Roman"/>
          <w:sz w:val="24"/>
          <w:szCs w:val="24"/>
          <w:lang w:val="nl-NL"/>
        </w:rPr>
        <w:t xml:space="preserve"> (</w:t>
      </w:r>
      <w:proofErr w:type="spellStart"/>
      <w:r w:rsidRPr="000C6B88">
        <w:rPr>
          <w:rFonts w:ascii="Times New Roman" w:hAnsi="Times New Roman" w:cs="Times New Roman"/>
          <w:sz w:val="24"/>
          <w:szCs w:val="24"/>
          <w:lang w:val="nl-NL"/>
        </w:rPr>
        <w:t>Findable</w:t>
      </w:r>
      <w:proofErr w:type="spellEnd"/>
      <w:r w:rsidRPr="000C6B88">
        <w:rPr>
          <w:rFonts w:ascii="Times New Roman" w:hAnsi="Times New Roman" w:cs="Times New Roman"/>
          <w:sz w:val="24"/>
          <w:szCs w:val="24"/>
          <w:lang w:val="nl-NL"/>
        </w:rPr>
        <w:t xml:space="preserve">, </w:t>
      </w:r>
      <w:proofErr w:type="spellStart"/>
      <w:r w:rsidRPr="000C6B88">
        <w:rPr>
          <w:rFonts w:ascii="Times New Roman" w:hAnsi="Times New Roman" w:cs="Times New Roman"/>
          <w:sz w:val="24"/>
          <w:szCs w:val="24"/>
          <w:lang w:val="nl-NL"/>
        </w:rPr>
        <w:t>Accessible</w:t>
      </w:r>
      <w:proofErr w:type="spellEnd"/>
      <w:r w:rsidRPr="000C6B88">
        <w:rPr>
          <w:rFonts w:ascii="Times New Roman" w:hAnsi="Times New Roman" w:cs="Times New Roman"/>
          <w:sz w:val="24"/>
          <w:szCs w:val="24"/>
          <w:lang w:val="nl-NL"/>
        </w:rPr>
        <w:t xml:space="preserve">, </w:t>
      </w:r>
      <w:proofErr w:type="spellStart"/>
      <w:r w:rsidRPr="000C6B88">
        <w:rPr>
          <w:rFonts w:ascii="Times New Roman" w:hAnsi="Times New Roman" w:cs="Times New Roman"/>
          <w:sz w:val="24"/>
          <w:szCs w:val="24"/>
          <w:lang w:val="nl-NL"/>
        </w:rPr>
        <w:t>Interoperable</w:t>
      </w:r>
      <w:proofErr w:type="spellEnd"/>
      <w:r w:rsidRPr="000C6B88">
        <w:rPr>
          <w:rFonts w:ascii="Times New Roman" w:hAnsi="Times New Roman" w:cs="Times New Roman"/>
          <w:sz w:val="24"/>
          <w:szCs w:val="24"/>
          <w:lang w:val="nl-NL"/>
        </w:rPr>
        <w:t xml:space="preserve"> </w:t>
      </w:r>
      <w:proofErr w:type="spellStart"/>
      <w:r w:rsidRPr="000C6B88">
        <w:rPr>
          <w:rFonts w:ascii="Times New Roman" w:hAnsi="Times New Roman" w:cs="Times New Roman"/>
          <w:sz w:val="24"/>
          <w:szCs w:val="24"/>
          <w:lang w:val="nl-NL"/>
        </w:rPr>
        <w:t>and</w:t>
      </w:r>
      <w:proofErr w:type="spellEnd"/>
      <w:r w:rsidRPr="000C6B88">
        <w:rPr>
          <w:rFonts w:ascii="Times New Roman" w:hAnsi="Times New Roman" w:cs="Times New Roman"/>
          <w:sz w:val="24"/>
          <w:szCs w:val="24"/>
          <w:lang w:val="nl-NL"/>
        </w:rPr>
        <w:t xml:space="preserve"> </w:t>
      </w:r>
      <w:proofErr w:type="spellStart"/>
      <w:r w:rsidRPr="000C6B88">
        <w:rPr>
          <w:rFonts w:ascii="Times New Roman" w:hAnsi="Times New Roman" w:cs="Times New Roman"/>
          <w:sz w:val="24"/>
          <w:szCs w:val="24"/>
          <w:lang w:val="nl-NL"/>
        </w:rPr>
        <w:t>Reusable</w:t>
      </w:r>
      <w:proofErr w:type="spellEnd"/>
      <w:r w:rsidRPr="000C6B88">
        <w:rPr>
          <w:rFonts w:ascii="Times New Roman" w:hAnsi="Times New Roman" w:cs="Times New Roman"/>
          <w:sz w:val="24"/>
          <w:szCs w:val="24"/>
          <w:lang w:val="nl-NL"/>
        </w:rPr>
        <w:t>).</w:t>
      </w:r>
    </w:p>
    <w:p w14:paraId="6187D19A" w14:textId="77777777" w:rsidR="00A004AD" w:rsidRPr="000C6B88" w:rsidRDefault="00A004AD">
      <w:pPr>
        <w:pStyle w:val="Voetnoottekst"/>
        <w:rPr>
          <w:rFonts w:ascii="Times New Roman" w:hAnsi="Times New Roman" w:cs="Times New Roman"/>
          <w:sz w:val="24"/>
          <w:szCs w:val="24"/>
          <w:lang w:val="nl-NL"/>
        </w:rPr>
      </w:pPr>
    </w:p>
    <w:p w14:paraId="3280DCCF" w14:textId="77777777" w:rsidR="00A004AD" w:rsidRPr="000C6B88" w:rsidRDefault="00000000">
      <w:pPr>
        <w:pStyle w:val="Default"/>
        <w:rPr>
          <w:lang w:val="nl-NL"/>
        </w:rPr>
      </w:pPr>
      <w:r w:rsidRPr="000C6B88">
        <w:rPr>
          <w:lang w:val="nl-NL"/>
        </w:rPr>
        <w:t xml:space="preserve">Meer informatie over de Interviews in </w:t>
      </w:r>
      <w:proofErr w:type="spellStart"/>
      <w:r w:rsidRPr="000C6B88">
        <w:rPr>
          <w:lang w:val="nl-NL"/>
        </w:rPr>
        <w:t>Conservation</w:t>
      </w:r>
      <w:proofErr w:type="spellEnd"/>
      <w:r w:rsidRPr="000C6B88">
        <w:rPr>
          <w:lang w:val="nl-NL"/>
        </w:rPr>
        <w:t xml:space="preserve"> </w:t>
      </w:r>
      <w:proofErr w:type="spellStart"/>
      <w:r w:rsidRPr="000C6B88">
        <w:rPr>
          <w:lang w:val="nl-NL"/>
        </w:rPr>
        <w:t>Initiative</w:t>
      </w:r>
      <w:proofErr w:type="spellEnd"/>
      <w:r w:rsidRPr="000C6B88">
        <w:rPr>
          <w:lang w:val="nl-NL"/>
        </w:rPr>
        <w:t xml:space="preserve">: </w:t>
      </w:r>
      <w:hyperlink r:id="rId12">
        <w:r w:rsidR="00A004AD" w:rsidRPr="000C6B88">
          <w:rPr>
            <w:rStyle w:val="Hyperlink"/>
            <w:lang w:val="nl-NL"/>
          </w:rPr>
          <w:t>https://www.uva.nl/ici</w:t>
        </w:r>
      </w:hyperlink>
    </w:p>
    <w:p w14:paraId="14A3BF34" w14:textId="77777777" w:rsidR="00A004AD" w:rsidRPr="000C6B88" w:rsidRDefault="00A004AD">
      <w:pPr>
        <w:pStyle w:val="Default"/>
        <w:rPr>
          <w:lang w:val="nl-NL"/>
        </w:rPr>
      </w:pPr>
    </w:p>
    <w:p w14:paraId="68EAE4BC" w14:textId="46F8A3B4" w:rsidR="00A004AD" w:rsidRPr="000C6B88" w:rsidRDefault="00000000">
      <w:pPr>
        <w:pStyle w:val="Default"/>
        <w:rPr>
          <w:lang w:val="nl-NL"/>
        </w:rPr>
      </w:pPr>
      <w:r w:rsidRPr="000C6B88">
        <w:rPr>
          <w:lang w:val="nl-NL"/>
        </w:rPr>
        <w:t>Voor sjablonen</w:t>
      </w:r>
      <w:r w:rsidR="001605F2">
        <w:rPr>
          <w:lang w:val="nl-NL"/>
        </w:rPr>
        <w:t xml:space="preserve"> van andere </w:t>
      </w:r>
      <w:r w:rsidRPr="000C6B88">
        <w:rPr>
          <w:lang w:val="nl-NL"/>
        </w:rPr>
        <w:t>informatiebrieven en toestemmingsformulieren</w:t>
      </w:r>
      <w:r w:rsidR="001605F2">
        <w:rPr>
          <w:lang w:val="nl-NL"/>
        </w:rPr>
        <w:t xml:space="preserve"> voor andersoortige projecten</w:t>
      </w:r>
      <w:r w:rsidRPr="000C6B88">
        <w:rPr>
          <w:lang w:val="nl-NL"/>
        </w:rPr>
        <w:t xml:space="preserve">, </w:t>
      </w:r>
      <w:r w:rsidR="001605F2">
        <w:rPr>
          <w:lang w:val="nl-NL"/>
        </w:rPr>
        <w:t xml:space="preserve">raadpleeg </w:t>
      </w:r>
      <w:r w:rsidRPr="000C6B88">
        <w:rPr>
          <w:lang w:val="nl-NL"/>
        </w:rPr>
        <w:t xml:space="preserve">de website van de Commissie Ethiek: </w:t>
      </w:r>
      <w:hyperlink r:id="rId13">
        <w:r w:rsidR="00A004AD" w:rsidRPr="000C6B88">
          <w:rPr>
            <w:rStyle w:val="Hyperlink"/>
            <w:lang w:val="nl-NL"/>
          </w:rPr>
          <w:t>https://aihr.uva.nl/about-aihr/ethics-committee/ethics-committee.html</w:t>
        </w:r>
      </w:hyperlink>
    </w:p>
    <w:p w14:paraId="1655FF01" w14:textId="77777777" w:rsidR="00A004AD" w:rsidRPr="000C6B88" w:rsidRDefault="00A004AD">
      <w:pPr>
        <w:pStyle w:val="Standard"/>
        <w:spacing w:after="60" w:line="280" w:lineRule="exact"/>
        <w:outlineLvl w:val="0"/>
        <w:rPr>
          <w:rFonts w:ascii="Times New Roman" w:hAnsi="Times New Roman" w:cs="Times New Roman"/>
          <w:lang w:val="nl-NL"/>
        </w:rPr>
      </w:pPr>
    </w:p>
    <w:p w14:paraId="7C2482C1" w14:textId="77777777" w:rsidR="00A004AD" w:rsidRPr="000C6B88" w:rsidRDefault="00A004AD">
      <w:pPr>
        <w:pStyle w:val="Default"/>
        <w:rPr>
          <w:lang w:val="nl-NL"/>
        </w:rPr>
      </w:pPr>
    </w:p>
    <w:p w14:paraId="1FB92B90" w14:textId="77777777" w:rsidR="00A004AD" w:rsidRPr="000C6B88" w:rsidRDefault="00A004AD">
      <w:pPr>
        <w:widowControl/>
        <w:textAlignment w:val="auto"/>
        <w:rPr>
          <w:b/>
          <w:bCs/>
          <w:sz w:val="21"/>
          <w:szCs w:val="21"/>
          <w:lang w:val="nl-NL"/>
        </w:rPr>
      </w:pPr>
    </w:p>
    <w:p w14:paraId="1DC8FA1F" w14:textId="77777777" w:rsidR="00A004AD" w:rsidRPr="000C6B88" w:rsidRDefault="00000000">
      <w:pPr>
        <w:widowControl/>
        <w:textAlignment w:val="auto"/>
        <w:rPr>
          <w:rFonts w:ascii="Times New Roman" w:eastAsia="Calibri" w:hAnsi="Times New Roman" w:cs="Times New Roman"/>
          <w:b/>
          <w:bCs/>
          <w:color w:val="000000"/>
          <w:sz w:val="21"/>
          <w:szCs w:val="21"/>
          <w:lang w:val="nl-NL" w:bidi="ar-SA"/>
        </w:rPr>
      </w:pPr>
      <w:r w:rsidRPr="000C6B88">
        <w:rPr>
          <w:lang w:val="nl-NL"/>
        </w:rPr>
        <w:br w:type="page"/>
      </w:r>
    </w:p>
    <w:p w14:paraId="423043B0" w14:textId="77777777" w:rsidR="00A004AD" w:rsidRPr="000C6B88" w:rsidRDefault="00000000">
      <w:pPr>
        <w:pStyle w:val="Default"/>
        <w:jc w:val="center"/>
        <w:rPr>
          <w:lang w:val="nl-NL"/>
        </w:rPr>
      </w:pPr>
      <w:r w:rsidRPr="000C6B88">
        <w:rPr>
          <w:b/>
          <w:bCs/>
          <w:sz w:val="21"/>
          <w:szCs w:val="21"/>
          <w:lang w:val="nl-NL"/>
        </w:rPr>
        <w:lastRenderedPageBreak/>
        <w:t>Informatiebrief Interview</w:t>
      </w:r>
      <w:r w:rsidRPr="000C6B88">
        <w:rPr>
          <w:rStyle w:val="Voetnootmarkering"/>
          <w:b/>
          <w:sz w:val="21"/>
          <w:szCs w:val="21"/>
          <w:lang w:val="nl-NL"/>
        </w:rPr>
        <w:footnoteReference w:id="1"/>
      </w:r>
    </w:p>
    <w:p w14:paraId="50A19B44" w14:textId="77777777" w:rsidR="00A004AD" w:rsidRPr="000C6B88" w:rsidRDefault="00A004AD">
      <w:pPr>
        <w:pStyle w:val="Standard"/>
        <w:rPr>
          <w:rFonts w:ascii="Times New Roman" w:hAnsi="Times New Roman" w:cs="Times New Roman"/>
          <w:sz w:val="21"/>
          <w:szCs w:val="21"/>
          <w:lang w:val="nl-NL"/>
        </w:rPr>
      </w:pPr>
    </w:p>
    <w:p w14:paraId="62CE61DB" w14:textId="77777777" w:rsidR="00A004AD" w:rsidRPr="000C6B88" w:rsidRDefault="00000000">
      <w:pPr>
        <w:pStyle w:val="Standard"/>
        <w:rPr>
          <w:rFonts w:ascii="Times New Roman" w:hAnsi="Times New Roman" w:cs="Times New Roman"/>
          <w:sz w:val="21"/>
          <w:szCs w:val="21"/>
          <w:lang w:val="nl-NL"/>
        </w:rPr>
      </w:pPr>
      <w:r w:rsidRPr="000C6B88">
        <w:rPr>
          <w:rFonts w:ascii="Times New Roman" w:hAnsi="Times New Roman" w:cs="Times New Roman"/>
          <w:b/>
          <w:bCs/>
          <w:sz w:val="21"/>
          <w:szCs w:val="21"/>
          <w:lang w:val="nl-NL"/>
        </w:rPr>
        <w:t>Omschrijving en doel van het project</w:t>
      </w:r>
      <w:r w:rsidRPr="000C6B88">
        <w:rPr>
          <w:rFonts w:ascii="Times New Roman" w:hAnsi="Times New Roman" w:cs="Times New Roman"/>
          <w:b/>
          <w:bCs/>
          <w:sz w:val="21"/>
          <w:szCs w:val="21"/>
          <w:lang w:val="nl-NL"/>
        </w:rPr>
        <w:br/>
      </w:r>
      <w:r w:rsidRPr="000C6B88">
        <w:rPr>
          <w:rFonts w:ascii="Times New Roman" w:hAnsi="Times New Roman" w:cs="Times New Roman"/>
          <w:sz w:val="21"/>
          <w:szCs w:val="21"/>
          <w:lang w:val="nl-NL"/>
        </w:rPr>
        <w:t>&lt;korte omschrijving van het project&gt;</w:t>
      </w:r>
    </w:p>
    <w:p w14:paraId="228D0CD1" w14:textId="77777777" w:rsidR="00A004AD" w:rsidRPr="000C6B88" w:rsidRDefault="00A004AD">
      <w:pPr>
        <w:pStyle w:val="Standard"/>
        <w:rPr>
          <w:rFonts w:ascii="Times New Roman" w:hAnsi="Times New Roman" w:cs="Times New Roman"/>
          <w:sz w:val="21"/>
          <w:szCs w:val="21"/>
          <w:lang w:val="nl-NL"/>
        </w:rPr>
      </w:pPr>
    </w:p>
    <w:p w14:paraId="183163E0" w14:textId="77777777" w:rsidR="00A004AD" w:rsidRPr="000C6B88" w:rsidRDefault="00000000">
      <w:pPr>
        <w:pStyle w:val="Standard"/>
        <w:rPr>
          <w:rFonts w:ascii="Times New Roman" w:hAnsi="Times New Roman" w:cs="Times New Roman"/>
          <w:b/>
          <w:bCs/>
          <w:sz w:val="21"/>
          <w:szCs w:val="21"/>
          <w:lang w:val="nl-NL"/>
        </w:rPr>
      </w:pPr>
      <w:r w:rsidRPr="000C6B88">
        <w:rPr>
          <w:rFonts w:ascii="Times New Roman" w:hAnsi="Times New Roman" w:cs="Times New Roman"/>
          <w:b/>
          <w:bCs/>
          <w:sz w:val="21"/>
          <w:szCs w:val="21"/>
          <w:lang w:val="nl-NL"/>
        </w:rPr>
        <w:t>Archiveren voor hergebruik</w:t>
      </w:r>
    </w:p>
    <w:p w14:paraId="39D159D3" w14:textId="664DFB48" w:rsidR="00A004AD" w:rsidRPr="000C6B88" w:rsidRDefault="00000000">
      <w:pPr>
        <w:pStyle w:val="Standard"/>
        <w:rPr>
          <w:rFonts w:ascii="Times New Roman" w:hAnsi="Times New Roman" w:cs="Times New Roman"/>
          <w:color w:val="000000"/>
          <w:sz w:val="21"/>
          <w:szCs w:val="21"/>
          <w:lang w:val="nl-NL"/>
        </w:rPr>
      </w:pPr>
      <w:r w:rsidRPr="000C6B88">
        <w:rPr>
          <w:rFonts w:ascii="Times New Roman" w:hAnsi="Times New Roman" w:cs="Times New Roman"/>
          <w:sz w:val="21"/>
          <w:szCs w:val="21"/>
          <w:lang w:val="nl-NL"/>
        </w:rPr>
        <w:t xml:space="preserve">Met uw toestemming wordt het interviewmateriaal gearchiveerd en publiek toegankelijk gemaakt met het doel om te hergebruiken voor onderzoek, wetenschap en de conservering van kunst en cultureel erfgoed. De Universiteit van Amsterdam (UvA) en Data </w:t>
      </w:r>
      <w:proofErr w:type="spellStart"/>
      <w:r w:rsidRPr="000C6B88">
        <w:rPr>
          <w:rFonts w:ascii="Times New Roman" w:hAnsi="Times New Roman" w:cs="Times New Roman"/>
          <w:sz w:val="21"/>
          <w:szCs w:val="21"/>
          <w:lang w:val="nl-NL"/>
        </w:rPr>
        <w:t>Archiving</w:t>
      </w:r>
      <w:proofErr w:type="spellEnd"/>
      <w:r w:rsidRPr="000C6B88">
        <w:rPr>
          <w:rFonts w:ascii="Times New Roman" w:hAnsi="Times New Roman" w:cs="Times New Roman"/>
          <w:sz w:val="21"/>
          <w:szCs w:val="21"/>
          <w:lang w:val="nl-NL"/>
        </w:rPr>
        <w:t xml:space="preserve"> </w:t>
      </w:r>
      <w:proofErr w:type="spellStart"/>
      <w:r w:rsidRPr="000C6B88">
        <w:rPr>
          <w:rFonts w:ascii="Times New Roman" w:hAnsi="Times New Roman" w:cs="Times New Roman"/>
          <w:sz w:val="21"/>
          <w:szCs w:val="21"/>
          <w:lang w:val="nl-NL"/>
        </w:rPr>
        <w:t>and</w:t>
      </w:r>
      <w:proofErr w:type="spellEnd"/>
      <w:r w:rsidRPr="000C6B88">
        <w:rPr>
          <w:rFonts w:ascii="Times New Roman" w:hAnsi="Times New Roman" w:cs="Times New Roman"/>
          <w:sz w:val="21"/>
          <w:szCs w:val="21"/>
          <w:lang w:val="nl-NL"/>
        </w:rPr>
        <w:t xml:space="preserve"> </w:t>
      </w:r>
      <w:proofErr w:type="spellStart"/>
      <w:r w:rsidRPr="000C6B88">
        <w:rPr>
          <w:rFonts w:ascii="Times New Roman" w:hAnsi="Times New Roman" w:cs="Times New Roman"/>
          <w:sz w:val="21"/>
          <w:szCs w:val="21"/>
          <w:lang w:val="nl-NL"/>
        </w:rPr>
        <w:t>Networked</w:t>
      </w:r>
      <w:proofErr w:type="spellEnd"/>
      <w:r w:rsidRPr="000C6B88">
        <w:rPr>
          <w:rFonts w:ascii="Times New Roman" w:hAnsi="Times New Roman" w:cs="Times New Roman"/>
          <w:sz w:val="21"/>
          <w:szCs w:val="21"/>
          <w:lang w:val="nl-NL"/>
        </w:rPr>
        <w:t xml:space="preserve"> Services (DANS)</w:t>
      </w:r>
      <w:r w:rsidRPr="000C6B88">
        <w:rPr>
          <w:rStyle w:val="Voetnootmarkering"/>
          <w:rFonts w:ascii="Times New Roman" w:hAnsi="Times New Roman" w:cs="Times New Roman"/>
          <w:color w:val="000000"/>
          <w:sz w:val="21"/>
          <w:szCs w:val="21"/>
          <w:lang w:val="nl-NL"/>
        </w:rPr>
        <w:footnoteReference w:id="2"/>
      </w:r>
      <w:r w:rsidRPr="000C6B88">
        <w:rPr>
          <w:rFonts w:ascii="Times New Roman" w:hAnsi="Times New Roman" w:cs="Times New Roman"/>
          <w:sz w:val="21"/>
          <w:szCs w:val="21"/>
          <w:lang w:val="nl-NL"/>
        </w:rPr>
        <w:t xml:space="preserve"> zullen het interview met &lt;</w:t>
      </w:r>
      <w:r w:rsidRPr="000C6B88">
        <w:rPr>
          <w:rFonts w:ascii="Times New Roman" w:hAnsi="Times New Roman" w:cs="Times New Roman"/>
          <w:b/>
          <w:bCs/>
          <w:sz w:val="21"/>
          <w:szCs w:val="21"/>
          <w:lang w:val="nl-NL"/>
        </w:rPr>
        <w:t>naam geïnterviewde</w:t>
      </w:r>
      <w:r w:rsidRPr="000C6B88">
        <w:rPr>
          <w:rFonts w:ascii="Times New Roman" w:hAnsi="Times New Roman" w:cs="Times New Roman"/>
          <w:sz w:val="21"/>
          <w:szCs w:val="21"/>
          <w:lang w:val="nl-NL"/>
        </w:rPr>
        <w:t>&gt;, opgenomen op &lt;</w:t>
      </w:r>
      <w:r w:rsidRPr="000C6B88">
        <w:rPr>
          <w:rFonts w:ascii="Times New Roman" w:hAnsi="Times New Roman" w:cs="Times New Roman"/>
          <w:b/>
          <w:bCs/>
          <w:sz w:val="21"/>
          <w:szCs w:val="21"/>
          <w:lang w:val="nl-NL"/>
        </w:rPr>
        <w:t>datum</w:t>
      </w:r>
      <w:r w:rsidRPr="000C6B88">
        <w:rPr>
          <w:rFonts w:ascii="Times New Roman" w:hAnsi="Times New Roman" w:cs="Times New Roman"/>
          <w:sz w:val="21"/>
          <w:szCs w:val="21"/>
          <w:lang w:val="nl-NL"/>
        </w:rPr>
        <w:t>&gt; in &lt;</w:t>
      </w:r>
      <w:r w:rsidRPr="000C6B88">
        <w:rPr>
          <w:rFonts w:ascii="Times New Roman" w:hAnsi="Times New Roman" w:cs="Times New Roman"/>
          <w:b/>
          <w:bCs/>
          <w:sz w:val="21"/>
          <w:szCs w:val="21"/>
          <w:lang w:val="nl-NL"/>
        </w:rPr>
        <w:t>plaats</w:t>
      </w:r>
      <w:r w:rsidRPr="000C6B88">
        <w:rPr>
          <w:rFonts w:ascii="Times New Roman" w:hAnsi="Times New Roman" w:cs="Times New Roman"/>
          <w:sz w:val="21"/>
          <w:szCs w:val="21"/>
          <w:lang w:val="nl-NL"/>
        </w:rPr>
        <w:t>&gt; door &lt;</w:t>
      </w:r>
      <w:r w:rsidRPr="000C6B88">
        <w:rPr>
          <w:rFonts w:ascii="Times New Roman" w:hAnsi="Times New Roman" w:cs="Times New Roman"/>
          <w:b/>
          <w:bCs/>
          <w:sz w:val="21"/>
          <w:szCs w:val="21"/>
          <w:lang w:val="nl-NL"/>
        </w:rPr>
        <w:t>naam interviewer</w:t>
      </w:r>
      <w:r w:rsidRPr="000C6B88">
        <w:rPr>
          <w:rFonts w:ascii="Times New Roman" w:hAnsi="Times New Roman" w:cs="Times New Roman"/>
          <w:sz w:val="21"/>
          <w:szCs w:val="21"/>
          <w:lang w:val="nl-NL"/>
        </w:rPr>
        <w:t xml:space="preserve">&gt;, opslaan en </w:t>
      </w:r>
      <w:r w:rsidR="001605F2">
        <w:rPr>
          <w:rFonts w:ascii="Times New Roman" w:hAnsi="Times New Roman" w:cs="Times New Roman"/>
          <w:sz w:val="21"/>
          <w:szCs w:val="21"/>
          <w:lang w:val="nl-NL"/>
        </w:rPr>
        <w:t>behouden</w:t>
      </w:r>
      <w:r w:rsidRPr="000C6B88">
        <w:rPr>
          <w:rFonts w:ascii="Times New Roman" w:hAnsi="Times New Roman" w:cs="Times New Roman"/>
          <w:sz w:val="21"/>
          <w:szCs w:val="21"/>
          <w:lang w:val="nl-NL"/>
        </w:rPr>
        <w:t xml:space="preserve"> op de beschermde UvA Research Drive en de publiek </w:t>
      </w:r>
      <w:r w:rsidR="001605F2">
        <w:rPr>
          <w:rFonts w:ascii="Times New Roman" w:hAnsi="Times New Roman" w:cs="Times New Roman"/>
          <w:sz w:val="21"/>
          <w:szCs w:val="21"/>
          <w:lang w:val="nl-NL"/>
        </w:rPr>
        <w:t>toegankelijke</w:t>
      </w:r>
      <w:r w:rsidRPr="000C6B88">
        <w:rPr>
          <w:rFonts w:ascii="Times New Roman" w:hAnsi="Times New Roman" w:cs="Times New Roman"/>
          <w:sz w:val="21"/>
          <w:szCs w:val="21"/>
          <w:lang w:val="nl-NL"/>
        </w:rPr>
        <w:t xml:space="preserve"> DANS Data Station </w:t>
      </w:r>
      <w:proofErr w:type="spellStart"/>
      <w:r w:rsidRPr="000C6B88">
        <w:rPr>
          <w:rFonts w:ascii="Times New Roman" w:hAnsi="Times New Roman" w:cs="Times New Roman"/>
          <w:sz w:val="21"/>
          <w:szCs w:val="21"/>
          <w:lang w:val="nl-NL"/>
        </w:rPr>
        <w:t>Social</w:t>
      </w:r>
      <w:proofErr w:type="spellEnd"/>
      <w:r w:rsidRPr="000C6B88">
        <w:rPr>
          <w:rFonts w:ascii="Times New Roman" w:hAnsi="Times New Roman" w:cs="Times New Roman"/>
          <w:sz w:val="21"/>
          <w:szCs w:val="21"/>
          <w:lang w:val="nl-NL"/>
        </w:rPr>
        <w:t xml:space="preserve"> </w:t>
      </w:r>
      <w:proofErr w:type="spellStart"/>
      <w:r w:rsidRPr="000C6B88">
        <w:rPr>
          <w:rFonts w:ascii="Times New Roman" w:hAnsi="Times New Roman" w:cs="Times New Roman"/>
          <w:sz w:val="21"/>
          <w:szCs w:val="21"/>
          <w:lang w:val="nl-NL"/>
        </w:rPr>
        <w:t>Science</w:t>
      </w:r>
      <w:proofErr w:type="spellEnd"/>
      <w:r w:rsidRPr="000C6B88">
        <w:rPr>
          <w:rFonts w:ascii="Times New Roman" w:hAnsi="Times New Roman" w:cs="Times New Roman"/>
          <w:sz w:val="21"/>
          <w:szCs w:val="21"/>
          <w:lang w:val="nl-NL"/>
        </w:rPr>
        <w:t xml:space="preserve"> </w:t>
      </w:r>
      <w:proofErr w:type="spellStart"/>
      <w:r w:rsidRPr="000C6B88">
        <w:rPr>
          <w:rFonts w:ascii="Times New Roman" w:hAnsi="Times New Roman" w:cs="Times New Roman"/>
          <w:sz w:val="21"/>
          <w:szCs w:val="21"/>
          <w:lang w:val="nl-NL"/>
        </w:rPr>
        <w:t>and</w:t>
      </w:r>
      <w:proofErr w:type="spellEnd"/>
      <w:r w:rsidRPr="000C6B88">
        <w:rPr>
          <w:rFonts w:ascii="Times New Roman" w:hAnsi="Times New Roman" w:cs="Times New Roman"/>
          <w:sz w:val="21"/>
          <w:szCs w:val="21"/>
          <w:lang w:val="nl-NL"/>
        </w:rPr>
        <w:t xml:space="preserve"> </w:t>
      </w:r>
      <w:proofErr w:type="spellStart"/>
      <w:r w:rsidRPr="000C6B88">
        <w:rPr>
          <w:rFonts w:ascii="Times New Roman" w:hAnsi="Times New Roman" w:cs="Times New Roman"/>
          <w:sz w:val="21"/>
          <w:szCs w:val="21"/>
          <w:lang w:val="nl-NL"/>
        </w:rPr>
        <w:t>Humanities</w:t>
      </w:r>
      <w:proofErr w:type="spellEnd"/>
      <w:r w:rsidRPr="000C6B88">
        <w:rPr>
          <w:rFonts w:ascii="Times New Roman" w:hAnsi="Times New Roman" w:cs="Times New Roman"/>
          <w:sz w:val="21"/>
          <w:szCs w:val="21"/>
          <w:lang w:val="nl-NL"/>
        </w:rPr>
        <w:t>. Als u uw toestemming niet intrekt, zal de archivering plaatsvinden voor onbepaalde tijd in overeenstemming met de FAIR-principes voor onderzoeksgegevens (</w:t>
      </w:r>
      <w:proofErr w:type="spellStart"/>
      <w:r w:rsidRPr="000C6B88">
        <w:rPr>
          <w:rFonts w:ascii="Times New Roman" w:hAnsi="Times New Roman" w:cs="Times New Roman"/>
          <w:color w:val="000000"/>
          <w:sz w:val="21"/>
          <w:szCs w:val="21"/>
          <w:lang w:val="nl-NL"/>
        </w:rPr>
        <w:t>Findable</w:t>
      </w:r>
      <w:proofErr w:type="spellEnd"/>
      <w:r w:rsidRPr="000C6B88">
        <w:rPr>
          <w:rFonts w:ascii="Times New Roman" w:hAnsi="Times New Roman" w:cs="Times New Roman"/>
          <w:color w:val="000000"/>
          <w:sz w:val="21"/>
          <w:szCs w:val="21"/>
          <w:lang w:val="nl-NL"/>
        </w:rPr>
        <w:t xml:space="preserve">, </w:t>
      </w:r>
      <w:proofErr w:type="spellStart"/>
      <w:r w:rsidRPr="000C6B88">
        <w:rPr>
          <w:rFonts w:ascii="Times New Roman" w:hAnsi="Times New Roman" w:cs="Times New Roman"/>
          <w:color w:val="000000"/>
          <w:sz w:val="21"/>
          <w:szCs w:val="21"/>
          <w:lang w:val="nl-NL"/>
        </w:rPr>
        <w:t>Accessible</w:t>
      </w:r>
      <w:proofErr w:type="spellEnd"/>
      <w:r w:rsidRPr="000C6B88">
        <w:rPr>
          <w:rFonts w:ascii="Times New Roman" w:hAnsi="Times New Roman" w:cs="Times New Roman"/>
          <w:color w:val="000000"/>
          <w:sz w:val="21"/>
          <w:szCs w:val="21"/>
          <w:lang w:val="nl-NL"/>
        </w:rPr>
        <w:t xml:space="preserve">, </w:t>
      </w:r>
      <w:proofErr w:type="spellStart"/>
      <w:r w:rsidRPr="000C6B88">
        <w:rPr>
          <w:rFonts w:ascii="Times New Roman" w:hAnsi="Times New Roman" w:cs="Times New Roman"/>
          <w:color w:val="000000"/>
          <w:sz w:val="21"/>
          <w:szCs w:val="21"/>
          <w:lang w:val="nl-NL"/>
        </w:rPr>
        <w:t>Interoperable</w:t>
      </w:r>
      <w:proofErr w:type="spellEnd"/>
      <w:r w:rsidRPr="000C6B88">
        <w:rPr>
          <w:rFonts w:ascii="Times New Roman" w:hAnsi="Times New Roman" w:cs="Times New Roman"/>
          <w:color w:val="000000"/>
          <w:sz w:val="21"/>
          <w:szCs w:val="21"/>
          <w:lang w:val="nl-NL"/>
        </w:rPr>
        <w:t xml:space="preserve"> </w:t>
      </w:r>
      <w:proofErr w:type="spellStart"/>
      <w:r w:rsidRPr="000C6B88">
        <w:rPr>
          <w:rFonts w:ascii="Times New Roman" w:hAnsi="Times New Roman" w:cs="Times New Roman"/>
          <w:color w:val="000000"/>
          <w:sz w:val="21"/>
          <w:szCs w:val="21"/>
          <w:lang w:val="nl-NL"/>
        </w:rPr>
        <w:t>and</w:t>
      </w:r>
      <w:proofErr w:type="spellEnd"/>
      <w:r w:rsidRPr="000C6B88">
        <w:rPr>
          <w:rFonts w:ascii="Times New Roman" w:hAnsi="Times New Roman" w:cs="Times New Roman"/>
          <w:color w:val="000000"/>
          <w:sz w:val="21"/>
          <w:szCs w:val="21"/>
          <w:lang w:val="nl-NL"/>
        </w:rPr>
        <w:t xml:space="preserve"> </w:t>
      </w:r>
      <w:proofErr w:type="spellStart"/>
      <w:r w:rsidRPr="000C6B88">
        <w:rPr>
          <w:rFonts w:ascii="Times New Roman" w:hAnsi="Times New Roman" w:cs="Times New Roman"/>
          <w:color w:val="000000"/>
          <w:sz w:val="21"/>
          <w:szCs w:val="21"/>
          <w:lang w:val="nl-NL"/>
        </w:rPr>
        <w:t>Reusable</w:t>
      </w:r>
      <w:proofErr w:type="spellEnd"/>
      <w:r w:rsidR="001605F2">
        <w:rPr>
          <w:rFonts w:ascii="Times New Roman" w:hAnsi="Times New Roman" w:cs="Times New Roman"/>
          <w:color w:val="000000"/>
          <w:sz w:val="21"/>
          <w:szCs w:val="21"/>
          <w:lang w:val="nl-NL"/>
        </w:rPr>
        <w:t xml:space="preserve">, in vertaling: </w:t>
      </w:r>
      <w:r w:rsidRPr="000C6B88">
        <w:rPr>
          <w:rFonts w:ascii="Times New Roman" w:hAnsi="Times New Roman" w:cs="Times New Roman"/>
          <w:color w:val="000000"/>
          <w:sz w:val="21"/>
          <w:szCs w:val="21"/>
          <w:lang w:val="nl-NL"/>
        </w:rPr>
        <w:t xml:space="preserve">Vindbaar, Toegankelijk, </w:t>
      </w:r>
      <w:proofErr w:type="spellStart"/>
      <w:r w:rsidRPr="000C6B88">
        <w:rPr>
          <w:rFonts w:ascii="Times New Roman" w:hAnsi="Times New Roman" w:cs="Times New Roman"/>
          <w:color w:val="000000"/>
          <w:sz w:val="21"/>
          <w:szCs w:val="21"/>
          <w:lang w:val="nl-NL"/>
        </w:rPr>
        <w:t>Interoperabel</w:t>
      </w:r>
      <w:proofErr w:type="spellEnd"/>
      <w:r w:rsidRPr="000C6B88">
        <w:rPr>
          <w:rFonts w:ascii="Times New Roman" w:hAnsi="Times New Roman" w:cs="Times New Roman"/>
          <w:color w:val="000000"/>
          <w:sz w:val="21"/>
          <w:szCs w:val="21"/>
          <w:lang w:val="nl-NL"/>
        </w:rPr>
        <w:t xml:space="preserve"> en Herbruikbaar</w:t>
      </w:r>
      <w:r w:rsidR="001605F2">
        <w:rPr>
          <w:rFonts w:ascii="Times New Roman" w:hAnsi="Times New Roman" w:cs="Times New Roman"/>
          <w:color w:val="000000"/>
          <w:sz w:val="21"/>
          <w:szCs w:val="21"/>
          <w:lang w:val="nl-NL"/>
        </w:rPr>
        <w:t xml:space="preserve"> moeten</w:t>
      </w:r>
      <w:r w:rsidRPr="000C6B88">
        <w:rPr>
          <w:rFonts w:ascii="Times New Roman" w:hAnsi="Times New Roman" w:cs="Times New Roman"/>
          <w:sz w:val="21"/>
          <w:szCs w:val="21"/>
          <w:lang w:val="nl-NL"/>
        </w:rPr>
        <w:t xml:space="preserve">). </w:t>
      </w:r>
      <w:r w:rsidRPr="000C6B88">
        <w:rPr>
          <w:rFonts w:ascii="Times New Roman" w:hAnsi="Times New Roman" w:cs="Times New Roman"/>
          <w:color w:val="000000"/>
          <w:sz w:val="21"/>
          <w:szCs w:val="21"/>
          <w:lang w:val="nl-NL"/>
        </w:rPr>
        <w:t xml:space="preserve">Zie: </w:t>
      </w:r>
      <w:hyperlink r:id="rId14">
        <w:r w:rsidR="00A004AD" w:rsidRPr="000C6B88">
          <w:rPr>
            <w:rStyle w:val="Hyperlink"/>
            <w:rFonts w:ascii="Times New Roman" w:hAnsi="Times New Roman" w:cs="Times New Roman"/>
            <w:sz w:val="21"/>
            <w:szCs w:val="21"/>
            <w:lang w:val="nl-NL"/>
          </w:rPr>
          <w:t>https://www.go-fair.org/fair-principles/</w:t>
        </w:r>
      </w:hyperlink>
      <w:r w:rsidRPr="000C6B88">
        <w:rPr>
          <w:rFonts w:ascii="Times New Roman" w:hAnsi="Times New Roman" w:cs="Times New Roman"/>
          <w:color w:val="000000"/>
          <w:sz w:val="21"/>
          <w:szCs w:val="21"/>
          <w:lang w:val="nl-NL"/>
        </w:rPr>
        <w:t xml:space="preserve">. </w:t>
      </w:r>
      <w:r w:rsidR="008F3F1A">
        <w:rPr>
          <w:rFonts w:ascii="Times New Roman" w:hAnsi="Times New Roman" w:cs="Times New Roman"/>
          <w:color w:val="000000"/>
          <w:sz w:val="21"/>
          <w:szCs w:val="21"/>
          <w:lang w:val="nl-NL"/>
        </w:rPr>
        <w:t>W</w:t>
      </w:r>
      <w:r w:rsidR="008F3F1A" w:rsidRPr="000C6B88">
        <w:rPr>
          <w:rFonts w:ascii="Times New Roman" w:hAnsi="Times New Roman" w:cs="Times New Roman"/>
          <w:color w:val="000000"/>
          <w:sz w:val="21"/>
          <w:szCs w:val="21"/>
          <w:lang w:val="nl-NL"/>
        </w:rPr>
        <w:t>anneer het materiaal geïnterpreteerd</w:t>
      </w:r>
      <w:r w:rsidR="008F3F1A">
        <w:rPr>
          <w:rFonts w:ascii="Times New Roman" w:hAnsi="Times New Roman" w:cs="Times New Roman"/>
          <w:color w:val="000000"/>
          <w:sz w:val="21"/>
          <w:szCs w:val="21"/>
          <w:lang w:val="nl-NL"/>
        </w:rPr>
        <w:t>, zal ervan uitgegaan</w:t>
      </w:r>
      <w:r w:rsidRPr="000C6B88">
        <w:rPr>
          <w:rFonts w:ascii="Times New Roman" w:hAnsi="Times New Roman" w:cs="Times New Roman"/>
          <w:color w:val="000000"/>
          <w:sz w:val="21"/>
          <w:szCs w:val="21"/>
          <w:lang w:val="nl-NL"/>
        </w:rPr>
        <w:t xml:space="preserve"> </w:t>
      </w:r>
      <w:r w:rsidR="008F3F1A">
        <w:rPr>
          <w:rFonts w:ascii="Times New Roman" w:hAnsi="Times New Roman" w:cs="Times New Roman"/>
          <w:color w:val="000000"/>
          <w:sz w:val="21"/>
          <w:szCs w:val="21"/>
          <w:lang w:val="nl-NL"/>
        </w:rPr>
        <w:t xml:space="preserve">worden </w:t>
      </w:r>
      <w:r w:rsidRPr="000C6B88">
        <w:rPr>
          <w:rFonts w:ascii="Times New Roman" w:hAnsi="Times New Roman" w:cs="Times New Roman"/>
          <w:color w:val="000000"/>
          <w:sz w:val="21"/>
          <w:szCs w:val="21"/>
          <w:lang w:val="nl-NL"/>
        </w:rPr>
        <w:t xml:space="preserve">dat </w:t>
      </w:r>
      <w:r w:rsidR="008F3F1A">
        <w:rPr>
          <w:rFonts w:ascii="Times New Roman" w:hAnsi="Times New Roman" w:cs="Times New Roman"/>
          <w:color w:val="000000"/>
          <w:sz w:val="21"/>
          <w:szCs w:val="21"/>
          <w:lang w:val="nl-NL"/>
        </w:rPr>
        <w:t xml:space="preserve">de </w:t>
      </w:r>
      <w:r w:rsidRPr="000C6B88">
        <w:rPr>
          <w:rFonts w:ascii="Times New Roman" w:hAnsi="Times New Roman" w:cs="Times New Roman"/>
          <w:color w:val="000000"/>
          <w:sz w:val="21"/>
          <w:szCs w:val="21"/>
          <w:lang w:val="nl-NL"/>
        </w:rPr>
        <w:t>gearchiveerde interviews</w:t>
      </w:r>
      <w:r w:rsidR="008F3F1A">
        <w:rPr>
          <w:rFonts w:ascii="Times New Roman" w:hAnsi="Times New Roman" w:cs="Times New Roman"/>
          <w:color w:val="000000"/>
          <w:sz w:val="21"/>
          <w:szCs w:val="21"/>
          <w:lang w:val="nl-NL"/>
        </w:rPr>
        <w:t xml:space="preserve"> altijd</w:t>
      </w:r>
      <w:r w:rsidRPr="000C6B88">
        <w:rPr>
          <w:rFonts w:ascii="Times New Roman" w:hAnsi="Times New Roman" w:cs="Times New Roman"/>
          <w:color w:val="000000"/>
          <w:sz w:val="21"/>
          <w:szCs w:val="21"/>
          <w:lang w:val="nl-NL"/>
        </w:rPr>
        <w:t xml:space="preserve"> tijd- en contextafhankelijk zijn. </w:t>
      </w:r>
    </w:p>
    <w:p w14:paraId="2F6FB823" w14:textId="77777777" w:rsidR="00A004AD" w:rsidRPr="000C6B88" w:rsidRDefault="00A004AD">
      <w:pPr>
        <w:pStyle w:val="Standard"/>
        <w:rPr>
          <w:rFonts w:ascii="Times New Roman" w:hAnsi="Times New Roman" w:cs="Times New Roman"/>
          <w:sz w:val="21"/>
          <w:szCs w:val="21"/>
          <w:lang w:val="nl-NL"/>
        </w:rPr>
      </w:pPr>
    </w:p>
    <w:p w14:paraId="6BF7F14D" w14:textId="77777777" w:rsidR="00A004AD" w:rsidRPr="000C6B88" w:rsidRDefault="00000000">
      <w:pPr>
        <w:pStyle w:val="Default"/>
        <w:rPr>
          <w:b/>
          <w:bCs/>
          <w:sz w:val="21"/>
          <w:szCs w:val="21"/>
          <w:lang w:val="nl-NL"/>
        </w:rPr>
      </w:pPr>
      <w:r w:rsidRPr="000C6B88">
        <w:rPr>
          <w:b/>
          <w:bCs/>
          <w:sz w:val="21"/>
          <w:szCs w:val="21"/>
          <w:lang w:val="nl-NL"/>
        </w:rPr>
        <w:t>Vrijwillige deelname</w:t>
      </w:r>
    </w:p>
    <w:p w14:paraId="21F107F7" w14:textId="77777777" w:rsidR="00A004AD" w:rsidRPr="000C6B88" w:rsidRDefault="00000000">
      <w:pPr>
        <w:pStyle w:val="Default"/>
        <w:jc w:val="both"/>
        <w:rPr>
          <w:sz w:val="21"/>
          <w:szCs w:val="21"/>
          <w:lang w:val="nl-NL"/>
        </w:rPr>
      </w:pPr>
      <w:r w:rsidRPr="000C6B88">
        <w:rPr>
          <w:sz w:val="21"/>
          <w:szCs w:val="21"/>
          <w:lang w:val="nl-NL"/>
        </w:rPr>
        <w:t xml:space="preserve">Uw deelname aan dit interview project vindt plaats op vrijwillige basis. Dit betekent dat u op elk moment uw deelname kunt beëindigen. Als u uw deelname wenst te beëindigen heeft dat geen consequenties en u bent niet verplicht het interview af te ronden. U kunt altijd uw toestemming op een later moment intrekken door een email met dat verzoek te sturen aan </w:t>
      </w:r>
      <w:hyperlink r:id="rId15">
        <w:r w:rsidR="00A004AD" w:rsidRPr="000C6B88">
          <w:rPr>
            <w:rStyle w:val="Hyperlink"/>
            <w:sz w:val="21"/>
            <w:szCs w:val="21"/>
            <w:lang w:val="nl-NL"/>
          </w:rPr>
          <w:t>datasteward-fgw@uva.nl</w:t>
        </w:r>
      </w:hyperlink>
      <w:r w:rsidRPr="000C6B88">
        <w:rPr>
          <w:sz w:val="21"/>
          <w:szCs w:val="21"/>
          <w:lang w:val="nl-NL"/>
        </w:rPr>
        <w:t>. Als u besluit uw deelname te stoppen voorafgaand aan de archivering of publicatie van het materiaal, zal alle informatie die tot dan toe is verzameld blijvend vernietigd worden.</w:t>
      </w:r>
    </w:p>
    <w:p w14:paraId="36CB6546" w14:textId="77777777" w:rsidR="00A004AD" w:rsidRPr="000C6B88" w:rsidRDefault="00A004AD">
      <w:pPr>
        <w:pStyle w:val="Default"/>
        <w:jc w:val="both"/>
        <w:rPr>
          <w:lang w:val="nl-NL"/>
        </w:rPr>
      </w:pPr>
    </w:p>
    <w:p w14:paraId="33F90067" w14:textId="77777777" w:rsidR="00A004AD" w:rsidRPr="000C6B88" w:rsidRDefault="00000000">
      <w:pPr>
        <w:pStyle w:val="Default"/>
        <w:rPr>
          <w:b/>
          <w:bCs/>
          <w:sz w:val="21"/>
          <w:szCs w:val="21"/>
          <w:lang w:val="nl-NL"/>
        </w:rPr>
      </w:pPr>
      <w:r w:rsidRPr="000C6B88">
        <w:rPr>
          <w:b/>
          <w:bCs/>
          <w:sz w:val="21"/>
          <w:szCs w:val="21"/>
          <w:lang w:val="nl-NL"/>
        </w:rPr>
        <w:t>Vertrouwelijk behandeling van uw persoonlijke gegevens</w:t>
      </w:r>
    </w:p>
    <w:p w14:paraId="72913E51" w14:textId="1C724AD6" w:rsidR="00A004AD" w:rsidRPr="000C6B88" w:rsidRDefault="00000000">
      <w:pPr>
        <w:pStyle w:val="Default"/>
        <w:jc w:val="both"/>
        <w:rPr>
          <w:sz w:val="21"/>
          <w:szCs w:val="21"/>
          <w:lang w:val="nl-NL"/>
        </w:rPr>
      </w:pPr>
      <w:r w:rsidRPr="000C6B88">
        <w:rPr>
          <w:sz w:val="21"/>
          <w:szCs w:val="21"/>
          <w:lang w:val="nl-NL"/>
        </w:rPr>
        <w:t>De verzamelde gegevens zullen door de onderzoeker(s) gebruikt worden voor verdere analyse in het kader van hun onderzoek en mogelijk gepubliceerd worden. Met uw expliciete toestemming worden de gegevens  permanent gearchiveerd bij DANS. Daar kunnen ze, afhankelijk van uw toestemming, (</w:t>
      </w:r>
      <w:r w:rsidR="00341E00">
        <w:rPr>
          <w:sz w:val="21"/>
          <w:szCs w:val="21"/>
          <w:lang w:val="nl-NL"/>
        </w:rPr>
        <w:t xml:space="preserve">of </w:t>
      </w:r>
      <w:r w:rsidRPr="000C6B88">
        <w:rPr>
          <w:sz w:val="21"/>
          <w:szCs w:val="21"/>
          <w:lang w:val="nl-NL"/>
        </w:rPr>
        <w:t>openlijk) geraadpleegd worden (</w:t>
      </w:r>
      <w:r w:rsidR="00341E00">
        <w:rPr>
          <w:sz w:val="21"/>
          <w:szCs w:val="21"/>
          <w:lang w:val="nl-NL"/>
        </w:rPr>
        <w:t xml:space="preserve">dan wel </w:t>
      </w:r>
      <w:r w:rsidRPr="000C6B88">
        <w:rPr>
          <w:sz w:val="21"/>
          <w:szCs w:val="21"/>
          <w:lang w:val="nl-NL"/>
        </w:rPr>
        <w:t xml:space="preserve">op verzoek). Alleen projectmedewerkers hebben, voor zolang als dat nodig is voor de uitvoering van het project, toegang tot uw persoonlijke gegevens, zoals uw adres en contactgegevens. Wanneer deze gegevens niet meer nodig zijn, zullen </w:t>
      </w:r>
      <w:r w:rsidR="00341E00">
        <w:rPr>
          <w:sz w:val="21"/>
          <w:szCs w:val="21"/>
          <w:lang w:val="nl-NL"/>
        </w:rPr>
        <w:t>de</w:t>
      </w:r>
      <w:r w:rsidRPr="000C6B88">
        <w:rPr>
          <w:sz w:val="21"/>
          <w:szCs w:val="21"/>
          <w:lang w:val="nl-NL"/>
        </w:rPr>
        <w:t>ze permanent vernietigd worden.</w:t>
      </w:r>
    </w:p>
    <w:p w14:paraId="49108D88" w14:textId="77777777" w:rsidR="00A004AD" w:rsidRPr="000C6B88" w:rsidRDefault="00A004AD">
      <w:pPr>
        <w:pStyle w:val="Default"/>
        <w:jc w:val="both"/>
        <w:rPr>
          <w:sz w:val="21"/>
          <w:szCs w:val="21"/>
          <w:lang w:val="nl-NL"/>
        </w:rPr>
      </w:pPr>
    </w:p>
    <w:p w14:paraId="1B1267A9" w14:textId="77777777" w:rsidR="00A004AD" w:rsidRPr="000C6B88" w:rsidRDefault="00000000">
      <w:pPr>
        <w:pStyle w:val="Default"/>
        <w:jc w:val="both"/>
        <w:rPr>
          <w:b/>
          <w:bCs/>
          <w:sz w:val="21"/>
          <w:szCs w:val="21"/>
          <w:lang w:val="nl-NL"/>
        </w:rPr>
      </w:pPr>
      <w:r w:rsidRPr="000C6B88">
        <w:rPr>
          <w:b/>
          <w:bCs/>
          <w:sz w:val="21"/>
          <w:szCs w:val="21"/>
          <w:lang w:val="nl-NL"/>
        </w:rPr>
        <w:t xml:space="preserve">Uw rechten volgens de AVG </w:t>
      </w:r>
    </w:p>
    <w:p w14:paraId="2C1F7C49" w14:textId="77777777" w:rsidR="00A004AD" w:rsidRPr="000C6B88" w:rsidRDefault="00000000">
      <w:pPr>
        <w:pStyle w:val="Default"/>
        <w:jc w:val="both"/>
        <w:rPr>
          <w:sz w:val="21"/>
          <w:szCs w:val="21"/>
          <w:lang w:val="nl-NL"/>
        </w:rPr>
      </w:pPr>
      <w:r w:rsidRPr="000C6B88">
        <w:rPr>
          <w:sz w:val="21"/>
          <w:szCs w:val="21"/>
          <w:lang w:val="nl-NL"/>
        </w:rPr>
        <w:t>Voor meer informatie over uw rechten op basis van de Europese privacywet, de AVG, kunt u terecht op deze</w:t>
      </w:r>
    </w:p>
    <w:p w14:paraId="4EEFD7B5" w14:textId="77777777" w:rsidR="00A004AD" w:rsidRPr="000C6B88" w:rsidRDefault="00000000">
      <w:pPr>
        <w:pStyle w:val="Default"/>
        <w:jc w:val="both"/>
        <w:rPr>
          <w:sz w:val="21"/>
          <w:szCs w:val="21"/>
          <w:lang w:val="nl-NL"/>
        </w:rPr>
      </w:pPr>
      <w:r w:rsidRPr="000C6B88">
        <w:rPr>
          <w:sz w:val="21"/>
          <w:szCs w:val="21"/>
          <w:lang w:val="nl-NL"/>
        </w:rPr>
        <w:t xml:space="preserve">UvA website: </w:t>
      </w:r>
      <w:hyperlink r:id="rId16">
        <w:r w:rsidR="00A004AD" w:rsidRPr="000C6B88">
          <w:rPr>
            <w:rStyle w:val="Hyperlink"/>
            <w:sz w:val="21"/>
            <w:szCs w:val="21"/>
            <w:lang w:val="nl-NL"/>
          </w:rPr>
          <w:t>https://extranet.uva.nl/content/a-z/privacy/wat-zijn-mijn-rechten/wat-zijn-mijn-rechten.html</w:t>
        </w:r>
      </w:hyperlink>
      <w:r w:rsidRPr="000C6B88">
        <w:rPr>
          <w:sz w:val="21"/>
          <w:szCs w:val="21"/>
          <w:lang w:val="nl-NL"/>
        </w:rPr>
        <w:t xml:space="preserve">.  </w:t>
      </w:r>
    </w:p>
    <w:p w14:paraId="623316C4" w14:textId="77777777" w:rsidR="00A004AD" w:rsidRPr="000C6B88" w:rsidRDefault="00000000">
      <w:pPr>
        <w:pStyle w:val="Default"/>
        <w:jc w:val="both"/>
        <w:rPr>
          <w:sz w:val="21"/>
          <w:szCs w:val="21"/>
          <w:lang w:val="nl-NL"/>
        </w:rPr>
      </w:pPr>
      <w:r w:rsidRPr="000C6B88">
        <w:rPr>
          <w:sz w:val="21"/>
          <w:szCs w:val="21"/>
          <w:lang w:val="nl-NL"/>
        </w:rPr>
        <w:t xml:space="preserve">Voor nadere vragen en om gebruik te maken van uw rechten op basis van de AVG kunt u contact opnemen met de functionaris gegevensbescherming voor UvA-projecten op </w:t>
      </w:r>
      <w:hyperlink r:id="rId17">
        <w:r w:rsidR="00A004AD" w:rsidRPr="000C6B88">
          <w:rPr>
            <w:rStyle w:val="Hyperlink"/>
            <w:sz w:val="21"/>
            <w:szCs w:val="21"/>
            <w:lang w:val="nl-NL"/>
          </w:rPr>
          <w:t>fg@uva.nl</w:t>
        </w:r>
      </w:hyperlink>
      <w:r w:rsidRPr="000C6B88">
        <w:rPr>
          <w:sz w:val="21"/>
          <w:szCs w:val="21"/>
          <w:lang w:val="nl-NL"/>
        </w:rPr>
        <w:t>.</w:t>
      </w:r>
    </w:p>
    <w:p w14:paraId="5CFD3924" w14:textId="77777777" w:rsidR="00A004AD" w:rsidRPr="000C6B88" w:rsidRDefault="00A004AD">
      <w:pPr>
        <w:pStyle w:val="Default"/>
        <w:jc w:val="both"/>
        <w:rPr>
          <w:sz w:val="21"/>
          <w:szCs w:val="21"/>
          <w:lang w:val="nl-NL"/>
        </w:rPr>
      </w:pPr>
    </w:p>
    <w:p w14:paraId="7985EF0B" w14:textId="77777777" w:rsidR="00A004AD" w:rsidRPr="000C6B88" w:rsidRDefault="00000000">
      <w:pPr>
        <w:pStyle w:val="Default"/>
        <w:jc w:val="both"/>
        <w:rPr>
          <w:b/>
          <w:bCs/>
          <w:sz w:val="21"/>
          <w:szCs w:val="21"/>
          <w:lang w:val="nl-NL"/>
        </w:rPr>
      </w:pPr>
      <w:r w:rsidRPr="000C6B88">
        <w:rPr>
          <w:b/>
          <w:bCs/>
          <w:sz w:val="21"/>
          <w:szCs w:val="21"/>
          <w:lang w:val="nl-NL"/>
        </w:rPr>
        <w:t>Nadere informatie</w:t>
      </w:r>
    </w:p>
    <w:p w14:paraId="22307874" w14:textId="77777777" w:rsidR="00A004AD" w:rsidRPr="000C6B88" w:rsidRDefault="00000000">
      <w:pPr>
        <w:pStyle w:val="Default"/>
        <w:jc w:val="both"/>
        <w:rPr>
          <w:sz w:val="21"/>
          <w:szCs w:val="21"/>
          <w:lang w:val="nl-NL"/>
        </w:rPr>
      </w:pPr>
      <w:r w:rsidRPr="000C6B88">
        <w:rPr>
          <w:sz w:val="21"/>
          <w:szCs w:val="21"/>
          <w:lang w:val="nl-NL"/>
        </w:rPr>
        <w:t xml:space="preserve">Voor nadere informatie over het onderzoeksproject, kunt u altijd contact opnemen met de projectleider </w:t>
      </w:r>
    </w:p>
    <w:p w14:paraId="3889AC91" w14:textId="77777777" w:rsidR="00A004AD" w:rsidRPr="000C6B88" w:rsidRDefault="00000000">
      <w:pPr>
        <w:pStyle w:val="Default"/>
        <w:jc w:val="both"/>
        <w:rPr>
          <w:sz w:val="21"/>
          <w:szCs w:val="21"/>
          <w:lang w:val="nl-NL"/>
        </w:rPr>
      </w:pPr>
      <w:r w:rsidRPr="000C6B88">
        <w:rPr>
          <w:b/>
          <w:bCs/>
          <w:sz w:val="21"/>
          <w:szCs w:val="21"/>
          <w:lang w:val="nl-NL"/>
        </w:rPr>
        <w:t>&lt;naam projectleider / begeleider&gt;</w:t>
      </w:r>
      <w:r w:rsidRPr="000C6B88">
        <w:rPr>
          <w:sz w:val="21"/>
          <w:szCs w:val="21"/>
          <w:lang w:val="nl-NL"/>
        </w:rPr>
        <w:t xml:space="preserve">, </w:t>
      </w:r>
      <w:r w:rsidRPr="000C6B88">
        <w:rPr>
          <w:b/>
          <w:bCs/>
          <w:sz w:val="21"/>
          <w:szCs w:val="21"/>
          <w:lang w:val="nl-NL"/>
        </w:rPr>
        <w:t>&lt;contactgegevens&gt;</w:t>
      </w:r>
      <w:r w:rsidRPr="000C6B88">
        <w:rPr>
          <w:sz w:val="21"/>
          <w:szCs w:val="21"/>
          <w:lang w:val="nl-NL"/>
        </w:rPr>
        <w:t xml:space="preserve">. Als u klachten hebt over dit project, kunt u contact opnemen met de secretaris van de Commissie Ethiek van de Faculteit Geesteswetenschappen van de UvA, </w:t>
      </w:r>
      <w:hyperlink r:id="rId18">
        <w:r w:rsidR="00A004AD" w:rsidRPr="000C6B88">
          <w:rPr>
            <w:rStyle w:val="Hyperlink"/>
            <w:sz w:val="21"/>
            <w:szCs w:val="21"/>
            <w:lang w:val="nl-NL"/>
          </w:rPr>
          <w:t>commissie-ethiek-fgw@uva.nl</w:t>
        </w:r>
      </w:hyperlink>
      <w:r w:rsidRPr="000C6B88">
        <w:rPr>
          <w:sz w:val="21"/>
          <w:szCs w:val="21"/>
          <w:lang w:val="nl-NL"/>
        </w:rPr>
        <w:t xml:space="preserve">, </w:t>
      </w:r>
      <w:proofErr w:type="spellStart"/>
      <w:r w:rsidRPr="000C6B88">
        <w:rPr>
          <w:sz w:val="21"/>
          <w:szCs w:val="21"/>
          <w:lang w:val="nl-NL"/>
        </w:rPr>
        <w:t>Binnengasthuisstraat</w:t>
      </w:r>
      <w:proofErr w:type="spellEnd"/>
      <w:r w:rsidRPr="000C6B88">
        <w:rPr>
          <w:sz w:val="21"/>
          <w:szCs w:val="21"/>
          <w:lang w:val="nl-NL"/>
        </w:rPr>
        <w:t xml:space="preserve"> 9, 1012 ZA Amsterdam, Nederland.</w:t>
      </w:r>
    </w:p>
    <w:p w14:paraId="14AE19E2" w14:textId="77777777" w:rsidR="00A004AD" w:rsidRPr="000C6B88" w:rsidRDefault="00A004AD">
      <w:pPr>
        <w:pStyle w:val="Default"/>
        <w:jc w:val="both"/>
        <w:rPr>
          <w:sz w:val="21"/>
          <w:szCs w:val="21"/>
          <w:lang w:val="nl-NL"/>
        </w:rPr>
      </w:pPr>
    </w:p>
    <w:p w14:paraId="7623B975" w14:textId="77777777" w:rsidR="00A004AD" w:rsidRPr="000C6B88" w:rsidRDefault="00000000">
      <w:pPr>
        <w:rPr>
          <w:rFonts w:ascii="Times New Roman" w:eastAsia="Calibri" w:hAnsi="Times New Roman" w:cs="Times New Roman"/>
          <w:b/>
          <w:bCs/>
          <w:color w:val="000000"/>
          <w:sz w:val="21"/>
          <w:szCs w:val="21"/>
          <w:u w:val="single"/>
          <w:lang w:val="nl-NL" w:bidi="ar-SA"/>
        </w:rPr>
      </w:pPr>
      <w:r w:rsidRPr="000C6B88">
        <w:rPr>
          <w:lang w:val="nl-NL"/>
        </w:rPr>
        <w:br w:type="page"/>
      </w:r>
    </w:p>
    <w:p w14:paraId="538EACD9" w14:textId="77777777" w:rsidR="00A004AD" w:rsidRPr="000C6B88" w:rsidRDefault="00A004AD">
      <w:pPr>
        <w:pStyle w:val="Default"/>
        <w:jc w:val="center"/>
        <w:rPr>
          <w:b/>
          <w:bCs/>
          <w:sz w:val="21"/>
          <w:szCs w:val="21"/>
          <w:u w:val="single"/>
          <w:lang w:val="nl-NL"/>
        </w:rPr>
      </w:pPr>
    </w:p>
    <w:p w14:paraId="2389D7AD" w14:textId="77777777" w:rsidR="00A004AD" w:rsidRPr="000C6B88" w:rsidRDefault="00000000">
      <w:pPr>
        <w:pStyle w:val="Default"/>
        <w:jc w:val="center"/>
        <w:rPr>
          <w:b/>
          <w:bCs/>
          <w:sz w:val="21"/>
          <w:szCs w:val="21"/>
          <w:u w:val="single"/>
          <w:lang w:val="nl-NL"/>
        </w:rPr>
      </w:pPr>
      <w:r w:rsidRPr="000C6B88">
        <w:rPr>
          <w:b/>
          <w:bCs/>
          <w:sz w:val="21"/>
          <w:szCs w:val="21"/>
          <w:u w:val="single"/>
          <w:lang w:val="nl-NL"/>
        </w:rPr>
        <w:t>Toestemmingsformulier</w:t>
      </w:r>
      <w:r w:rsidRPr="000C6B88">
        <w:rPr>
          <w:rStyle w:val="Voetnootmarkering"/>
          <w:b/>
          <w:bCs/>
          <w:sz w:val="21"/>
          <w:szCs w:val="21"/>
          <w:u w:val="single"/>
          <w:lang w:val="nl-NL"/>
        </w:rPr>
        <w:footnoteReference w:id="3"/>
      </w:r>
    </w:p>
    <w:p w14:paraId="7A23CF53" w14:textId="77777777" w:rsidR="00A004AD" w:rsidRPr="000C6B88" w:rsidRDefault="00A004AD">
      <w:pPr>
        <w:pStyle w:val="Default"/>
        <w:jc w:val="center"/>
        <w:rPr>
          <w:b/>
          <w:bCs/>
          <w:sz w:val="21"/>
          <w:szCs w:val="21"/>
          <w:lang w:val="nl-NL"/>
        </w:rPr>
      </w:pPr>
    </w:p>
    <w:p w14:paraId="4AD5AE4B" w14:textId="4820F84A" w:rsidR="00A004AD" w:rsidRPr="000C6B88" w:rsidRDefault="00000000">
      <w:pPr>
        <w:pStyle w:val="Standard"/>
        <w:rPr>
          <w:rFonts w:ascii="Times New Roman" w:hAnsi="Times New Roman" w:cs="Times New Roman"/>
          <w:sz w:val="21"/>
          <w:szCs w:val="21"/>
          <w:lang w:val="nl-NL"/>
        </w:rPr>
      </w:pPr>
      <w:r w:rsidRPr="000C6B88">
        <w:rPr>
          <w:rFonts w:ascii="Times New Roman" w:hAnsi="Times New Roman" w:cs="Times New Roman"/>
          <w:color w:val="000000"/>
          <w:sz w:val="21"/>
          <w:szCs w:val="21"/>
          <w:lang w:val="nl-NL"/>
        </w:rPr>
        <w:t xml:space="preserve">Ik verklaar hierbij dat ik duidelijk geïnformeerd ben over het project </w:t>
      </w:r>
      <w:r w:rsidRPr="000C6B88">
        <w:rPr>
          <w:rFonts w:ascii="Times New Roman" w:hAnsi="Times New Roman" w:cs="Times New Roman"/>
          <w:b/>
          <w:bCs/>
          <w:color w:val="000000"/>
          <w:sz w:val="21"/>
          <w:szCs w:val="21"/>
          <w:lang w:val="nl-NL"/>
        </w:rPr>
        <w:t>&lt;naam project&gt;</w:t>
      </w:r>
      <w:r w:rsidRPr="000C6B88">
        <w:rPr>
          <w:rFonts w:ascii="Times New Roman" w:hAnsi="Times New Roman" w:cs="Times New Roman"/>
          <w:sz w:val="21"/>
          <w:szCs w:val="21"/>
          <w:lang w:val="nl-NL"/>
        </w:rPr>
        <w:t xml:space="preserve"> uitgevoerd door </w:t>
      </w:r>
      <w:r w:rsidRPr="000C6B88">
        <w:rPr>
          <w:rFonts w:ascii="Times New Roman" w:hAnsi="Times New Roman" w:cs="Times New Roman"/>
          <w:iCs/>
          <w:color w:val="000000"/>
          <w:sz w:val="21"/>
          <w:szCs w:val="21"/>
          <w:lang w:val="nl-NL"/>
        </w:rPr>
        <w:t>&lt;</w:t>
      </w:r>
      <w:r w:rsidRPr="000C6B88">
        <w:rPr>
          <w:rFonts w:ascii="Times New Roman" w:hAnsi="Times New Roman" w:cs="Times New Roman"/>
          <w:b/>
          <w:bCs/>
          <w:iCs/>
          <w:color w:val="000000"/>
          <w:sz w:val="21"/>
          <w:szCs w:val="21"/>
          <w:lang w:val="nl-NL"/>
        </w:rPr>
        <w:t>naam/namen interviewer(s)</w:t>
      </w:r>
      <w:r w:rsidRPr="000C6B88">
        <w:rPr>
          <w:rFonts w:ascii="Times New Roman" w:hAnsi="Times New Roman" w:cs="Times New Roman"/>
          <w:iCs/>
          <w:color w:val="000000"/>
          <w:sz w:val="21"/>
          <w:szCs w:val="21"/>
          <w:lang w:val="nl-NL"/>
        </w:rPr>
        <w:t>&gt;</w:t>
      </w:r>
      <w:r w:rsidRPr="000C6B88">
        <w:rPr>
          <w:rFonts w:ascii="Times New Roman" w:hAnsi="Times New Roman" w:cs="Times New Roman"/>
          <w:color w:val="000000"/>
          <w:sz w:val="21"/>
          <w:szCs w:val="21"/>
          <w:lang w:val="nl-NL"/>
        </w:rPr>
        <w:t xml:space="preserve"> </w:t>
      </w:r>
      <w:r w:rsidR="00341E00">
        <w:rPr>
          <w:rFonts w:ascii="Times New Roman" w:hAnsi="Times New Roman" w:cs="Times New Roman"/>
          <w:sz w:val="21"/>
          <w:szCs w:val="21"/>
          <w:lang w:val="nl-NL"/>
        </w:rPr>
        <w:t>onder leiding van</w:t>
      </w:r>
      <w:r w:rsidRPr="000C6B88">
        <w:rPr>
          <w:rFonts w:ascii="Times New Roman" w:hAnsi="Times New Roman" w:cs="Times New Roman"/>
          <w:sz w:val="21"/>
          <w:szCs w:val="21"/>
          <w:lang w:val="nl-NL"/>
        </w:rPr>
        <w:t xml:space="preserve"> &lt;</w:t>
      </w:r>
      <w:r w:rsidRPr="000C6B88">
        <w:rPr>
          <w:rFonts w:ascii="Times New Roman" w:hAnsi="Times New Roman" w:cs="Times New Roman"/>
          <w:b/>
          <w:bCs/>
          <w:sz w:val="21"/>
          <w:szCs w:val="21"/>
          <w:lang w:val="nl-NL"/>
        </w:rPr>
        <w:t>naam projectleider</w:t>
      </w:r>
      <w:r w:rsidRPr="000C6B88">
        <w:rPr>
          <w:rFonts w:ascii="Times New Roman" w:hAnsi="Times New Roman" w:cs="Times New Roman"/>
          <w:sz w:val="21"/>
          <w:szCs w:val="21"/>
          <w:lang w:val="nl-NL"/>
        </w:rPr>
        <w:t>&gt;</w:t>
      </w:r>
      <w:r w:rsidRPr="000C6B88">
        <w:rPr>
          <w:rFonts w:ascii="Times New Roman" w:hAnsi="Times New Roman" w:cs="Times New Roman"/>
          <w:color w:val="000000"/>
          <w:sz w:val="21"/>
          <w:szCs w:val="21"/>
          <w:lang w:val="nl-NL"/>
        </w:rPr>
        <w:t xml:space="preserve">. Ik heb de informatie in de informatiebrief gelezen en begrepen. Ik weet dat ik mijn toestemming op elk moment kan intrekken. </w:t>
      </w:r>
      <w:r w:rsidRPr="000C6B88">
        <w:rPr>
          <w:rFonts w:ascii="Times New Roman" w:hAnsi="Times New Roman" w:cs="Times New Roman"/>
          <w:sz w:val="21"/>
          <w:szCs w:val="21"/>
          <w:lang w:val="nl-NL"/>
        </w:rPr>
        <w:t xml:space="preserve">Als het project wordt geleid door de UvA, kan dat door een mail te sturen naar </w:t>
      </w:r>
      <w:hyperlink r:id="rId19">
        <w:r w:rsidR="00A004AD" w:rsidRPr="000C6B88">
          <w:rPr>
            <w:rStyle w:val="Hyperlink"/>
            <w:rFonts w:ascii="Times New Roman" w:hAnsi="Times New Roman" w:cs="Times New Roman"/>
            <w:sz w:val="21"/>
            <w:szCs w:val="21"/>
            <w:lang w:val="nl-NL"/>
          </w:rPr>
          <w:t>datasteward-fgw@uva.nl</w:t>
        </w:r>
      </w:hyperlink>
      <w:r w:rsidRPr="000C6B88">
        <w:rPr>
          <w:rFonts w:ascii="Times New Roman" w:hAnsi="Times New Roman" w:cs="Times New Roman"/>
          <w:sz w:val="21"/>
          <w:szCs w:val="21"/>
          <w:lang w:val="nl-NL"/>
        </w:rPr>
        <w:t xml:space="preserve">. </w:t>
      </w:r>
    </w:p>
    <w:p w14:paraId="028C58EE" w14:textId="77777777" w:rsidR="00A004AD" w:rsidRPr="000C6B88" w:rsidRDefault="00A004AD">
      <w:pPr>
        <w:pStyle w:val="Standard"/>
        <w:jc w:val="both"/>
        <w:rPr>
          <w:rFonts w:ascii="Times New Roman" w:hAnsi="Times New Roman" w:cs="Times New Roman"/>
          <w:b/>
          <w:bCs/>
          <w:color w:val="000000"/>
          <w:sz w:val="21"/>
          <w:szCs w:val="21"/>
          <w:lang w:val="nl-NL"/>
        </w:rPr>
      </w:pPr>
    </w:p>
    <w:p w14:paraId="5D3C423B" w14:textId="77777777" w:rsidR="00A004AD" w:rsidRPr="000C6B88" w:rsidRDefault="00000000">
      <w:pPr>
        <w:pStyle w:val="Standard"/>
        <w:jc w:val="both"/>
        <w:rPr>
          <w:rFonts w:ascii="Times New Roman" w:hAnsi="Times New Roman" w:cs="Times New Roman"/>
          <w:color w:val="000000"/>
          <w:sz w:val="21"/>
          <w:szCs w:val="21"/>
          <w:lang w:val="nl-NL"/>
        </w:rPr>
      </w:pPr>
      <w:r w:rsidRPr="000C6B88">
        <w:rPr>
          <w:rFonts w:ascii="Times New Roman" w:hAnsi="Times New Roman" w:cs="Times New Roman"/>
          <w:color w:val="000000"/>
          <w:sz w:val="21"/>
          <w:szCs w:val="21"/>
          <w:lang w:val="nl-NL"/>
        </w:rPr>
        <w:t>Ik geef mijn toestemming voor:</w:t>
      </w:r>
    </w:p>
    <w:p w14:paraId="6BC5ABDF" w14:textId="531B30FA" w:rsidR="00A004AD" w:rsidRPr="000C6B88" w:rsidRDefault="00000000">
      <w:pPr>
        <w:pStyle w:val="Standard"/>
        <w:tabs>
          <w:tab w:val="left" w:pos="6804"/>
        </w:tabs>
        <w:jc w:val="both"/>
        <w:rPr>
          <w:rFonts w:ascii="Times New Roman" w:hAnsi="Times New Roman" w:cs="Times New Roman"/>
          <w:sz w:val="21"/>
          <w:szCs w:val="21"/>
          <w:lang w:val="nl-NL"/>
        </w:rPr>
      </w:pPr>
      <w:r w:rsidRPr="000C6B88">
        <w:rPr>
          <w:rFonts w:ascii="Times New Roman" w:hAnsi="Times New Roman" w:cs="Times New Roman"/>
          <w:color w:val="000000"/>
          <w:sz w:val="21"/>
          <w:szCs w:val="21"/>
          <w:lang w:val="nl-NL"/>
        </w:rPr>
        <w:t>- deelname aan dit project</w:t>
      </w:r>
      <w:r w:rsidRPr="000C6B88">
        <w:rPr>
          <w:rFonts w:ascii="Times New Roman" w:hAnsi="Times New Roman" w:cs="Times New Roman"/>
          <w:color w:val="000000"/>
          <w:sz w:val="21"/>
          <w:szCs w:val="21"/>
          <w:lang w:val="nl-NL"/>
        </w:rPr>
        <w:tab/>
      </w:r>
      <w:r w:rsidRPr="000C6B88">
        <w:rPr>
          <w:rFonts w:ascii="Times New Roman" w:hAnsi="Times New Roman" w:cs="Times New Roman"/>
          <w:color w:val="000000"/>
          <w:sz w:val="21"/>
          <w:szCs w:val="21"/>
          <w:lang w:val="nl-NL"/>
        </w:rPr>
        <w:tab/>
      </w:r>
      <w:bookmarkStart w:id="0" w:name="__DdeLink__487_1323668694"/>
      <w:sdt>
        <w:sdtPr>
          <w:rPr>
            <w:lang w:val="nl-NL"/>
          </w:rPr>
          <w:id w:val="1557510460"/>
          <w14:checkbox>
            <w14:checked w14:val="0"/>
            <w14:checkedState w14:val="2612" w14:font="MS Gothic"/>
            <w14:uncheckedState w14:val="2610" w14:font="MS Gothic"/>
          </w14:checkbox>
        </w:sdtPr>
        <w:sdtContent>
          <w:bookmarkEnd w:id="0"/>
          <w:r w:rsidR="00341E00">
            <w:rPr>
              <w:rFonts w:ascii="MS Gothic" w:eastAsia="MS Gothic" w:hAnsi="MS Gothic" w:hint="eastAsia"/>
              <w:lang w:val="nl-NL"/>
            </w:rPr>
            <w:t>☐</w:t>
          </w:r>
        </w:sdtContent>
      </w:sdt>
      <w:r w:rsidRPr="000C6B88">
        <w:rPr>
          <w:rFonts w:ascii="Times New Roman" w:hAnsi="Times New Roman" w:cs="Times New Roman"/>
          <w:color w:val="000000"/>
          <w:sz w:val="21"/>
          <w:szCs w:val="21"/>
          <w:lang w:val="nl-NL"/>
        </w:rPr>
        <w:t xml:space="preserve">ja </w:t>
      </w:r>
      <w:r w:rsidRPr="000C6B88">
        <w:rPr>
          <w:rFonts w:ascii="Times New Roman" w:hAnsi="Times New Roman" w:cs="Times New Roman"/>
          <w:color w:val="000000"/>
          <w:sz w:val="21"/>
          <w:szCs w:val="21"/>
          <w:lang w:val="nl-NL"/>
        </w:rPr>
        <w:tab/>
      </w:r>
      <w:sdt>
        <w:sdtPr>
          <w:rPr>
            <w:lang w:val="nl-NL"/>
          </w:rPr>
          <w:id w:val="-166947197"/>
          <w14:checkbox>
            <w14:checked w14:val="0"/>
            <w14:checkedState w14:val="2612" w14:font="MS Gothic"/>
            <w14:uncheckedState w14:val="2610" w14:font="MS Gothic"/>
          </w14:checkbox>
        </w:sdtPr>
        <w:sdtContent>
          <w:r w:rsidRPr="000C6B88">
            <w:rPr>
              <w:rFonts w:ascii="MS Gothic" w:eastAsia="MS Gothic" w:hAnsi="MS Gothic" w:cs="Times New Roman"/>
              <w:color w:val="000000"/>
              <w:sz w:val="21"/>
              <w:szCs w:val="21"/>
              <w:lang w:val="nl-NL"/>
            </w:rPr>
            <w:t>☐</w:t>
          </w:r>
        </w:sdtContent>
      </w:sdt>
      <w:r w:rsidRPr="000C6B88">
        <w:rPr>
          <w:rFonts w:ascii="Times New Roman" w:hAnsi="Times New Roman" w:cs="Times New Roman"/>
          <w:color w:val="000000"/>
          <w:sz w:val="21"/>
          <w:szCs w:val="21"/>
          <w:lang w:val="nl-NL"/>
        </w:rPr>
        <w:t xml:space="preserve">nee  </w:t>
      </w:r>
    </w:p>
    <w:p w14:paraId="195F8413" w14:textId="77777777" w:rsidR="00A004AD" w:rsidRPr="000C6B88" w:rsidRDefault="00000000">
      <w:pPr>
        <w:pStyle w:val="Standard"/>
        <w:tabs>
          <w:tab w:val="left" w:pos="6804"/>
        </w:tabs>
        <w:jc w:val="both"/>
        <w:rPr>
          <w:rFonts w:ascii="Times New Roman" w:hAnsi="Times New Roman" w:cs="Times New Roman"/>
          <w:sz w:val="21"/>
          <w:szCs w:val="21"/>
          <w:lang w:val="nl-NL"/>
        </w:rPr>
      </w:pPr>
      <w:r w:rsidRPr="000C6B88">
        <w:rPr>
          <w:rFonts w:ascii="Times New Roman" w:hAnsi="Times New Roman" w:cs="Times New Roman"/>
          <w:color w:val="000000"/>
          <w:sz w:val="21"/>
          <w:szCs w:val="21"/>
          <w:lang w:val="nl-NL"/>
        </w:rPr>
        <w:t>- het maken van video en/of audio opnames voor wetenschappelijke analyse</w:t>
      </w:r>
      <w:r w:rsidRPr="000C6B88">
        <w:rPr>
          <w:rFonts w:ascii="Times New Roman" w:hAnsi="Times New Roman" w:cs="Times New Roman"/>
          <w:color w:val="000000"/>
          <w:sz w:val="21"/>
          <w:szCs w:val="21"/>
          <w:lang w:val="nl-NL"/>
        </w:rPr>
        <w:tab/>
      </w:r>
      <w:r w:rsidRPr="000C6B88">
        <w:rPr>
          <w:rFonts w:ascii="Times New Roman" w:hAnsi="Times New Roman" w:cs="Times New Roman"/>
          <w:color w:val="000000"/>
          <w:sz w:val="21"/>
          <w:szCs w:val="21"/>
          <w:lang w:val="nl-NL"/>
        </w:rPr>
        <w:tab/>
      </w:r>
      <w:sdt>
        <w:sdtPr>
          <w:rPr>
            <w:lang w:val="nl-NL"/>
          </w:rPr>
          <w:id w:val="-1917472952"/>
          <w14:checkbox>
            <w14:checked w14:val="0"/>
            <w14:checkedState w14:val="2612" w14:font="MS Gothic"/>
            <w14:uncheckedState w14:val="2610" w14:font="MS Gothic"/>
          </w14:checkbox>
        </w:sdtPr>
        <w:sdtContent>
          <w:r w:rsidRPr="000C6B88">
            <w:rPr>
              <w:rFonts w:ascii="MS Gothic" w:eastAsia="MS Gothic" w:hAnsi="MS Gothic" w:cs="Times New Roman"/>
              <w:color w:val="000000"/>
              <w:sz w:val="21"/>
              <w:szCs w:val="21"/>
              <w:lang w:val="nl-NL"/>
            </w:rPr>
            <w:t>☐</w:t>
          </w:r>
        </w:sdtContent>
      </w:sdt>
      <w:r w:rsidRPr="000C6B88">
        <w:rPr>
          <w:rFonts w:ascii="Times New Roman" w:hAnsi="Times New Roman" w:cs="Times New Roman"/>
          <w:color w:val="000000"/>
          <w:sz w:val="21"/>
          <w:szCs w:val="21"/>
          <w:lang w:val="nl-NL"/>
        </w:rPr>
        <w:t xml:space="preserve">ja </w:t>
      </w:r>
      <w:r w:rsidRPr="000C6B88">
        <w:rPr>
          <w:rFonts w:ascii="Times New Roman" w:hAnsi="Times New Roman" w:cs="Times New Roman"/>
          <w:color w:val="000000"/>
          <w:sz w:val="21"/>
          <w:szCs w:val="21"/>
          <w:lang w:val="nl-NL"/>
        </w:rPr>
        <w:tab/>
      </w:r>
      <w:sdt>
        <w:sdtPr>
          <w:rPr>
            <w:lang w:val="nl-NL"/>
          </w:rPr>
          <w:id w:val="-293135964"/>
          <w14:checkbox>
            <w14:checked w14:val="0"/>
            <w14:checkedState w14:val="2612" w14:font="MS Gothic"/>
            <w14:uncheckedState w14:val="2610" w14:font="MS Gothic"/>
          </w14:checkbox>
        </w:sdtPr>
        <w:sdtContent>
          <w:r w:rsidRPr="000C6B88">
            <w:rPr>
              <w:rFonts w:ascii="MS Gothic" w:eastAsia="MS Gothic" w:hAnsi="MS Gothic" w:cs="Times New Roman"/>
              <w:color w:val="000000"/>
              <w:sz w:val="21"/>
              <w:szCs w:val="21"/>
              <w:lang w:val="nl-NL"/>
            </w:rPr>
            <w:t>☐</w:t>
          </w:r>
        </w:sdtContent>
      </w:sdt>
      <w:r w:rsidRPr="000C6B88">
        <w:rPr>
          <w:rFonts w:ascii="Times New Roman" w:hAnsi="Times New Roman" w:cs="Times New Roman"/>
          <w:color w:val="000000"/>
          <w:sz w:val="21"/>
          <w:szCs w:val="21"/>
          <w:lang w:val="nl-NL"/>
        </w:rPr>
        <w:t>nee</w:t>
      </w:r>
    </w:p>
    <w:p w14:paraId="005A7C56" w14:textId="77777777" w:rsidR="00A004AD" w:rsidRPr="000C6B88" w:rsidRDefault="00000000">
      <w:pPr>
        <w:pStyle w:val="Standard"/>
        <w:jc w:val="both"/>
        <w:rPr>
          <w:rFonts w:ascii="Times New Roman" w:hAnsi="Times New Roman" w:cs="Times New Roman"/>
          <w:sz w:val="21"/>
          <w:szCs w:val="21"/>
          <w:lang w:val="nl-NL"/>
        </w:rPr>
      </w:pPr>
      <w:r w:rsidRPr="000C6B88">
        <w:rPr>
          <w:rFonts w:ascii="Times New Roman" w:hAnsi="Times New Roman" w:cs="Times New Roman"/>
          <w:color w:val="000000"/>
          <w:sz w:val="21"/>
          <w:szCs w:val="21"/>
          <w:lang w:val="nl-NL"/>
        </w:rPr>
        <w:t>- het permanent archiveren van het interview bij UvA en DANS</w:t>
      </w:r>
      <w:r w:rsidRPr="000C6B88">
        <w:rPr>
          <w:rStyle w:val="Voetnootmarkering"/>
          <w:rFonts w:ascii="Times New Roman" w:hAnsi="Times New Roman" w:cs="Times New Roman"/>
          <w:color w:val="000000"/>
          <w:sz w:val="21"/>
          <w:szCs w:val="21"/>
          <w:lang w:val="nl-NL"/>
        </w:rPr>
        <w:footnoteReference w:id="4"/>
      </w:r>
      <w:r w:rsidRPr="000C6B88">
        <w:rPr>
          <w:rFonts w:ascii="Times New Roman" w:hAnsi="Times New Roman" w:cs="Times New Roman"/>
          <w:color w:val="000000"/>
          <w:sz w:val="21"/>
          <w:szCs w:val="21"/>
          <w:lang w:val="nl-NL"/>
        </w:rPr>
        <w:tab/>
      </w:r>
      <w:r w:rsidRPr="000C6B88">
        <w:rPr>
          <w:rFonts w:ascii="Times New Roman" w:hAnsi="Times New Roman" w:cs="Times New Roman"/>
          <w:color w:val="000000"/>
          <w:sz w:val="21"/>
          <w:szCs w:val="21"/>
          <w:lang w:val="nl-NL"/>
        </w:rPr>
        <w:tab/>
      </w:r>
      <w:r w:rsidRPr="000C6B88">
        <w:rPr>
          <w:rFonts w:ascii="Times New Roman" w:hAnsi="Times New Roman" w:cs="Times New Roman"/>
          <w:color w:val="000000"/>
          <w:sz w:val="21"/>
          <w:szCs w:val="21"/>
          <w:lang w:val="nl-NL"/>
        </w:rPr>
        <w:tab/>
      </w:r>
      <w:sdt>
        <w:sdtPr>
          <w:rPr>
            <w:lang w:val="nl-NL"/>
          </w:rPr>
          <w:id w:val="852149237"/>
          <w14:checkbox>
            <w14:checked w14:val="0"/>
            <w14:checkedState w14:val="2612" w14:font="MS Gothic"/>
            <w14:uncheckedState w14:val="2610" w14:font="MS Gothic"/>
          </w14:checkbox>
        </w:sdtPr>
        <w:sdtContent>
          <w:r w:rsidRPr="000C6B88">
            <w:rPr>
              <w:rFonts w:ascii="MS Gothic" w:eastAsia="MS Gothic" w:hAnsi="MS Gothic" w:cs="Times New Roman"/>
              <w:color w:val="000000"/>
              <w:sz w:val="21"/>
              <w:szCs w:val="21"/>
              <w:lang w:val="nl-NL"/>
            </w:rPr>
            <w:t>☐</w:t>
          </w:r>
        </w:sdtContent>
      </w:sdt>
      <w:r w:rsidRPr="000C6B88">
        <w:rPr>
          <w:rFonts w:ascii="Times New Roman" w:hAnsi="Times New Roman" w:cs="Times New Roman"/>
          <w:color w:val="000000"/>
          <w:sz w:val="21"/>
          <w:szCs w:val="21"/>
          <w:lang w:val="nl-NL"/>
        </w:rPr>
        <w:t>ja</w:t>
      </w:r>
      <w:r w:rsidRPr="000C6B88">
        <w:rPr>
          <w:rFonts w:ascii="Times New Roman" w:hAnsi="Times New Roman" w:cs="Times New Roman"/>
          <w:color w:val="000000"/>
          <w:sz w:val="21"/>
          <w:szCs w:val="21"/>
          <w:lang w:val="nl-NL"/>
        </w:rPr>
        <w:tab/>
      </w:r>
      <w:sdt>
        <w:sdtPr>
          <w:rPr>
            <w:lang w:val="nl-NL"/>
          </w:rPr>
          <w:id w:val="-1959481520"/>
          <w14:checkbox>
            <w14:checked w14:val="0"/>
            <w14:checkedState w14:val="2612" w14:font="MS Gothic"/>
            <w14:uncheckedState w14:val="2610" w14:font="MS Gothic"/>
          </w14:checkbox>
        </w:sdtPr>
        <w:sdtContent>
          <w:r w:rsidRPr="000C6B88">
            <w:rPr>
              <w:rFonts w:ascii="MS Gothic" w:eastAsia="MS Gothic" w:hAnsi="MS Gothic" w:cs="Times New Roman"/>
              <w:color w:val="000000"/>
              <w:sz w:val="21"/>
              <w:szCs w:val="21"/>
              <w:lang w:val="nl-NL"/>
            </w:rPr>
            <w:t>☐</w:t>
          </w:r>
        </w:sdtContent>
      </w:sdt>
      <w:r w:rsidRPr="000C6B88">
        <w:rPr>
          <w:rFonts w:ascii="Times New Roman" w:hAnsi="Times New Roman" w:cs="Times New Roman"/>
          <w:color w:val="000000"/>
          <w:sz w:val="21"/>
          <w:szCs w:val="21"/>
          <w:lang w:val="nl-NL"/>
        </w:rPr>
        <w:t>nee</w:t>
      </w:r>
      <w:r w:rsidRPr="000C6B88">
        <w:rPr>
          <w:rFonts w:ascii="Times New Roman" w:hAnsi="Times New Roman" w:cs="Times New Roman"/>
          <w:color w:val="000000"/>
          <w:sz w:val="21"/>
          <w:szCs w:val="21"/>
          <w:lang w:val="nl-NL"/>
        </w:rPr>
        <w:tab/>
      </w:r>
    </w:p>
    <w:p w14:paraId="2A60A1E5" w14:textId="77777777" w:rsidR="00A004AD" w:rsidRPr="000C6B88" w:rsidRDefault="00000000">
      <w:pPr>
        <w:pStyle w:val="Standard"/>
        <w:rPr>
          <w:rFonts w:ascii="Times New Roman" w:hAnsi="Times New Roman" w:cs="Times New Roman"/>
          <w:color w:val="000000"/>
          <w:sz w:val="21"/>
          <w:szCs w:val="21"/>
          <w:lang w:val="nl-NL"/>
        </w:rPr>
      </w:pPr>
      <w:r w:rsidRPr="000C6B88">
        <w:rPr>
          <w:rFonts w:ascii="Times New Roman" w:hAnsi="Times New Roman" w:cs="Times New Roman"/>
          <w:color w:val="000000"/>
          <w:sz w:val="21"/>
          <w:szCs w:val="21"/>
          <w:lang w:val="nl-NL"/>
        </w:rPr>
        <w:t xml:space="preserve">- permanente open access ontsluiting van het interview bij DANS </w:t>
      </w:r>
      <w:r w:rsidRPr="000C6B88">
        <w:rPr>
          <w:rFonts w:ascii="Times New Roman" w:hAnsi="Times New Roman" w:cs="Times New Roman"/>
          <w:color w:val="000000"/>
          <w:sz w:val="21"/>
          <w:szCs w:val="21"/>
          <w:lang w:val="nl-NL"/>
        </w:rPr>
        <w:tab/>
      </w:r>
      <w:r w:rsidRPr="000C6B88">
        <w:rPr>
          <w:rFonts w:ascii="Times New Roman" w:hAnsi="Times New Roman" w:cs="Times New Roman"/>
          <w:color w:val="000000"/>
          <w:sz w:val="21"/>
          <w:szCs w:val="21"/>
          <w:lang w:val="nl-NL"/>
        </w:rPr>
        <w:tab/>
      </w:r>
      <w:r w:rsidRPr="000C6B88">
        <w:rPr>
          <w:rFonts w:ascii="Times New Roman" w:hAnsi="Times New Roman" w:cs="Times New Roman"/>
          <w:color w:val="000000"/>
          <w:sz w:val="21"/>
          <w:szCs w:val="21"/>
          <w:lang w:val="nl-NL"/>
        </w:rPr>
        <w:tab/>
      </w:r>
      <w:sdt>
        <w:sdtPr>
          <w:rPr>
            <w:lang w:val="nl-NL"/>
          </w:rPr>
          <w:id w:val="-2052602370"/>
          <w14:checkbox>
            <w14:checked w14:val="0"/>
            <w14:checkedState w14:val="2612" w14:font="MS Gothic"/>
            <w14:uncheckedState w14:val="2610" w14:font="MS Gothic"/>
          </w14:checkbox>
        </w:sdtPr>
        <w:sdtContent>
          <w:r w:rsidRPr="000C6B88">
            <w:rPr>
              <w:rFonts w:ascii="MS Gothic" w:eastAsia="MS Gothic" w:hAnsi="MS Gothic" w:cs="Times New Roman"/>
              <w:color w:val="000000"/>
              <w:sz w:val="21"/>
              <w:szCs w:val="21"/>
              <w:lang w:val="nl-NL"/>
            </w:rPr>
            <w:t>☐</w:t>
          </w:r>
        </w:sdtContent>
      </w:sdt>
      <w:r w:rsidRPr="000C6B88">
        <w:rPr>
          <w:rFonts w:ascii="Times New Roman" w:hAnsi="Times New Roman" w:cs="Times New Roman"/>
          <w:color w:val="000000"/>
          <w:sz w:val="21"/>
          <w:szCs w:val="21"/>
          <w:lang w:val="nl-NL"/>
        </w:rPr>
        <w:t>ja</w:t>
      </w:r>
      <w:r w:rsidRPr="000C6B88">
        <w:rPr>
          <w:rFonts w:ascii="Times New Roman" w:hAnsi="Times New Roman" w:cs="Times New Roman"/>
          <w:color w:val="000000"/>
          <w:sz w:val="21"/>
          <w:szCs w:val="21"/>
          <w:lang w:val="nl-NL"/>
        </w:rPr>
        <w:tab/>
      </w:r>
      <w:sdt>
        <w:sdtPr>
          <w:rPr>
            <w:lang w:val="nl-NL"/>
          </w:rPr>
          <w:id w:val="55674570"/>
          <w14:checkbox>
            <w14:checked w14:val="0"/>
            <w14:checkedState w14:val="2612" w14:font="MS Gothic"/>
            <w14:uncheckedState w14:val="2610" w14:font="MS Gothic"/>
          </w14:checkbox>
        </w:sdtPr>
        <w:sdtContent>
          <w:r w:rsidRPr="000C6B88">
            <w:rPr>
              <w:rFonts w:ascii="MS Gothic" w:eastAsia="MS Gothic" w:hAnsi="MS Gothic" w:cs="Times New Roman"/>
              <w:color w:val="000000"/>
              <w:sz w:val="21"/>
              <w:szCs w:val="21"/>
              <w:lang w:val="nl-NL"/>
            </w:rPr>
            <w:t>☐</w:t>
          </w:r>
        </w:sdtContent>
      </w:sdt>
      <w:r w:rsidRPr="000C6B88">
        <w:rPr>
          <w:rFonts w:ascii="Times New Roman" w:hAnsi="Times New Roman" w:cs="Times New Roman"/>
          <w:color w:val="000000"/>
          <w:sz w:val="21"/>
          <w:szCs w:val="21"/>
          <w:lang w:val="nl-NL"/>
        </w:rPr>
        <w:t>nee</w:t>
      </w:r>
      <w:r w:rsidRPr="000C6B88">
        <w:rPr>
          <w:rFonts w:ascii="Times New Roman" w:hAnsi="Times New Roman" w:cs="Times New Roman"/>
          <w:color w:val="000000"/>
          <w:sz w:val="21"/>
          <w:szCs w:val="21"/>
          <w:lang w:val="nl-NL"/>
        </w:rPr>
        <w:tab/>
        <w:t xml:space="preserve">                          - indien van toepassing: als mijn werk wordt besproken of getoond, zie ik af </w:t>
      </w:r>
      <w:r w:rsidRPr="000C6B88">
        <w:rPr>
          <w:rFonts w:ascii="Times New Roman" w:hAnsi="Times New Roman" w:cs="Times New Roman"/>
          <w:color w:val="000000"/>
          <w:sz w:val="21"/>
          <w:szCs w:val="21"/>
          <w:lang w:val="nl-NL"/>
        </w:rPr>
        <w:br/>
        <w:t xml:space="preserve">   van een vergoeding voor auteursrechten</w:t>
      </w:r>
      <w:r w:rsidRPr="000C6B88">
        <w:rPr>
          <w:rFonts w:ascii="Times New Roman" w:hAnsi="Times New Roman" w:cs="Times New Roman"/>
          <w:color w:val="000000"/>
          <w:sz w:val="21"/>
          <w:szCs w:val="21"/>
          <w:lang w:val="nl-NL"/>
        </w:rPr>
        <w:tab/>
      </w:r>
      <w:r w:rsidRPr="000C6B88">
        <w:rPr>
          <w:rFonts w:ascii="Times New Roman" w:hAnsi="Times New Roman" w:cs="Times New Roman"/>
          <w:color w:val="000000"/>
          <w:sz w:val="21"/>
          <w:szCs w:val="21"/>
          <w:lang w:val="nl-NL"/>
        </w:rPr>
        <w:tab/>
      </w:r>
      <w:r w:rsidRPr="000C6B88">
        <w:rPr>
          <w:rFonts w:ascii="Times New Roman" w:hAnsi="Times New Roman" w:cs="Times New Roman"/>
          <w:color w:val="000000"/>
          <w:sz w:val="21"/>
          <w:szCs w:val="21"/>
          <w:lang w:val="nl-NL"/>
        </w:rPr>
        <w:tab/>
      </w:r>
      <w:r w:rsidRPr="000C6B88">
        <w:rPr>
          <w:rFonts w:ascii="Times New Roman" w:hAnsi="Times New Roman" w:cs="Times New Roman"/>
          <w:color w:val="000000"/>
          <w:sz w:val="21"/>
          <w:szCs w:val="21"/>
          <w:lang w:val="nl-NL"/>
        </w:rPr>
        <w:tab/>
      </w:r>
      <w:r w:rsidRPr="000C6B88">
        <w:rPr>
          <w:rFonts w:ascii="Times New Roman" w:hAnsi="Times New Roman" w:cs="Times New Roman"/>
          <w:color w:val="000000"/>
          <w:sz w:val="21"/>
          <w:szCs w:val="21"/>
          <w:lang w:val="nl-NL"/>
        </w:rPr>
        <w:tab/>
      </w:r>
      <w:r w:rsidRPr="000C6B88">
        <w:rPr>
          <w:rFonts w:ascii="Times New Roman" w:hAnsi="Times New Roman" w:cs="Times New Roman"/>
          <w:color w:val="000000"/>
          <w:sz w:val="21"/>
          <w:szCs w:val="21"/>
          <w:lang w:val="nl-NL"/>
        </w:rPr>
        <w:tab/>
      </w:r>
      <w:sdt>
        <w:sdtPr>
          <w:rPr>
            <w:lang w:val="nl-NL"/>
          </w:rPr>
          <w:id w:val="-471054575"/>
          <w14:checkbox>
            <w14:checked w14:val="0"/>
            <w14:checkedState w14:val="2612" w14:font="MS Gothic"/>
            <w14:uncheckedState w14:val="2610" w14:font="MS Gothic"/>
          </w14:checkbox>
        </w:sdtPr>
        <w:sdtContent>
          <w:r w:rsidRPr="000C6B88">
            <w:rPr>
              <w:rFonts w:ascii="MS Gothic" w:eastAsia="MS Gothic" w:hAnsi="MS Gothic" w:cs="Times New Roman"/>
              <w:color w:val="000000"/>
              <w:sz w:val="21"/>
              <w:szCs w:val="21"/>
              <w:lang w:val="nl-NL"/>
            </w:rPr>
            <w:t>☐</w:t>
          </w:r>
        </w:sdtContent>
      </w:sdt>
      <w:r w:rsidRPr="000C6B88">
        <w:rPr>
          <w:rFonts w:ascii="Times New Roman" w:hAnsi="Times New Roman" w:cs="Times New Roman"/>
          <w:color w:val="000000"/>
          <w:sz w:val="21"/>
          <w:szCs w:val="21"/>
          <w:lang w:val="nl-NL"/>
        </w:rPr>
        <w:t>ja</w:t>
      </w:r>
      <w:r w:rsidRPr="000C6B88">
        <w:rPr>
          <w:rFonts w:ascii="Times New Roman" w:hAnsi="Times New Roman" w:cs="Times New Roman"/>
          <w:color w:val="000000"/>
          <w:sz w:val="21"/>
          <w:szCs w:val="21"/>
          <w:lang w:val="nl-NL"/>
        </w:rPr>
        <w:tab/>
      </w:r>
      <w:sdt>
        <w:sdtPr>
          <w:rPr>
            <w:lang w:val="nl-NL"/>
          </w:rPr>
          <w:id w:val="137780458"/>
          <w14:checkbox>
            <w14:checked w14:val="0"/>
            <w14:checkedState w14:val="2612" w14:font="MS Gothic"/>
            <w14:uncheckedState w14:val="2610" w14:font="MS Gothic"/>
          </w14:checkbox>
        </w:sdtPr>
        <w:sdtContent>
          <w:r w:rsidRPr="000C6B88">
            <w:rPr>
              <w:rFonts w:ascii="MS Gothic" w:eastAsia="MS Gothic" w:hAnsi="MS Gothic" w:cs="Times New Roman"/>
              <w:color w:val="000000"/>
              <w:sz w:val="21"/>
              <w:szCs w:val="21"/>
              <w:lang w:val="nl-NL"/>
            </w:rPr>
            <w:t>☐</w:t>
          </w:r>
        </w:sdtContent>
      </w:sdt>
      <w:r w:rsidRPr="000C6B88">
        <w:rPr>
          <w:rFonts w:ascii="Times New Roman" w:hAnsi="Times New Roman" w:cs="Times New Roman"/>
          <w:color w:val="000000"/>
          <w:sz w:val="21"/>
          <w:szCs w:val="21"/>
          <w:lang w:val="nl-NL"/>
        </w:rPr>
        <w:t>nee</w:t>
      </w:r>
      <w:r w:rsidRPr="000C6B88">
        <w:rPr>
          <w:rFonts w:ascii="Times New Roman" w:hAnsi="Times New Roman" w:cs="Times New Roman"/>
          <w:color w:val="000000"/>
          <w:sz w:val="21"/>
          <w:szCs w:val="21"/>
          <w:lang w:val="nl-NL"/>
        </w:rPr>
        <w:tab/>
      </w:r>
      <w:sdt>
        <w:sdtPr>
          <w:rPr>
            <w:lang w:val="nl-NL"/>
          </w:rPr>
          <w:id w:val="952445442"/>
          <w14:checkbox>
            <w14:checked w14:val="0"/>
            <w14:checkedState w14:val="2612" w14:font="MS Gothic"/>
            <w14:uncheckedState w14:val="2610" w14:font="MS Gothic"/>
          </w14:checkbox>
        </w:sdtPr>
        <w:sdtContent>
          <w:r w:rsidRPr="000C6B88">
            <w:rPr>
              <w:rFonts w:ascii="MS Gothic" w:eastAsia="MS Gothic" w:hAnsi="MS Gothic" w:cs="Times New Roman"/>
              <w:color w:val="000000"/>
              <w:sz w:val="21"/>
              <w:szCs w:val="21"/>
              <w:lang w:val="nl-NL"/>
            </w:rPr>
            <w:t>☐</w:t>
          </w:r>
        </w:sdtContent>
      </w:sdt>
      <w:r w:rsidRPr="000C6B88">
        <w:rPr>
          <w:rFonts w:ascii="Times New Roman" w:eastAsia="MS Gothic" w:hAnsi="Times New Roman" w:cs="Times New Roman"/>
          <w:color w:val="000000"/>
          <w:sz w:val="21"/>
          <w:szCs w:val="21"/>
          <w:lang w:val="nl-NL"/>
        </w:rPr>
        <w:t>n.v.t</w:t>
      </w:r>
      <w:r w:rsidRPr="000C6B88">
        <w:rPr>
          <w:rFonts w:ascii="Times New Roman" w:hAnsi="Times New Roman" w:cs="Times New Roman"/>
          <w:color w:val="000000"/>
          <w:sz w:val="21"/>
          <w:szCs w:val="21"/>
          <w:lang w:val="nl-NL"/>
        </w:rPr>
        <w:t xml:space="preserve">    </w:t>
      </w:r>
    </w:p>
    <w:p w14:paraId="582F9FF0" w14:textId="77777777" w:rsidR="00A004AD" w:rsidRPr="000C6B88" w:rsidRDefault="00000000">
      <w:pPr>
        <w:pStyle w:val="Standard"/>
        <w:rPr>
          <w:rFonts w:ascii="Times New Roman" w:eastAsia="MS Gothic" w:hAnsi="Times New Roman" w:cs="Times New Roman"/>
          <w:color w:val="000000"/>
          <w:sz w:val="21"/>
          <w:szCs w:val="21"/>
          <w:lang w:val="nl-NL"/>
        </w:rPr>
      </w:pPr>
      <w:r w:rsidRPr="000C6B88">
        <w:rPr>
          <w:rFonts w:ascii="Times New Roman" w:hAnsi="Times New Roman" w:cs="Times New Roman"/>
          <w:color w:val="000000"/>
          <w:sz w:val="21"/>
          <w:szCs w:val="21"/>
          <w:lang w:val="nl-NL"/>
        </w:rPr>
        <w:t xml:space="preserve">- indien van toepassing: het analyseren van (on-)gepubliceerd </w:t>
      </w:r>
      <w:r w:rsidRPr="000C6B88">
        <w:rPr>
          <w:rFonts w:ascii="Times New Roman" w:hAnsi="Times New Roman" w:cs="Times New Roman"/>
          <w:color w:val="000000"/>
          <w:sz w:val="21"/>
          <w:szCs w:val="21"/>
          <w:lang w:val="nl-NL"/>
        </w:rPr>
        <w:br/>
        <w:t xml:space="preserve">   archiefmateriaal van mijn werk </w:t>
      </w:r>
      <w:r w:rsidRPr="000C6B88">
        <w:rPr>
          <w:rFonts w:ascii="Times New Roman" w:hAnsi="Times New Roman" w:cs="Times New Roman"/>
          <w:color w:val="000000"/>
          <w:sz w:val="21"/>
          <w:szCs w:val="21"/>
          <w:lang w:val="nl-NL"/>
        </w:rPr>
        <w:tab/>
      </w:r>
      <w:r w:rsidRPr="000C6B88">
        <w:rPr>
          <w:rFonts w:ascii="Times New Roman" w:hAnsi="Times New Roman" w:cs="Times New Roman"/>
          <w:color w:val="000000"/>
          <w:sz w:val="21"/>
          <w:szCs w:val="21"/>
          <w:lang w:val="nl-NL"/>
        </w:rPr>
        <w:tab/>
      </w:r>
      <w:r w:rsidRPr="000C6B88">
        <w:rPr>
          <w:rFonts w:ascii="Times New Roman" w:hAnsi="Times New Roman" w:cs="Times New Roman"/>
          <w:color w:val="000000"/>
          <w:sz w:val="21"/>
          <w:szCs w:val="21"/>
          <w:lang w:val="nl-NL"/>
        </w:rPr>
        <w:tab/>
      </w:r>
      <w:r w:rsidRPr="000C6B88">
        <w:rPr>
          <w:rFonts w:ascii="Times New Roman" w:hAnsi="Times New Roman" w:cs="Times New Roman"/>
          <w:color w:val="000000"/>
          <w:sz w:val="21"/>
          <w:szCs w:val="21"/>
          <w:lang w:val="nl-NL"/>
        </w:rPr>
        <w:tab/>
      </w:r>
      <w:r w:rsidRPr="000C6B88">
        <w:rPr>
          <w:rFonts w:ascii="Times New Roman" w:hAnsi="Times New Roman" w:cs="Times New Roman"/>
          <w:color w:val="000000"/>
          <w:sz w:val="21"/>
          <w:szCs w:val="21"/>
          <w:lang w:val="nl-NL"/>
        </w:rPr>
        <w:tab/>
      </w:r>
      <w:r w:rsidRPr="000C6B88">
        <w:rPr>
          <w:rFonts w:ascii="Times New Roman" w:hAnsi="Times New Roman" w:cs="Times New Roman"/>
          <w:color w:val="000000"/>
          <w:sz w:val="21"/>
          <w:szCs w:val="21"/>
          <w:lang w:val="nl-NL"/>
        </w:rPr>
        <w:tab/>
      </w:r>
      <w:sdt>
        <w:sdtPr>
          <w:rPr>
            <w:lang w:val="nl-NL"/>
          </w:rPr>
          <w:id w:val="1477954481"/>
          <w14:checkbox>
            <w14:checked w14:val="0"/>
            <w14:checkedState w14:val="2612" w14:font="MS Gothic"/>
            <w14:uncheckedState w14:val="2610" w14:font="MS Gothic"/>
          </w14:checkbox>
        </w:sdtPr>
        <w:sdtContent>
          <w:r w:rsidRPr="000C6B88">
            <w:rPr>
              <w:rFonts w:ascii="MS Gothic" w:eastAsia="MS Gothic" w:hAnsi="MS Gothic" w:cs="Times New Roman"/>
              <w:color w:val="000000"/>
              <w:sz w:val="21"/>
              <w:szCs w:val="21"/>
              <w:lang w:val="nl-NL"/>
            </w:rPr>
            <w:t>☐</w:t>
          </w:r>
        </w:sdtContent>
      </w:sdt>
      <w:r w:rsidRPr="000C6B88">
        <w:rPr>
          <w:rFonts w:ascii="Times New Roman" w:hAnsi="Times New Roman" w:cs="Times New Roman"/>
          <w:color w:val="000000"/>
          <w:sz w:val="21"/>
          <w:szCs w:val="21"/>
          <w:lang w:val="nl-NL"/>
        </w:rPr>
        <w:t>ja</w:t>
      </w:r>
      <w:r w:rsidRPr="000C6B88">
        <w:rPr>
          <w:rFonts w:ascii="Times New Roman" w:hAnsi="Times New Roman" w:cs="Times New Roman"/>
          <w:color w:val="000000"/>
          <w:sz w:val="21"/>
          <w:szCs w:val="21"/>
          <w:lang w:val="nl-NL"/>
        </w:rPr>
        <w:tab/>
      </w:r>
      <w:bookmarkStart w:id="1" w:name="_Hlk207278527"/>
      <w:sdt>
        <w:sdtPr>
          <w:rPr>
            <w:lang w:val="nl-NL"/>
          </w:rPr>
          <w:id w:val="-2061237695"/>
          <w14:checkbox>
            <w14:checked w14:val="0"/>
            <w14:checkedState w14:val="2612" w14:font="MS Gothic"/>
            <w14:uncheckedState w14:val="2610" w14:font="MS Gothic"/>
          </w14:checkbox>
        </w:sdtPr>
        <w:sdtContent>
          <w:r w:rsidRPr="000C6B88">
            <w:rPr>
              <w:rFonts w:ascii="MS Gothic" w:eastAsia="MS Gothic" w:hAnsi="MS Gothic" w:cs="Times New Roman"/>
              <w:color w:val="000000"/>
              <w:sz w:val="21"/>
              <w:szCs w:val="21"/>
              <w:lang w:val="nl-NL"/>
            </w:rPr>
            <w:t>☐</w:t>
          </w:r>
        </w:sdtContent>
      </w:sdt>
      <w:bookmarkEnd w:id="1"/>
      <w:r w:rsidRPr="000C6B88">
        <w:rPr>
          <w:rFonts w:ascii="Times New Roman" w:hAnsi="Times New Roman" w:cs="Times New Roman"/>
          <w:color w:val="000000"/>
          <w:sz w:val="21"/>
          <w:szCs w:val="21"/>
          <w:lang w:val="nl-NL"/>
        </w:rPr>
        <w:t>nee</w:t>
      </w:r>
      <w:r w:rsidRPr="000C6B88">
        <w:rPr>
          <w:rFonts w:ascii="Times New Roman" w:hAnsi="Times New Roman" w:cs="Times New Roman"/>
          <w:color w:val="000000"/>
          <w:sz w:val="21"/>
          <w:szCs w:val="21"/>
          <w:lang w:val="nl-NL"/>
        </w:rPr>
        <w:tab/>
      </w:r>
      <w:sdt>
        <w:sdtPr>
          <w:rPr>
            <w:lang w:val="nl-NL"/>
          </w:rPr>
          <w:id w:val="1151947968"/>
          <w14:checkbox>
            <w14:checked w14:val="0"/>
            <w14:checkedState w14:val="2612" w14:font="MS Gothic"/>
            <w14:uncheckedState w14:val="2610" w14:font="MS Gothic"/>
          </w14:checkbox>
        </w:sdtPr>
        <w:sdtContent>
          <w:r w:rsidRPr="000C6B88">
            <w:rPr>
              <w:rFonts w:ascii="MS Gothic" w:eastAsia="MS Gothic" w:hAnsi="MS Gothic" w:cs="Times New Roman"/>
              <w:color w:val="000000"/>
              <w:sz w:val="21"/>
              <w:szCs w:val="21"/>
              <w:lang w:val="nl-NL"/>
            </w:rPr>
            <w:t>☐</w:t>
          </w:r>
        </w:sdtContent>
      </w:sdt>
      <w:r w:rsidRPr="000C6B88">
        <w:rPr>
          <w:rFonts w:ascii="Times New Roman" w:eastAsia="MS Gothic" w:hAnsi="Times New Roman" w:cs="Times New Roman"/>
          <w:color w:val="000000"/>
          <w:sz w:val="21"/>
          <w:szCs w:val="21"/>
          <w:lang w:val="nl-NL"/>
        </w:rPr>
        <w:t xml:space="preserve">n.v.t </w:t>
      </w:r>
    </w:p>
    <w:p w14:paraId="3617A8EF" w14:textId="77777777" w:rsidR="00A004AD" w:rsidRPr="000C6B88" w:rsidRDefault="00A004AD">
      <w:pPr>
        <w:pStyle w:val="Standard"/>
        <w:rPr>
          <w:rFonts w:ascii="Times New Roman" w:hAnsi="Times New Roman" w:cs="Times New Roman"/>
          <w:color w:val="000000"/>
          <w:sz w:val="21"/>
          <w:szCs w:val="21"/>
          <w:lang w:val="nl-NL"/>
        </w:rPr>
      </w:pPr>
    </w:p>
    <w:p w14:paraId="44B89E22" w14:textId="77777777" w:rsidR="00A004AD" w:rsidRPr="000C6B88" w:rsidRDefault="00000000">
      <w:pPr>
        <w:pStyle w:val="Standard"/>
        <w:rPr>
          <w:rFonts w:ascii="Times New Roman" w:hAnsi="Times New Roman" w:cs="Times New Roman"/>
          <w:b/>
          <w:bCs/>
          <w:sz w:val="21"/>
          <w:szCs w:val="21"/>
          <w:lang w:val="nl-NL"/>
        </w:rPr>
      </w:pPr>
      <w:r w:rsidRPr="000C6B88">
        <w:rPr>
          <w:rFonts w:ascii="Times New Roman" w:hAnsi="Times New Roman" w:cs="Times New Roman"/>
          <w:sz w:val="21"/>
          <w:szCs w:val="21"/>
          <w:lang w:val="nl-NL"/>
        </w:rPr>
        <w:t>Ondertekend te</w:t>
      </w:r>
      <w:r w:rsidRPr="000C6B88">
        <w:rPr>
          <w:rFonts w:ascii="Times New Roman" w:hAnsi="Times New Roman" w:cs="Times New Roman"/>
          <w:b/>
          <w:bCs/>
          <w:sz w:val="21"/>
          <w:szCs w:val="21"/>
          <w:lang w:val="nl-NL"/>
        </w:rPr>
        <w:t xml:space="preserve"> &lt;Plaats&gt;</w:t>
      </w:r>
      <w:r w:rsidRPr="000C6B88">
        <w:rPr>
          <w:rFonts w:ascii="Times New Roman" w:hAnsi="Times New Roman" w:cs="Times New Roman"/>
          <w:sz w:val="21"/>
          <w:szCs w:val="21"/>
          <w:lang w:val="nl-NL"/>
        </w:rPr>
        <w:t xml:space="preserve">, op </w:t>
      </w:r>
      <w:r w:rsidRPr="000C6B88">
        <w:rPr>
          <w:rFonts w:ascii="Times New Roman" w:hAnsi="Times New Roman" w:cs="Times New Roman"/>
          <w:b/>
          <w:bCs/>
          <w:sz w:val="21"/>
          <w:szCs w:val="21"/>
          <w:lang w:val="nl-NL"/>
        </w:rPr>
        <w:t>&lt;datum&gt;</w:t>
      </w:r>
    </w:p>
    <w:p w14:paraId="799758DD" w14:textId="77777777" w:rsidR="00A004AD" w:rsidRPr="000C6B88" w:rsidRDefault="00A004AD">
      <w:pPr>
        <w:pStyle w:val="Standard"/>
        <w:rPr>
          <w:rFonts w:ascii="Times New Roman" w:hAnsi="Times New Roman" w:cs="Times New Roman"/>
          <w:sz w:val="21"/>
          <w:szCs w:val="21"/>
          <w:lang w:val="nl-NL"/>
        </w:rPr>
      </w:pPr>
    </w:p>
    <w:p w14:paraId="3E39004F" w14:textId="77777777" w:rsidR="00A004AD" w:rsidRPr="000C6B88" w:rsidRDefault="00A004AD">
      <w:pPr>
        <w:pStyle w:val="Standard"/>
        <w:spacing w:after="60" w:line="280" w:lineRule="exact"/>
        <w:jc w:val="both"/>
        <w:rPr>
          <w:rFonts w:ascii="Times New Roman" w:hAnsi="Times New Roman" w:cs="Times New Roman"/>
          <w:iCs/>
          <w:sz w:val="21"/>
          <w:szCs w:val="21"/>
          <w:lang w:val="nl-NL"/>
        </w:rPr>
      </w:pPr>
    </w:p>
    <w:p w14:paraId="2BCDB170" w14:textId="77777777" w:rsidR="00A004AD" w:rsidRPr="000C6B88" w:rsidRDefault="00000000">
      <w:pPr>
        <w:pStyle w:val="Standard"/>
        <w:spacing w:after="60" w:line="280" w:lineRule="exact"/>
        <w:jc w:val="both"/>
        <w:rPr>
          <w:rFonts w:ascii="Times New Roman" w:hAnsi="Times New Roman" w:cs="Times New Roman"/>
          <w:iCs/>
          <w:sz w:val="21"/>
          <w:szCs w:val="21"/>
          <w:lang w:val="nl-NL"/>
        </w:rPr>
      </w:pPr>
      <w:r w:rsidRPr="000C6B88">
        <w:rPr>
          <w:rFonts w:ascii="Times New Roman" w:hAnsi="Times New Roman" w:cs="Times New Roman"/>
          <w:iCs/>
          <w:sz w:val="21"/>
          <w:szCs w:val="21"/>
          <w:lang w:val="nl-NL"/>
        </w:rPr>
        <w:t>……………………………………...</w:t>
      </w:r>
      <w:r w:rsidRPr="000C6B88">
        <w:rPr>
          <w:rFonts w:ascii="Times New Roman" w:hAnsi="Times New Roman" w:cs="Times New Roman"/>
          <w:iCs/>
          <w:sz w:val="21"/>
          <w:szCs w:val="21"/>
          <w:lang w:val="nl-NL"/>
        </w:rPr>
        <w:tab/>
        <w:t>……………………………….…….</w:t>
      </w:r>
      <w:r w:rsidRPr="000C6B88">
        <w:rPr>
          <w:rFonts w:ascii="Times New Roman" w:hAnsi="Times New Roman" w:cs="Times New Roman"/>
          <w:iCs/>
          <w:sz w:val="21"/>
          <w:szCs w:val="21"/>
          <w:lang w:val="nl-NL"/>
        </w:rPr>
        <w:tab/>
      </w:r>
      <w:r w:rsidRPr="000C6B88">
        <w:rPr>
          <w:rFonts w:ascii="Times New Roman" w:hAnsi="Times New Roman" w:cs="Times New Roman"/>
          <w:iCs/>
          <w:sz w:val="21"/>
          <w:szCs w:val="21"/>
          <w:lang w:val="nl-NL"/>
        </w:rPr>
        <w:tab/>
      </w:r>
    </w:p>
    <w:p w14:paraId="0D1CEE42" w14:textId="77777777" w:rsidR="00A004AD" w:rsidRPr="000C6B88" w:rsidRDefault="00000000">
      <w:pPr>
        <w:pStyle w:val="Standard"/>
        <w:spacing w:after="60" w:line="280" w:lineRule="exact"/>
        <w:jc w:val="both"/>
        <w:rPr>
          <w:rFonts w:ascii="Times New Roman" w:hAnsi="Times New Roman" w:cs="Times New Roman"/>
          <w:iCs/>
          <w:sz w:val="21"/>
          <w:szCs w:val="21"/>
          <w:lang w:val="nl-NL"/>
        </w:rPr>
      </w:pPr>
      <w:bookmarkStart w:id="2" w:name="__DdeLink__238_2707580652"/>
      <w:r w:rsidRPr="000C6B88">
        <w:rPr>
          <w:rFonts w:ascii="Times New Roman" w:hAnsi="Times New Roman" w:cs="Times New Roman"/>
          <w:iCs/>
          <w:sz w:val="21"/>
          <w:szCs w:val="21"/>
          <w:lang w:val="nl-NL"/>
        </w:rPr>
        <w:t xml:space="preserve">Naam </w:t>
      </w:r>
      <w:r w:rsidRPr="000C6B88">
        <w:rPr>
          <w:rFonts w:ascii="Times New Roman" w:hAnsi="Times New Roman" w:cs="Times New Roman"/>
          <w:iCs/>
          <w:sz w:val="21"/>
          <w:szCs w:val="21"/>
          <w:lang w:val="nl-NL"/>
        </w:rPr>
        <w:tab/>
      </w:r>
      <w:r w:rsidRPr="000C6B88">
        <w:rPr>
          <w:rFonts w:ascii="Times New Roman" w:hAnsi="Times New Roman" w:cs="Times New Roman"/>
          <w:iCs/>
          <w:sz w:val="21"/>
          <w:szCs w:val="21"/>
          <w:lang w:val="nl-NL"/>
        </w:rPr>
        <w:tab/>
      </w:r>
      <w:r w:rsidRPr="000C6B88">
        <w:rPr>
          <w:rFonts w:ascii="Times New Roman" w:hAnsi="Times New Roman" w:cs="Times New Roman"/>
          <w:iCs/>
          <w:sz w:val="21"/>
          <w:szCs w:val="21"/>
          <w:lang w:val="nl-NL"/>
        </w:rPr>
        <w:tab/>
      </w:r>
      <w:r w:rsidRPr="000C6B88">
        <w:rPr>
          <w:rFonts w:ascii="Times New Roman" w:hAnsi="Times New Roman" w:cs="Times New Roman"/>
          <w:iCs/>
          <w:sz w:val="21"/>
          <w:szCs w:val="21"/>
          <w:lang w:val="nl-NL"/>
        </w:rPr>
        <w:tab/>
      </w:r>
      <w:r w:rsidRPr="000C6B88">
        <w:rPr>
          <w:rFonts w:ascii="Times New Roman" w:hAnsi="Times New Roman" w:cs="Times New Roman"/>
          <w:iCs/>
          <w:sz w:val="21"/>
          <w:szCs w:val="21"/>
          <w:lang w:val="nl-NL"/>
        </w:rPr>
        <w:tab/>
      </w:r>
      <w:bookmarkEnd w:id="2"/>
      <w:r w:rsidRPr="000C6B88">
        <w:rPr>
          <w:rFonts w:ascii="Times New Roman" w:hAnsi="Times New Roman" w:cs="Times New Roman"/>
          <w:iCs/>
          <w:sz w:val="21"/>
          <w:szCs w:val="21"/>
          <w:lang w:val="nl-NL"/>
        </w:rPr>
        <w:t>Handtekening</w:t>
      </w:r>
    </w:p>
    <w:sectPr w:rsidR="00A004AD" w:rsidRPr="000C6B88">
      <w:headerReference w:type="even" r:id="rId20"/>
      <w:headerReference w:type="default" r:id="rId21"/>
      <w:headerReference w:type="first" r:id="rId22"/>
      <w:pgSz w:w="11906" w:h="16838"/>
      <w:pgMar w:top="918" w:right="991" w:bottom="568" w:left="993" w:header="426" w:footer="0" w:gutter="0"/>
      <w:cols w:space="708"/>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A2A758" w14:textId="77777777" w:rsidR="00CE3BF6" w:rsidRDefault="00CE3BF6">
      <w:r>
        <w:separator/>
      </w:r>
    </w:p>
  </w:endnote>
  <w:endnote w:type="continuationSeparator" w:id="0">
    <w:p w14:paraId="04DD878D" w14:textId="77777777" w:rsidR="00CE3BF6" w:rsidRDefault="00CE3B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rlito">
    <w:altName w:val="Calibri"/>
    <w:panose1 w:val="020B0604020202020204"/>
    <w:charset w:val="01"/>
    <w:family w:val="roman"/>
    <w:pitch w:val="variable"/>
  </w:font>
  <w:font w:name="DejaVu Sans">
    <w:altName w:val="Verdana"/>
    <w:panose1 w:val="020B0604020202020204"/>
    <w:charset w:val="00"/>
    <w:family w:val="roman"/>
    <w:notTrueType/>
    <w:pitch w:val="default"/>
  </w:font>
  <w:font w:name="Univers 45 Light">
    <w:altName w:val="Cambria"/>
    <w:panose1 w:val="020B0604020202020204"/>
    <w:charset w:val="01"/>
    <w:family w:val="roman"/>
    <w:pitch w:val="variable"/>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Mangal">
    <w:panose1 w:val="02040503050203030202"/>
    <w:charset w:val="01"/>
    <w:family w:val="roman"/>
    <w:pitch w:val="variable"/>
    <w:sig w:usb0="0000A003" w:usb1="00000000" w:usb2="00000000" w:usb3="00000000" w:csb0="00000001" w:csb1="00000000"/>
  </w:font>
  <w:font w:name="Noto Sans SC Regular">
    <w:panose1 w:val="020B0604020202020204"/>
    <w:charset w:val="00"/>
    <w:family w:val="roman"/>
    <w:notTrueType/>
    <w:pitch w:val="default"/>
  </w:font>
  <w:font w:name="Noto Sans">
    <w:panose1 w:val="020B0502040504020204"/>
    <w:charset w:val="00"/>
    <w:family w:val="swiss"/>
    <w:pitch w:val="variable"/>
    <w:sig w:usb0="E0008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25BB37" w14:textId="77777777" w:rsidR="00CE3BF6" w:rsidRDefault="00CE3BF6">
      <w:r>
        <w:separator/>
      </w:r>
    </w:p>
  </w:footnote>
  <w:footnote w:type="continuationSeparator" w:id="0">
    <w:p w14:paraId="60C81495" w14:textId="77777777" w:rsidR="00CE3BF6" w:rsidRDefault="00CE3BF6">
      <w:r>
        <w:continuationSeparator/>
      </w:r>
    </w:p>
  </w:footnote>
  <w:footnote w:id="1">
    <w:p w14:paraId="7626E56E" w14:textId="77777777" w:rsidR="00A004AD" w:rsidRPr="00341E00" w:rsidRDefault="00000000">
      <w:pPr>
        <w:pStyle w:val="Voetnoottekst"/>
        <w:spacing w:after="60"/>
        <w:rPr>
          <w:rFonts w:ascii="Times New Roman" w:hAnsi="Times New Roman" w:cs="Times New Roman"/>
          <w:sz w:val="16"/>
          <w:szCs w:val="16"/>
          <w:lang w:val="nl-NL"/>
        </w:rPr>
      </w:pPr>
      <w:r w:rsidRPr="00341E00">
        <w:rPr>
          <w:rStyle w:val="FootnoteCharacters"/>
          <w:rFonts w:ascii="Times New Roman" w:hAnsi="Times New Roman" w:cs="Times New Roman"/>
          <w:sz w:val="16"/>
          <w:szCs w:val="16"/>
        </w:rPr>
        <w:footnoteRef/>
      </w:r>
      <w:r w:rsidRPr="00341E00">
        <w:rPr>
          <w:rFonts w:ascii="Times New Roman" w:hAnsi="Times New Roman" w:cs="Times New Roman"/>
          <w:sz w:val="16"/>
          <w:szCs w:val="16"/>
          <w:lang w:val="nl-NL"/>
        </w:rPr>
        <w:t xml:space="preserve"> Deze informatiebrief en aangehecht toestemmingsformulier zijn opgesteld in overleg met de Legal Counsel van het IXA office UvA-</w:t>
      </w:r>
      <w:proofErr w:type="spellStart"/>
      <w:r w:rsidRPr="00341E00">
        <w:rPr>
          <w:rFonts w:ascii="Times New Roman" w:hAnsi="Times New Roman" w:cs="Times New Roman"/>
          <w:sz w:val="16"/>
          <w:szCs w:val="16"/>
          <w:lang w:val="nl-NL"/>
        </w:rPr>
        <w:t>HvA</w:t>
      </w:r>
      <w:proofErr w:type="spellEnd"/>
      <w:r w:rsidRPr="00341E00">
        <w:rPr>
          <w:rFonts w:ascii="Times New Roman" w:hAnsi="Times New Roman" w:cs="Times New Roman"/>
          <w:sz w:val="16"/>
          <w:szCs w:val="16"/>
          <w:lang w:val="nl-NL"/>
        </w:rPr>
        <w:t xml:space="preserve"> en de Ethische Commissie van de Faculteit der Gegevenswetenschappen, o</w:t>
      </w:r>
      <w:r w:rsidRPr="00341E00">
        <w:rPr>
          <w:rFonts w:ascii="Times New Roman" w:hAnsi="Times New Roman" w:cs="Times New Roman"/>
          <w:sz w:val="16"/>
          <w:szCs w:val="16"/>
          <w:lang w:val="nl-NL" w:eastAsia="en-US"/>
        </w:rPr>
        <w:t xml:space="preserve">ntwikkeld in het kader van het </w:t>
      </w:r>
      <w:r w:rsidRPr="00341E00">
        <w:rPr>
          <w:rFonts w:ascii="Times New Roman" w:hAnsi="Times New Roman" w:cs="Times New Roman"/>
          <w:i/>
          <w:iCs/>
          <w:sz w:val="16"/>
          <w:szCs w:val="16"/>
          <w:lang w:val="nl-NL" w:eastAsia="en-US"/>
        </w:rPr>
        <w:t xml:space="preserve">Interviews in </w:t>
      </w:r>
      <w:proofErr w:type="spellStart"/>
      <w:r w:rsidRPr="00341E00">
        <w:rPr>
          <w:rFonts w:ascii="Times New Roman" w:hAnsi="Times New Roman" w:cs="Times New Roman"/>
          <w:i/>
          <w:iCs/>
          <w:sz w:val="16"/>
          <w:szCs w:val="16"/>
          <w:lang w:val="nl-NL" w:eastAsia="en-US"/>
        </w:rPr>
        <w:t>Conservation</w:t>
      </w:r>
      <w:proofErr w:type="spellEnd"/>
      <w:r w:rsidRPr="00341E00">
        <w:rPr>
          <w:rFonts w:ascii="Times New Roman" w:hAnsi="Times New Roman" w:cs="Times New Roman"/>
          <w:i/>
          <w:iCs/>
          <w:sz w:val="16"/>
          <w:szCs w:val="16"/>
          <w:lang w:val="nl-NL" w:eastAsia="en-US"/>
        </w:rPr>
        <w:t xml:space="preserve"> </w:t>
      </w:r>
      <w:proofErr w:type="spellStart"/>
      <w:r w:rsidRPr="00341E00">
        <w:rPr>
          <w:rFonts w:ascii="Times New Roman" w:hAnsi="Times New Roman" w:cs="Times New Roman"/>
          <w:i/>
          <w:iCs/>
          <w:sz w:val="16"/>
          <w:szCs w:val="16"/>
          <w:lang w:val="nl-NL" w:eastAsia="en-US"/>
        </w:rPr>
        <w:t>Initiative</w:t>
      </w:r>
      <w:proofErr w:type="spellEnd"/>
      <w:r w:rsidRPr="00341E00">
        <w:rPr>
          <w:rFonts w:ascii="Times New Roman" w:hAnsi="Times New Roman" w:cs="Times New Roman"/>
          <w:sz w:val="16"/>
          <w:szCs w:val="16"/>
          <w:lang w:val="nl-NL" w:eastAsia="en-US"/>
        </w:rPr>
        <w:t xml:space="preserve"> (</w:t>
      </w:r>
      <w:hyperlink r:id="rId1">
        <w:r w:rsidR="00A004AD" w:rsidRPr="00341E00">
          <w:rPr>
            <w:rStyle w:val="Hyperlink"/>
            <w:rFonts w:ascii="Times New Roman" w:hAnsi="Times New Roman" w:cs="Times New Roman"/>
            <w:sz w:val="16"/>
            <w:szCs w:val="16"/>
            <w:lang w:val="nl-NL" w:eastAsia="en-US"/>
          </w:rPr>
          <w:t>www.uva.nl/ici</w:t>
        </w:r>
      </w:hyperlink>
      <w:r w:rsidRPr="00341E00">
        <w:rPr>
          <w:rFonts w:ascii="Times New Roman" w:hAnsi="Times New Roman" w:cs="Times New Roman"/>
          <w:sz w:val="16"/>
          <w:szCs w:val="16"/>
          <w:lang w:val="nl-NL" w:eastAsia="en-US"/>
        </w:rPr>
        <w:t xml:space="preserve">) en uitgewerkt tijdens het door het PDI-SSH gesubsidieerde onderzoek </w:t>
      </w:r>
      <w:r w:rsidRPr="00341E00">
        <w:rPr>
          <w:rFonts w:ascii="Times New Roman" w:hAnsi="Times New Roman" w:cs="Times New Roman"/>
          <w:i/>
          <w:iCs/>
          <w:sz w:val="16"/>
          <w:szCs w:val="16"/>
          <w:lang w:val="nl-NL" w:eastAsia="en-US"/>
        </w:rPr>
        <w:t>OH-</w:t>
      </w:r>
      <w:proofErr w:type="spellStart"/>
      <w:r w:rsidRPr="00341E00">
        <w:rPr>
          <w:rFonts w:ascii="Times New Roman" w:hAnsi="Times New Roman" w:cs="Times New Roman"/>
          <w:i/>
          <w:iCs/>
          <w:sz w:val="16"/>
          <w:szCs w:val="16"/>
          <w:lang w:val="nl-NL" w:eastAsia="en-US"/>
        </w:rPr>
        <w:t>SMArt</w:t>
      </w:r>
      <w:proofErr w:type="spellEnd"/>
      <w:r w:rsidRPr="00341E00">
        <w:rPr>
          <w:rFonts w:ascii="Times New Roman" w:hAnsi="Times New Roman" w:cs="Times New Roman"/>
          <w:i/>
          <w:iCs/>
          <w:sz w:val="16"/>
          <w:szCs w:val="16"/>
          <w:lang w:val="nl-NL" w:eastAsia="en-US"/>
        </w:rPr>
        <w:t xml:space="preserve">: Oral </w:t>
      </w:r>
      <w:proofErr w:type="spellStart"/>
      <w:r w:rsidRPr="00341E00">
        <w:rPr>
          <w:rFonts w:ascii="Times New Roman" w:hAnsi="Times New Roman" w:cs="Times New Roman"/>
          <w:i/>
          <w:iCs/>
          <w:sz w:val="16"/>
          <w:szCs w:val="16"/>
          <w:lang w:val="nl-NL" w:eastAsia="en-US"/>
        </w:rPr>
        <w:t>History</w:t>
      </w:r>
      <w:proofErr w:type="spellEnd"/>
      <w:r w:rsidRPr="00341E00">
        <w:rPr>
          <w:rFonts w:ascii="Times New Roman" w:hAnsi="Times New Roman" w:cs="Times New Roman"/>
          <w:i/>
          <w:iCs/>
          <w:sz w:val="16"/>
          <w:szCs w:val="16"/>
          <w:lang w:val="nl-NL" w:eastAsia="en-US"/>
        </w:rPr>
        <w:t xml:space="preserve"> – </w:t>
      </w:r>
      <w:proofErr w:type="spellStart"/>
      <w:r w:rsidRPr="00341E00">
        <w:rPr>
          <w:rFonts w:ascii="Times New Roman" w:hAnsi="Times New Roman" w:cs="Times New Roman"/>
          <w:i/>
          <w:iCs/>
          <w:sz w:val="16"/>
          <w:szCs w:val="16"/>
          <w:lang w:val="nl-NL" w:eastAsia="en-US"/>
        </w:rPr>
        <w:t>Stories</w:t>
      </w:r>
      <w:proofErr w:type="spellEnd"/>
      <w:r w:rsidRPr="00341E00">
        <w:rPr>
          <w:rFonts w:ascii="Times New Roman" w:hAnsi="Times New Roman" w:cs="Times New Roman"/>
          <w:i/>
          <w:iCs/>
          <w:sz w:val="16"/>
          <w:szCs w:val="16"/>
          <w:lang w:val="nl-NL" w:eastAsia="en-US"/>
        </w:rPr>
        <w:t xml:space="preserve"> at </w:t>
      </w:r>
      <w:proofErr w:type="spellStart"/>
      <w:r w:rsidRPr="00341E00">
        <w:rPr>
          <w:rFonts w:ascii="Times New Roman" w:hAnsi="Times New Roman" w:cs="Times New Roman"/>
          <w:i/>
          <w:iCs/>
          <w:sz w:val="16"/>
          <w:szCs w:val="16"/>
          <w:lang w:val="nl-NL" w:eastAsia="en-US"/>
        </w:rPr>
        <w:t>the</w:t>
      </w:r>
      <w:proofErr w:type="spellEnd"/>
      <w:r w:rsidRPr="00341E00">
        <w:rPr>
          <w:rFonts w:ascii="Times New Roman" w:hAnsi="Times New Roman" w:cs="Times New Roman"/>
          <w:i/>
          <w:iCs/>
          <w:sz w:val="16"/>
          <w:szCs w:val="16"/>
          <w:lang w:val="nl-NL" w:eastAsia="en-US"/>
        </w:rPr>
        <w:t xml:space="preserve"> Museum </w:t>
      </w:r>
      <w:proofErr w:type="spellStart"/>
      <w:r w:rsidRPr="00341E00">
        <w:rPr>
          <w:rFonts w:ascii="Times New Roman" w:hAnsi="Times New Roman" w:cs="Times New Roman"/>
          <w:i/>
          <w:iCs/>
          <w:sz w:val="16"/>
          <w:szCs w:val="16"/>
          <w:lang w:val="nl-NL" w:eastAsia="en-US"/>
        </w:rPr>
        <w:t>around</w:t>
      </w:r>
      <w:proofErr w:type="spellEnd"/>
      <w:r w:rsidRPr="00341E00">
        <w:rPr>
          <w:rFonts w:ascii="Times New Roman" w:hAnsi="Times New Roman" w:cs="Times New Roman"/>
          <w:i/>
          <w:iCs/>
          <w:sz w:val="16"/>
          <w:szCs w:val="16"/>
          <w:lang w:val="nl-NL" w:eastAsia="en-US"/>
        </w:rPr>
        <w:t xml:space="preserve"> Artworks</w:t>
      </w:r>
      <w:r w:rsidRPr="00341E00">
        <w:rPr>
          <w:rFonts w:ascii="Times New Roman" w:hAnsi="Times New Roman" w:cs="Times New Roman"/>
          <w:sz w:val="16"/>
          <w:szCs w:val="16"/>
          <w:lang w:val="nl-NL" w:eastAsia="en-US"/>
        </w:rPr>
        <w:t xml:space="preserve"> (2021-2025).</w:t>
      </w:r>
    </w:p>
  </w:footnote>
  <w:footnote w:id="2">
    <w:p w14:paraId="4D3C97E2" w14:textId="77777777" w:rsidR="00A004AD" w:rsidRPr="00341E00" w:rsidRDefault="00000000">
      <w:pPr>
        <w:pStyle w:val="Voettekst"/>
        <w:spacing w:after="60"/>
        <w:rPr>
          <w:rFonts w:ascii="Times New Roman" w:hAnsi="Times New Roman" w:cs="Times New Roman"/>
          <w:sz w:val="16"/>
          <w:szCs w:val="16"/>
          <w:lang w:val="nl-NL"/>
        </w:rPr>
      </w:pPr>
      <w:r w:rsidRPr="00341E00">
        <w:rPr>
          <w:rStyle w:val="FootnoteCharacters"/>
          <w:rFonts w:ascii="Times New Roman" w:hAnsi="Times New Roman" w:cs="Times New Roman"/>
          <w:sz w:val="16"/>
          <w:szCs w:val="16"/>
        </w:rPr>
        <w:footnoteRef/>
      </w:r>
      <w:r w:rsidRPr="00341E00">
        <w:rPr>
          <w:rFonts w:ascii="Times New Roman" w:hAnsi="Times New Roman" w:cs="Times New Roman"/>
          <w:sz w:val="16"/>
          <w:szCs w:val="16"/>
          <w:lang w:val="nl-NL"/>
        </w:rPr>
        <w:t xml:space="preserve"> DANS is het nationale expertisecentrum en </w:t>
      </w:r>
      <w:proofErr w:type="spellStart"/>
      <w:r w:rsidRPr="00341E00">
        <w:rPr>
          <w:rFonts w:ascii="Times New Roman" w:hAnsi="Times New Roman" w:cs="Times New Roman"/>
          <w:sz w:val="16"/>
          <w:szCs w:val="16"/>
          <w:lang w:val="nl-NL"/>
        </w:rPr>
        <w:t>repository</w:t>
      </w:r>
      <w:proofErr w:type="spellEnd"/>
      <w:r w:rsidRPr="00341E00">
        <w:rPr>
          <w:rFonts w:ascii="Times New Roman" w:hAnsi="Times New Roman" w:cs="Times New Roman"/>
          <w:sz w:val="16"/>
          <w:szCs w:val="16"/>
          <w:lang w:val="nl-NL"/>
        </w:rPr>
        <w:t xml:space="preserve"> voor </w:t>
      </w:r>
      <w:proofErr w:type="spellStart"/>
      <w:r w:rsidRPr="00341E00">
        <w:rPr>
          <w:rFonts w:ascii="Times New Roman" w:hAnsi="Times New Roman" w:cs="Times New Roman"/>
          <w:sz w:val="16"/>
          <w:szCs w:val="16"/>
          <w:lang w:val="nl-NL"/>
        </w:rPr>
        <w:t>onderzoeksdata</w:t>
      </w:r>
      <w:proofErr w:type="spellEnd"/>
      <w:r w:rsidRPr="00341E00">
        <w:rPr>
          <w:rFonts w:ascii="Times New Roman" w:hAnsi="Times New Roman" w:cs="Times New Roman"/>
          <w:sz w:val="16"/>
          <w:szCs w:val="16"/>
          <w:lang w:val="nl-NL"/>
        </w:rPr>
        <w:t xml:space="preserve">, een instituut van de Koninklijke Nederlandse </w:t>
      </w:r>
      <w:proofErr w:type="spellStart"/>
      <w:r w:rsidRPr="00341E00">
        <w:rPr>
          <w:rFonts w:ascii="Times New Roman" w:hAnsi="Times New Roman" w:cs="Times New Roman"/>
          <w:sz w:val="16"/>
          <w:szCs w:val="16"/>
          <w:lang w:val="nl-NL"/>
        </w:rPr>
        <w:t>Akademie</w:t>
      </w:r>
      <w:proofErr w:type="spellEnd"/>
      <w:r w:rsidRPr="00341E00">
        <w:rPr>
          <w:rFonts w:ascii="Times New Roman" w:hAnsi="Times New Roman" w:cs="Times New Roman"/>
          <w:sz w:val="16"/>
          <w:szCs w:val="16"/>
          <w:lang w:val="nl-NL"/>
        </w:rPr>
        <w:t xml:space="preserve"> van Wetenschappen (KNAW) en de Nederlandse Organisatie voor Wetenschappelijk Onderzoek (NWO).</w:t>
      </w:r>
    </w:p>
  </w:footnote>
  <w:footnote w:id="3">
    <w:p w14:paraId="289B9ABC" w14:textId="77777777" w:rsidR="00A004AD" w:rsidRPr="00476F27" w:rsidRDefault="00000000">
      <w:pPr>
        <w:pStyle w:val="Voetnoottekst"/>
        <w:spacing w:after="60"/>
        <w:rPr>
          <w:rFonts w:ascii="Times New Roman" w:hAnsi="Times New Roman" w:cs="Times New Roman"/>
          <w:sz w:val="16"/>
          <w:szCs w:val="16"/>
          <w:lang w:val="nl-NL"/>
        </w:rPr>
      </w:pPr>
      <w:r w:rsidRPr="00476F27">
        <w:rPr>
          <w:rStyle w:val="FootnoteCharacters"/>
          <w:rFonts w:ascii="Times New Roman" w:hAnsi="Times New Roman" w:cs="Times New Roman"/>
          <w:sz w:val="16"/>
          <w:szCs w:val="16"/>
        </w:rPr>
        <w:footnoteRef/>
      </w:r>
      <w:r w:rsidRPr="00476F27">
        <w:rPr>
          <w:rFonts w:ascii="Times New Roman" w:hAnsi="Times New Roman" w:cs="Times New Roman"/>
          <w:sz w:val="16"/>
          <w:szCs w:val="16"/>
          <w:lang w:val="nl-NL"/>
        </w:rPr>
        <w:t xml:space="preserve"> Dit toestemmingsformulier en aangehechte informatiebrief zijn opgesteld in overleg met de Legal Counsel van het IXA office UvA-</w:t>
      </w:r>
      <w:proofErr w:type="spellStart"/>
      <w:r w:rsidRPr="00476F27">
        <w:rPr>
          <w:rFonts w:ascii="Times New Roman" w:hAnsi="Times New Roman" w:cs="Times New Roman"/>
          <w:sz w:val="16"/>
          <w:szCs w:val="16"/>
          <w:lang w:val="nl-NL"/>
        </w:rPr>
        <w:t>HvA</w:t>
      </w:r>
      <w:proofErr w:type="spellEnd"/>
      <w:r w:rsidRPr="00476F27">
        <w:rPr>
          <w:rFonts w:ascii="Times New Roman" w:hAnsi="Times New Roman" w:cs="Times New Roman"/>
          <w:sz w:val="16"/>
          <w:szCs w:val="16"/>
          <w:lang w:val="nl-NL"/>
        </w:rPr>
        <w:t xml:space="preserve"> en de Ethische Commissie van de Faculteit der Gegevenswetenschappen, o</w:t>
      </w:r>
      <w:r w:rsidRPr="00476F27">
        <w:rPr>
          <w:rFonts w:ascii="Times New Roman" w:hAnsi="Times New Roman" w:cs="Times New Roman"/>
          <w:sz w:val="16"/>
          <w:szCs w:val="16"/>
          <w:lang w:val="nl-NL" w:eastAsia="en-US"/>
        </w:rPr>
        <w:t xml:space="preserve">ntwikkeld in het kader van het </w:t>
      </w:r>
      <w:r w:rsidRPr="00476F27">
        <w:rPr>
          <w:rFonts w:ascii="Times New Roman" w:hAnsi="Times New Roman" w:cs="Times New Roman"/>
          <w:i/>
          <w:iCs/>
          <w:sz w:val="16"/>
          <w:szCs w:val="16"/>
          <w:lang w:val="nl-NL" w:eastAsia="en-US"/>
        </w:rPr>
        <w:t xml:space="preserve">Interviews in </w:t>
      </w:r>
      <w:proofErr w:type="spellStart"/>
      <w:r w:rsidRPr="00476F27">
        <w:rPr>
          <w:rFonts w:ascii="Times New Roman" w:hAnsi="Times New Roman" w:cs="Times New Roman"/>
          <w:i/>
          <w:iCs/>
          <w:sz w:val="16"/>
          <w:szCs w:val="16"/>
          <w:lang w:val="nl-NL" w:eastAsia="en-US"/>
        </w:rPr>
        <w:t>Conservation</w:t>
      </w:r>
      <w:proofErr w:type="spellEnd"/>
      <w:r w:rsidRPr="00476F27">
        <w:rPr>
          <w:rFonts w:ascii="Times New Roman" w:hAnsi="Times New Roman" w:cs="Times New Roman"/>
          <w:i/>
          <w:iCs/>
          <w:sz w:val="16"/>
          <w:szCs w:val="16"/>
          <w:lang w:val="nl-NL" w:eastAsia="en-US"/>
        </w:rPr>
        <w:t xml:space="preserve"> </w:t>
      </w:r>
      <w:proofErr w:type="spellStart"/>
      <w:r w:rsidRPr="00476F27">
        <w:rPr>
          <w:rFonts w:ascii="Times New Roman" w:hAnsi="Times New Roman" w:cs="Times New Roman"/>
          <w:i/>
          <w:iCs/>
          <w:sz w:val="16"/>
          <w:szCs w:val="16"/>
          <w:lang w:val="nl-NL" w:eastAsia="en-US"/>
        </w:rPr>
        <w:t>Initiative</w:t>
      </w:r>
      <w:proofErr w:type="spellEnd"/>
      <w:r w:rsidRPr="00476F27">
        <w:rPr>
          <w:rFonts w:ascii="Times New Roman" w:hAnsi="Times New Roman" w:cs="Times New Roman"/>
          <w:sz w:val="16"/>
          <w:szCs w:val="16"/>
          <w:lang w:val="nl-NL" w:eastAsia="en-US"/>
        </w:rPr>
        <w:t xml:space="preserve"> (</w:t>
      </w:r>
      <w:hyperlink r:id="rId2">
        <w:r w:rsidR="00A004AD" w:rsidRPr="00476F27">
          <w:rPr>
            <w:rStyle w:val="Hyperlink"/>
            <w:rFonts w:ascii="Times New Roman" w:hAnsi="Times New Roman" w:cs="Times New Roman"/>
            <w:sz w:val="16"/>
            <w:szCs w:val="16"/>
            <w:lang w:val="nl-NL" w:eastAsia="en-US"/>
          </w:rPr>
          <w:t>www.uva.nl/ici</w:t>
        </w:r>
      </w:hyperlink>
      <w:r w:rsidRPr="00476F27">
        <w:rPr>
          <w:rFonts w:ascii="Times New Roman" w:hAnsi="Times New Roman" w:cs="Times New Roman"/>
          <w:sz w:val="16"/>
          <w:szCs w:val="16"/>
          <w:lang w:val="nl-NL" w:eastAsia="en-US"/>
        </w:rPr>
        <w:t xml:space="preserve">) en uitgewerkt tijdens het door het PDI-SSH gesubsidieerde onderzoek </w:t>
      </w:r>
      <w:r w:rsidRPr="00476F27">
        <w:rPr>
          <w:rFonts w:ascii="Times New Roman" w:hAnsi="Times New Roman" w:cs="Times New Roman"/>
          <w:i/>
          <w:iCs/>
          <w:sz w:val="16"/>
          <w:szCs w:val="16"/>
          <w:lang w:val="nl-NL" w:eastAsia="en-US"/>
        </w:rPr>
        <w:t>OH-</w:t>
      </w:r>
      <w:proofErr w:type="spellStart"/>
      <w:r w:rsidRPr="00476F27">
        <w:rPr>
          <w:rFonts w:ascii="Times New Roman" w:hAnsi="Times New Roman" w:cs="Times New Roman"/>
          <w:i/>
          <w:iCs/>
          <w:sz w:val="16"/>
          <w:szCs w:val="16"/>
          <w:lang w:val="nl-NL" w:eastAsia="en-US"/>
        </w:rPr>
        <w:t>SMArt</w:t>
      </w:r>
      <w:proofErr w:type="spellEnd"/>
      <w:r w:rsidRPr="00476F27">
        <w:rPr>
          <w:rFonts w:ascii="Times New Roman" w:hAnsi="Times New Roman" w:cs="Times New Roman"/>
          <w:i/>
          <w:iCs/>
          <w:sz w:val="16"/>
          <w:szCs w:val="16"/>
          <w:lang w:val="nl-NL" w:eastAsia="en-US"/>
        </w:rPr>
        <w:t xml:space="preserve">: Oral </w:t>
      </w:r>
      <w:proofErr w:type="spellStart"/>
      <w:r w:rsidRPr="00476F27">
        <w:rPr>
          <w:rFonts w:ascii="Times New Roman" w:hAnsi="Times New Roman" w:cs="Times New Roman"/>
          <w:i/>
          <w:iCs/>
          <w:sz w:val="16"/>
          <w:szCs w:val="16"/>
          <w:lang w:val="nl-NL" w:eastAsia="en-US"/>
        </w:rPr>
        <w:t>History</w:t>
      </w:r>
      <w:proofErr w:type="spellEnd"/>
      <w:r w:rsidRPr="00476F27">
        <w:rPr>
          <w:rFonts w:ascii="Times New Roman" w:hAnsi="Times New Roman" w:cs="Times New Roman"/>
          <w:i/>
          <w:iCs/>
          <w:sz w:val="16"/>
          <w:szCs w:val="16"/>
          <w:lang w:val="nl-NL" w:eastAsia="en-US"/>
        </w:rPr>
        <w:t xml:space="preserve"> – </w:t>
      </w:r>
      <w:proofErr w:type="spellStart"/>
      <w:r w:rsidRPr="00476F27">
        <w:rPr>
          <w:rFonts w:ascii="Times New Roman" w:hAnsi="Times New Roman" w:cs="Times New Roman"/>
          <w:i/>
          <w:iCs/>
          <w:sz w:val="16"/>
          <w:szCs w:val="16"/>
          <w:lang w:val="nl-NL" w:eastAsia="en-US"/>
        </w:rPr>
        <w:t>Stories</w:t>
      </w:r>
      <w:proofErr w:type="spellEnd"/>
      <w:r w:rsidRPr="00476F27">
        <w:rPr>
          <w:rFonts w:ascii="Times New Roman" w:hAnsi="Times New Roman" w:cs="Times New Roman"/>
          <w:i/>
          <w:iCs/>
          <w:sz w:val="16"/>
          <w:szCs w:val="16"/>
          <w:lang w:val="nl-NL" w:eastAsia="en-US"/>
        </w:rPr>
        <w:t xml:space="preserve"> at </w:t>
      </w:r>
      <w:proofErr w:type="spellStart"/>
      <w:r w:rsidRPr="00476F27">
        <w:rPr>
          <w:rFonts w:ascii="Times New Roman" w:hAnsi="Times New Roman" w:cs="Times New Roman"/>
          <w:i/>
          <w:iCs/>
          <w:sz w:val="16"/>
          <w:szCs w:val="16"/>
          <w:lang w:val="nl-NL" w:eastAsia="en-US"/>
        </w:rPr>
        <w:t>the</w:t>
      </w:r>
      <w:proofErr w:type="spellEnd"/>
      <w:r w:rsidRPr="00476F27">
        <w:rPr>
          <w:rFonts w:ascii="Times New Roman" w:hAnsi="Times New Roman" w:cs="Times New Roman"/>
          <w:i/>
          <w:iCs/>
          <w:sz w:val="16"/>
          <w:szCs w:val="16"/>
          <w:lang w:val="nl-NL" w:eastAsia="en-US"/>
        </w:rPr>
        <w:t xml:space="preserve"> Museum </w:t>
      </w:r>
      <w:proofErr w:type="spellStart"/>
      <w:r w:rsidRPr="00476F27">
        <w:rPr>
          <w:rFonts w:ascii="Times New Roman" w:hAnsi="Times New Roman" w:cs="Times New Roman"/>
          <w:i/>
          <w:iCs/>
          <w:sz w:val="16"/>
          <w:szCs w:val="16"/>
          <w:lang w:val="nl-NL" w:eastAsia="en-US"/>
        </w:rPr>
        <w:t>around</w:t>
      </w:r>
      <w:proofErr w:type="spellEnd"/>
      <w:r w:rsidRPr="00476F27">
        <w:rPr>
          <w:rFonts w:ascii="Times New Roman" w:hAnsi="Times New Roman" w:cs="Times New Roman"/>
          <w:i/>
          <w:iCs/>
          <w:sz w:val="16"/>
          <w:szCs w:val="16"/>
          <w:lang w:val="nl-NL" w:eastAsia="en-US"/>
        </w:rPr>
        <w:t xml:space="preserve"> Artworks</w:t>
      </w:r>
      <w:r w:rsidRPr="00476F27">
        <w:rPr>
          <w:rFonts w:ascii="Times New Roman" w:hAnsi="Times New Roman" w:cs="Times New Roman"/>
          <w:sz w:val="16"/>
          <w:szCs w:val="16"/>
          <w:lang w:val="nl-NL" w:eastAsia="en-US"/>
        </w:rPr>
        <w:t xml:space="preserve"> (2021-2025).</w:t>
      </w:r>
    </w:p>
  </w:footnote>
  <w:footnote w:id="4">
    <w:p w14:paraId="748BEBC5" w14:textId="77777777" w:rsidR="00A004AD" w:rsidRPr="00476F27" w:rsidRDefault="00000000">
      <w:pPr>
        <w:pStyle w:val="Voetnoottekst"/>
        <w:spacing w:after="60"/>
        <w:rPr>
          <w:rFonts w:ascii="Times New Roman" w:hAnsi="Times New Roman" w:cs="Times New Roman"/>
          <w:sz w:val="16"/>
          <w:szCs w:val="16"/>
          <w:lang w:val="nl-NL"/>
        </w:rPr>
      </w:pPr>
      <w:r w:rsidRPr="00476F27">
        <w:rPr>
          <w:rStyle w:val="FootnoteCharacters"/>
          <w:rFonts w:ascii="Times New Roman" w:hAnsi="Times New Roman" w:cs="Times New Roman"/>
          <w:sz w:val="16"/>
          <w:szCs w:val="16"/>
        </w:rPr>
        <w:footnoteRef/>
      </w:r>
      <w:r w:rsidRPr="00476F27">
        <w:rPr>
          <w:rFonts w:ascii="Times New Roman" w:hAnsi="Times New Roman" w:cs="Times New Roman"/>
          <w:sz w:val="16"/>
          <w:szCs w:val="16"/>
          <w:lang w:val="nl-NL"/>
        </w:rPr>
        <w:t xml:space="preserve"> DANS is het nationale expertisecentrum en </w:t>
      </w:r>
      <w:proofErr w:type="spellStart"/>
      <w:r w:rsidRPr="00476F27">
        <w:rPr>
          <w:rFonts w:ascii="Times New Roman" w:hAnsi="Times New Roman" w:cs="Times New Roman"/>
          <w:sz w:val="16"/>
          <w:szCs w:val="16"/>
          <w:lang w:val="nl-NL"/>
        </w:rPr>
        <w:t>repository</w:t>
      </w:r>
      <w:proofErr w:type="spellEnd"/>
      <w:r w:rsidRPr="00476F27">
        <w:rPr>
          <w:rFonts w:ascii="Times New Roman" w:hAnsi="Times New Roman" w:cs="Times New Roman"/>
          <w:sz w:val="16"/>
          <w:szCs w:val="16"/>
          <w:lang w:val="nl-NL"/>
        </w:rPr>
        <w:t xml:space="preserve"> voor onderzoeksdata, een instituut van de Koninklijke Nederlandse Akademie van Wetenschappen (KNAW) en de Nederlandse Organisatie voor Wetenschappelijk Onderzoek (NWO).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9F6078" w14:textId="77777777" w:rsidR="00A004AD" w:rsidRDefault="00A004AD">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10D392" w14:textId="77777777" w:rsidR="00A004AD" w:rsidRDefault="00000000">
    <w:pPr>
      <w:pStyle w:val="Koptekst"/>
      <w:ind w:left="-567"/>
    </w:pPr>
    <w:r>
      <w:rPr>
        <w:noProof/>
      </w:rPr>
      <w:drawing>
        <wp:inline distT="0" distB="0" distL="0" distR="0" wp14:anchorId="198231C9" wp14:editId="32BCBEAB">
          <wp:extent cx="2812415" cy="374650"/>
          <wp:effectExtent l="0" t="0" r="0" b="0"/>
          <wp:docPr id="1" name="Afbeelding 4"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4" descr="Afbeelding met tekst&#10;&#10;Automatisch gegenereerde beschrijving"/>
                  <pic:cNvPicPr>
                    <a:picLocks noChangeAspect="1" noChangeArrowheads="1"/>
                  </pic:cNvPicPr>
                </pic:nvPicPr>
                <pic:blipFill>
                  <a:blip r:embed="rId1"/>
                  <a:stretch>
                    <a:fillRect/>
                  </a:stretch>
                </pic:blipFill>
                <pic:spPr bwMode="auto">
                  <a:xfrm>
                    <a:off x="0" y="0"/>
                    <a:ext cx="2812415" cy="37465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07F100" w14:textId="77777777" w:rsidR="00A004AD" w:rsidRDefault="00000000">
    <w:pPr>
      <w:pStyle w:val="Koptekst"/>
      <w:ind w:left="-567"/>
    </w:pPr>
    <w:r>
      <w:rPr>
        <w:noProof/>
      </w:rPr>
      <w:drawing>
        <wp:inline distT="0" distB="0" distL="0" distR="0" wp14:anchorId="0DEB6703" wp14:editId="1ADB9D1B">
          <wp:extent cx="2812415" cy="374650"/>
          <wp:effectExtent l="0" t="0" r="0" b="0"/>
          <wp:docPr id="2" name="Afbeelding 4"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4" descr="Afbeelding met tekst&#10;&#10;Automatisch gegenereerde beschrijving"/>
                  <pic:cNvPicPr>
                    <a:picLocks noChangeAspect="1" noChangeArrowheads="1"/>
                  </pic:cNvPicPr>
                </pic:nvPicPr>
                <pic:blipFill>
                  <a:blip r:embed="rId1"/>
                  <a:stretch>
                    <a:fillRect/>
                  </a:stretch>
                </pic:blipFill>
                <pic:spPr bwMode="auto">
                  <a:xfrm>
                    <a:off x="0" y="0"/>
                    <a:ext cx="2812415" cy="37465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93BAA"/>
    <w:multiLevelType w:val="multilevel"/>
    <w:tmpl w:val="404E4D5C"/>
    <w:lvl w:ilvl="0">
      <w:numFmt w:val="bullet"/>
      <w:pStyle w:val="Lijstopsomteken1"/>
      <w:lvlText w:val=""/>
      <w:lvlJc w:val="left"/>
      <w:pPr>
        <w:tabs>
          <w:tab w:val="num" w:pos="0"/>
        </w:tabs>
        <w:ind w:left="360" w:hanging="360"/>
      </w:pPr>
      <w:rPr>
        <w:rFonts w:ascii="Symbol" w:hAnsi="Symbol" w:cs="Symbol" w:hint="default"/>
      </w:rPr>
    </w:lvl>
    <w:lvl w:ilvl="1">
      <w:start w:val="1"/>
      <w:numFmt w:val="decimal"/>
      <w:lvlText w:val="%2."/>
      <w:lvlJc w:val="left"/>
      <w:pPr>
        <w:tabs>
          <w:tab w:val="num" w:pos="0"/>
        </w:tabs>
        <w:ind w:left="1080" w:hanging="360"/>
      </w:pPr>
    </w:lvl>
    <w:lvl w:ilvl="2">
      <w:start w:val="1"/>
      <w:numFmt w:val="decimal"/>
      <w:lvlText w:val="%3."/>
      <w:lvlJc w:val="left"/>
      <w:pPr>
        <w:tabs>
          <w:tab w:val="num" w:pos="0"/>
        </w:tabs>
        <w:ind w:left="1440" w:hanging="360"/>
      </w:pPr>
    </w:lvl>
    <w:lvl w:ilvl="3">
      <w:start w:val="1"/>
      <w:numFmt w:val="decimal"/>
      <w:lvlText w:val="%4."/>
      <w:lvlJc w:val="left"/>
      <w:pPr>
        <w:tabs>
          <w:tab w:val="num" w:pos="0"/>
        </w:tabs>
        <w:ind w:left="1800" w:hanging="360"/>
      </w:p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1" w15:restartNumberingAfterBreak="0">
    <w:nsid w:val="02900767"/>
    <w:multiLevelType w:val="multilevel"/>
    <w:tmpl w:val="4A4EF8A0"/>
    <w:lvl w:ilvl="0">
      <w:numFmt w:val="bullet"/>
      <w:pStyle w:val="ListBullet51"/>
      <w:lvlText w:val=""/>
      <w:lvlJc w:val="left"/>
      <w:pPr>
        <w:tabs>
          <w:tab w:val="num" w:pos="0"/>
        </w:tabs>
        <w:ind w:left="1492" w:hanging="360"/>
      </w:pPr>
      <w:rPr>
        <w:rFonts w:ascii="Symbol" w:hAnsi="Symbol" w:cs="Symbol" w:hint="default"/>
      </w:rPr>
    </w:lvl>
    <w:lvl w:ilvl="1">
      <w:start w:val="1"/>
      <w:numFmt w:val="decimal"/>
      <w:lvlText w:val="%2."/>
      <w:lvlJc w:val="left"/>
      <w:pPr>
        <w:tabs>
          <w:tab w:val="num" w:pos="0"/>
        </w:tabs>
        <w:ind w:left="1080" w:hanging="360"/>
      </w:pPr>
    </w:lvl>
    <w:lvl w:ilvl="2">
      <w:start w:val="1"/>
      <w:numFmt w:val="decimal"/>
      <w:lvlText w:val="%3."/>
      <w:lvlJc w:val="left"/>
      <w:pPr>
        <w:tabs>
          <w:tab w:val="num" w:pos="0"/>
        </w:tabs>
        <w:ind w:left="1440" w:hanging="360"/>
      </w:pPr>
    </w:lvl>
    <w:lvl w:ilvl="3">
      <w:start w:val="1"/>
      <w:numFmt w:val="decimal"/>
      <w:lvlText w:val="%4."/>
      <w:lvlJc w:val="left"/>
      <w:pPr>
        <w:tabs>
          <w:tab w:val="num" w:pos="0"/>
        </w:tabs>
        <w:ind w:left="1800" w:hanging="360"/>
      </w:p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2" w15:restartNumberingAfterBreak="0">
    <w:nsid w:val="03FB73EF"/>
    <w:multiLevelType w:val="multilevel"/>
    <w:tmpl w:val="F60E2B0C"/>
    <w:lvl w:ilvl="0">
      <w:numFmt w:val="bullet"/>
      <w:pStyle w:val="ListBullet41"/>
      <w:lvlText w:val=""/>
      <w:lvlJc w:val="left"/>
      <w:pPr>
        <w:tabs>
          <w:tab w:val="num" w:pos="0"/>
        </w:tabs>
        <w:ind w:left="1209" w:hanging="360"/>
      </w:pPr>
      <w:rPr>
        <w:rFonts w:ascii="Symbol" w:hAnsi="Symbol" w:cs="Symbol" w:hint="default"/>
      </w:rPr>
    </w:lvl>
    <w:lvl w:ilvl="1">
      <w:start w:val="1"/>
      <w:numFmt w:val="decimal"/>
      <w:lvlText w:val="%2."/>
      <w:lvlJc w:val="left"/>
      <w:pPr>
        <w:tabs>
          <w:tab w:val="num" w:pos="0"/>
        </w:tabs>
        <w:ind w:left="1080" w:hanging="360"/>
      </w:pPr>
    </w:lvl>
    <w:lvl w:ilvl="2">
      <w:start w:val="1"/>
      <w:numFmt w:val="decimal"/>
      <w:lvlText w:val="%3."/>
      <w:lvlJc w:val="left"/>
      <w:pPr>
        <w:tabs>
          <w:tab w:val="num" w:pos="0"/>
        </w:tabs>
        <w:ind w:left="1440" w:hanging="360"/>
      </w:pPr>
    </w:lvl>
    <w:lvl w:ilvl="3">
      <w:start w:val="1"/>
      <w:numFmt w:val="decimal"/>
      <w:lvlText w:val="%4."/>
      <w:lvlJc w:val="left"/>
      <w:pPr>
        <w:tabs>
          <w:tab w:val="num" w:pos="0"/>
        </w:tabs>
        <w:ind w:left="1800" w:hanging="360"/>
      </w:p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3" w15:restartNumberingAfterBreak="0">
    <w:nsid w:val="11F47BF3"/>
    <w:multiLevelType w:val="multilevel"/>
    <w:tmpl w:val="B6BA9EE8"/>
    <w:lvl w:ilvl="0">
      <w:numFmt w:val="bullet"/>
      <w:pStyle w:val="ListBullet31"/>
      <w:lvlText w:val=""/>
      <w:lvlJc w:val="left"/>
      <w:pPr>
        <w:tabs>
          <w:tab w:val="num" w:pos="0"/>
        </w:tabs>
        <w:ind w:left="926" w:hanging="360"/>
      </w:pPr>
      <w:rPr>
        <w:rFonts w:ascii="Symbol" w:hAnsi="Symbol" w:cs="Symbol" w:hint="default"/>
      </w:rPr>
    </w:lvl>
    <w:lvl w:ilvl="1">
      <w:start w:val="1"/>
      <w:numFmt w:val="decimal"/>
      <w:lvlText w:val="%2."/>
      <w:lvlJc w:val="left"/>
      <w:pPr>
        <w:tabs>
          <w:tab w:val="num" w:pos="0"/>
        </w:tabs>
        <w:ind w:left="1080" w:hanging="360"/>
      </w:pPr>
    </w:lvl>
    <w:lvl w:ilvl="2">
      <w:start w:val="1"/>
      <w:numFmt w:val="decimal"/>
      <w:lvlText w:val="%3."/>
      <w:lvlJc w:val="left"/>
      <w:pPr>
        <w:tabs>
          <w:tab w:val="num" w:pos="0"/>
        </w:tabs>
        <w:ind w:left="1440" w:hanging="360"/>
      </w:pPr>
    </w:lvl>
    <w:lvl w:ilvl="3">
      <w:start w:val="1"/>
      <w:numFmt w:val="decimal"/>
      <w:lvlText w:val="%4."/>
      <w:lvlJc w:val="left"/>
      <w:pPr>
        <w:tabs>
          <w:tab w:val="num" w:pos="0"/>
        </w:tabs>
        <w:ind w:left="1800" w:hanging="360"/>
      </w:p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4" w15:restartNumberingAfterBreak="0">
    <w:nsid w:val="183E4A04"/>
    <w:multiLevelType w:val="multilevel"/>
    <w:tmpl w:val="7564FD22"/>
    <w:lvl w:ilvl="0">
      <w:start w:val="1"/>
      <w:numFmt w:val="decimal"/>
      <w:pStyle w:val="Lijstnummering51"/>
      <w:lvlText w:val="%1."/>
      <w:lvlJc w:val="left"/>
      <w:pPr>
        <w:tabs>
          <w:tab w:val="num" w:pos="0"/>
        </w:tabs>
        <w:ind w:left="1492" w:hanging="360"/>
      </w:pPr>
    </w:lvl>
    <w:lvl w:ilvl="1">
      <w:start w:val="1"/>
      <w:numFmt w:val="decimal"/>
      <w:lvlText w:val="%2."/>
      <w:lvlJc w:val="left"/>
      <w:pPr>
        <w:tabs>
          <w:tab w:val="num" w:pos="0"/>
        </w:tabs>
        <w:ind w:left="1080" w:hanging="360"/>
      </w:pPr>
    </w:lvl>
    <w:lvl w:ilvl="2">
      <w:start w:val="1"/>
      <w:numFmt w:val="decimal"/>
      <w:lvlText w:val="%3."/>
      <w:lvlJc w:val="left"/>
      <w:pPr>
        <w:tabs>
          <w:tab w:val="num" w:pos="0"/>
        </w:tabs>
        <w:ind w:left="1440" w:hanging="360"/>
      </w:pPr>
    </w:lvl>
    <w:lvl w:ilvl="3">
      <w:start w:val="1"/>
      <w:numFmt w:val="decimal"/>
      <w:lvlText w:val="%4."/>
      <w:lvlJc w:val="left"/>
      <w:pPr>
        <w:tabs>
          <w:tab w:val="num" w:pos="0"/>
        </w:tabs>
        <w:ind w:left="1800" w:hanging="360"/>
      </w:p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5" w15:restartNumberingAfterBreak="0">
    <w:nsid w:val="3003236E"/>
    <w:multiLevelType w:val="multilevel"/>
    <w:tmpl w:val="EBAA62DC"/>
    <w:lvl w:ilvl="0">
      <w:start w:val="1"/>
      <w:numFmt w:val="decimal"/>
      <w:pStyle w:val="Lijstnummering1"/>
      <w:lvlText w:val="%1"/>
      <w:lvlJc w:val="left"/>
      <w:pPr>
        <w:tabs>
          <w:tab w:val="num" w:pos="0"/>
        </w:tabs>
        <w:ind w:left="360" w:hanging="360"/>
      </w:p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lowerLetter"/>
      <w:lvlText w:val="%1.%2.%3.%4"/>
      <w:lvlJc w:val="left"/>
      <w:pPr>
        <w:tabs>
          <w:tab w:val="num" w:pos="0"/>
        </w:tabs>
        <w:ind w:left="1728" w:hanging="648"/>
      </w:pPr>
    </w:lvl>
    <w:lvl w:ilvl="4">
      <w:start w:val="1"/>
      <w:numFmt w:val="lowerLetter"/>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 w15:restartNumberingAfterBreak="0">
    <w:nsid w:val="3C8A460B"/>
    <w:multiLevelType w:val="multilevel"/>
    <w:tmpl w:val="AC7EFB6A"/>
    <w:lvl w:ilvl="0">
      <w:numFmt w:val="bullet"/>
      <w:pStyle w:val="Lijstopsomteken21"/>
      <w:lvlText w:val=""/>
      <w:lvlJc w:val="left"/>
      <w:pPr>
        <w:tabs>
          <w:tab w:val="num" w:pos="0"/>
        </w:tabs>
        <w:ind w:left="643" w:hanging="360"/>
      </w:pPr>
      <w:rPr>
        <w:rFonts w:ascii="Symbol" w:hAnsi="Symbol" w:cs="Symbol" w:hint="default"/>
      </w:rPr>
    </w:lvl>
    <w:lvl w:ilvl="1">
      <w:start w:val="1"/>
      <w:numFmt w:val="decimal"/>
      <w:lvlText w:val="%2."/>
      <w:lvlJc w:val="left"/>
      <w:pPr>
        <w:tabs>
          <w:tab w:val="num" w:pos="0"/>
        </w:tabs>
        <w:ind w:left="1080" w:hanging="360"/>
      </w:pPr>
    </w:lvl>
    <w:lvl w:ilvl="2">
      <w:start w:val="1"/>
      <w:numFmt w:val="decimal"/>
      <w:lvlText w:val="%3."/>
      <w:lvlJc w:val="left"/>
      <w:pPr>
        <w:tabs>
          <w:tab w:val="num" w:pos="0"/>
        </w:tabs>
        <w:ind w:left="1440" w:hanging="360"/>
      </w:pPr>
    </w:lvl>
    <w:lvl w:ilvl="3">
      <w:start w:val="1"/>
      <w:numFmt w:val="decimal"/>
      <w:lvlText w:val="%4."/>
      <w:lvlJc w:val="left"/>
      <w:pPr>
        <w:tabs>
          <w:tab w:val="num" w:pos="0"/>
        </w:tabs>
        <w:ind w:left="1800" w:hanging="360"/>
      </w:p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7" w15:restartNumberingAfterBreak="0">
    <w:nsid w:val="3D301987"/>
    <w:multiLevelType w:val="multilevel"/>
    <w:tmpl w:val="0CEE6A7A"/>
    <w:lvl w:ilvl="0">
      <w:start w:val="1"/>
      <w:numFmt w:val="decimal"/>
      <w:pStyle w:val="Lijst"/>
      <w:lvlText w:val="%1"/>
      <w:lvlJc w:val="left"/>
      <w:pPr>
        <w:tabs>
          <w:tab w:val="num" w:pos="0"/>
        </w:tabs>
        <w:ind w:left="360" w:hanging="360"/>
      </w:pPr>
    </w:lvl>
    <w:lvl w:ilvl="1">
      <w:start w:val="1"/>
      <w:numFmt w:val="lowerLetter"/>
      <w:lvlText w:val="%2"/>
      <w:lvlJc w:val="left"/>
      <w:pPr>
        <w:tabs>
          <w:tab w:val="num" w:pos="0"/>
        </w:tabs>
        <w:ind w:left="851" w:hanging="284"/>
      </w:pPr>
    </w:lvl>
    <w:lvl w:ilvl="2">
      <w:start w:val="1"/>
      <w:numFmt w:val="lowerRoman"/>
      <w:lvlText w:val="%3"/>
      <w:lvlJc w:val="left"/>
      <w:pPr>
        <w:tabs>
          <w:tab w:val="num" w:pos="0"/>
        </w:tabs>
        <w:ind w:left="1134" w:hanging="283"/>
      </w:pPr>
    </w:lvl>
    <w:lvl w:ilvl="3">
      <w:start w:val="1"/>
      <w:numFmt w:val="lowerLetter"/>
      <w:lvlText w:val="%1.%2.%3.%4"/>
      <w:lvlJc w:val="left"/>
      <w:pPr>
        <w:tabs>
          <w:tab w:val="num" w:pos="0"/>
        </w:tabs>
        <w:ind w:left="1728" w:hanging="648"/>
      </w:pPr>
    </w:lvl>
    <w:lvl w:ilvl="4">
      <w:start w:val="1"/>
      <w:numFmt w:val="lowerLetter"/>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 w15:restartNumberingAfterBreak="0">
    <w:nsid w:val="45E22656"/>
    <w:multiLevelType w:val="multilevel"/>
    <w:tmpl w:val="BE8226D6"/>
    <w:lvl w:ilvl="0">
      <w:numFmt w:val="bullet"/>
      <w:pStyle w:val="Lijstopsomteken41"/>
      <w:lvlText w:val=""/>
      <w:lvlJc w:val="left"/>
      <w:pPr>
        <w:tabs>
          <w:tab w:val="num" w:pos="0"/>
        </w:tabs>
        <w:ind w:left="1209" w:hanging="360"/>
      </w:pPr>
      <w:rPr>
        <w:rFonts w:ascii="Symbol" w:hAnsi="Symbol" w:cs="Symbol" w:hint="default"/>
      </w:rPr>
    </w:lvl>
    <w:lvl w:ilvl="1">
      <w:start w:val="1"/>
      <w:numFmt w:val="decimal"/>
      <w:lvlText w:val="%2."/>
      <w:lvlJc w:val="left"/>
      <w:pPr>
        <w:tabs>
          <w:tab w:val="num" w:pos="0"/>
        </w:tabs>
        <w:ind w:left="1080" w:hanging="360"/>
      </w:pPr>
    </w:lvl>
    <w:lvl w:ilvl="2">
      <w:start w:val="1"/>
      <w:numFmt w:val="decimal"/>
      <w:lvlText w:val="%3."/>
      <w:lvlJc w:val="left"/>
      <w:pPr>
        <w:tabs>
          <w:tab w:val="num" w:pos="0"/>
        </w:tabs>
        <w:ind w:left="1440" w:hanging="360"/>
      </w:pPr>
    </w:lvl>
    <w:lvl w:ilvl="3">
      <w:start w:val="1"/>
      <w:numFmt w:val="decimal"/>
      <w:lvlText w:val="%4."/>
      <w:lvlJc w:val="left"/>
      <w:pPr>
        <w:tabs>
          <w:tab w:val="num" w:pos="0"/>
        </w:tabs>
        <w:ind w:left="1800" w:hanging="360"/>
      </w:p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9" w15:restartNumberingAfterBreak="0">
    <w:nsid w:val="46D06186"/>
    <w:multiLevelType w:val="multilevel"/>
    <w:tmpl w:val="50BCAEBC"/>
    <w:lvl w:ilvl="0">
      <w:start w:val="1"/>
      <w:numFmt w:val="decimal"/>
      <w:pStyle w:val="Lijstnummering5"/>
      <w:lvlText w:val="%1."/>
      <w:lvlJc w:val="left"/>
      <w:pPr>
        <w:tabs>
          <w:tab w:val="num" w:pos="0"/>
        </w:tabs>
        <w:ind w:left="1492" w:hanging="360"/>
      </w:pPr>
    </w:lvl>
    <w:lvl w:ilvl="1">
      <w:start w:val="1"/>
      <w:numFmt w:val="decimal"/>
      <w:lvlText w:val="%2."/>
      <w:lvlJc w:val="left"/>
      <w:pPr>
        <w:tabs>
          <w:tab w:val="num" w:pos="0"/>
        </w:tabs>
        <w:ind w:left="1080" w:hanging="360"/>
      </w:pPr>
    </w:lvl>
    <w:lvl w:ilvl="2">
      <w:start w:val="1"/>
      <w:numFmt w:val="decimal"/>
      <w:lvlText w:val="%3."/>
      <w:lvlJc w:val="left"/>
      <w:pPr>
        <w:tabs>
          <w:tab w:val="num" w:pos="0"/>
        </w:tabs>
        <w:ind w:left="1440" w:hanging="360"/>
      </w:pPr>
    </w:lvl>
    <w:lvl w:ilvl="3">
      <w:start w:val="1"/>
      <w:numFmt w:val="decimal"/>
      <w:lvlText w:val="%4."/>
      <w:lvlJc w:val="left"/>
      <w:pPr>
        <w:tabs>
          <w:tab w:val="num" w:pos="0"/>
        </w:tabs>
        <w:ind w:left="1800" w:hanging="360"/>
      </w:p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10" w15:restartNumberingAfterBreak="0">
    <w:nsid w:val="474B5877"/>
    <w:multiLevelType w:val="multilevel"/>
    <w:tmpl w:val="3CDAE91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1" w15:restartNumberingAfterBreak="0">
    <w:nsid w:val="4B91413C"/>
    <w:multiLevelType w:val="multilevel"/>
    <w:tmpl w:val="CE76000C"/>
    <w:lvl w:ilvl="0">
      <w:start w:val="1"/>
      <w:numFmt w:val="decimal"/>
      <w:pStyle w:val="Lijstnummering"/>
      <w:lvlText w:val="%1"/>
      <w:lvlJc w:val="left"/>
      <w:pPr>
        <w:tabs>
          <w:tab w:val="num" w:pos="0"/>
        </w:tabs>
        <w:ind w:left="360" w:hanging="360"/>
      </w:p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lowerLetter"/>
      <w:lvlText w:val="%1.%2.%3.%4"/>
      <w:lvlJc w:val="left"/>
      <w:pPr>
        <w:tabs>
          <w:tab w:val="num" w:pos="0"/>
        </w:tabs>
        <w:ind w:left="1728" w:hanging="648"/>
      </w:pPr>
    </w:lvl>
    <w:lvl w:ilvl="4">
      <w:start w:val="1"/>
      <w:numFmt w:val="lowerLetter"/>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 w15:restartNumberingAfterBreak="0">
    <w:nsid w:val="557E0BB1"/>
    <w:multiLevelType w:val="multilevel"/>
    <w:tmpl w:val="62E8DDC0"/>
    <w:lvl w:ilvl="0">
      <w:numFmt w:val="bullet"/>
      <w:pStyle w:val="Lijstopsomteken51"/>
      <w:lvlText w:val=""/>
      <w:lvlJc w:val="left"/>
      <w:pPr>
        <w:tabs>
          <w:tab w:val="num" w:pos="0"/>
        </w:tabs>
        <w:ind w:left="1492" w:hanging="360"/>
      </w:pPr>
      <w:rPr>
        <w:rFonts w:ascii="Symbol" w:hAnsi="Symbol" w:cs="Symbol" w:hint="default"/>
      </w:rPr>
    </w:lvl>
    <w:lvl w:ilvl="1">
      <w:start w:val="1"/>
      <w:numFmt w:val="decimal"/>
      <w:lvlText w:val="%2."/>
      <w:lvlJc w:val="left"/>
      <w:pPr>
        <w:tabs>
          <w:tab w:val="num" w:pos="0"/>
        </w:tabs>
        <w:ind w:left="1080" w:hanging="360"/>
      </w:pPr>
    </w:lvl>
    <w:lvl w:ilvl="2">
      <w:start w:val="1"/>
      <w:numFmt w:val="decimal"/>
      <w:lvlText w:val="%3."/>
      <w:lvlJc w:val="left"/>
      <w:pPr>
        <w:tabs>
          <w:tab w:val="num" w:pos="0"/>
        </w:tabs>
        <w:ind w:left="1440" w:hanging="360"/>
      </w:pPr>
    </w:lvl>
    <w:lvl w:ilvl="3">
      <w:start w:val="1"/>
      <w:numFmt w:val="decimal"/>
      <w:lvlText w:val="%4."/>
      <w:lvlJc w:val="left"/>
      <w:pPr>
        <w:tabs>
          <w:tab w:val="num" w:pos="0"/>
        </w:tabs>
        <w:ind w:left="1800" w:hanging="360"/>
      </w:p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13" w15:restartNumberingAfterBreak="0">
    <w:nsid w:val="5EA94231"/>
    <w:multiLevelType w:val="multilevel"/>
    <w:tmpl w:val="18200C62"/>
    <w:lvl w:ilvl="0">
      <w:numFmt w:val="bullet"/>
      <w:pStyle w:val="Lijstopsomteken31"/>
      <w:lvlText w:val=""/>
      <w:lvlJc w:val="left"/>
      <w:pPr>
        <w:tabs>
          <w:tab w:val="num" w:pos="0"/>
        </w:tabs>
        <w:ind w:left="926" w:hanging="360"/>
      </w:pPr>
      <w:rPr>
        <w:rFonts w:ascii="Symbol" w:hAnsi="Symbol" w:cs="Symbol" w:hint="default"/>
      </w:rPr>
    </w:lvl>
    <w:lvl w:ilvl="1">
      <w:start w:val="1"/>
      <w:numFmt w:val="decimal"/>
      <w:lvlText w:val="%2."/>
      <w:lvlJc w:val="left"/>
      <w:pPr>
        <w:tabs>
          <w:tab w:val="num" w:pos="0"/>
        </w:tabs>
        <w:ind w:left="1080" w:hanging="360"/>
      </w:pPr>
    </w:lvl>
    <w:lvl w:ilvl="2">
      <w:start w:val="1"/>
      <w:numFmt w:val="decimal"/>
      <w:lvlText w:val="%3."/>
      <w:lvlJc w:val="left"/>
      <w:pPr>
        <w:tabs>
          <w:tab w:val="num" w:pos="0"/>
        </w:tabs>
        <w:ind w:left="1440" w:hanging="360"/>
      </w:pPr>
    </w:lvl>
    <w:lvl w:ilvl="3">
      <w:start w:val="1"/>
      <w:numFmt w:val="decimal"/>
      <w:lvlText w:val="%4."/>
      <w:lvlJc w:val="left"/>
      <w:pPr>
        <w:tabs>
          <w:tab w:val="num" w:pos="0"/>
        </w:tabs>
        <w:ind w:left="1800" w:hanging="360"/>
      </w:p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14" w15:restartNumberingAfterBreak="0">
    <w:nsid w:val="641677B0"/>
    <w:multiLevelType w:val="multilevel"/>
    <w:tmpl w:val="C64CD4B4"/>
    <w:lvl w:ilvl="0">
      <w:numFmt w:val="bullet"/>
      <w:pStyle w:val="ListBullet21"/>
      <w:lvlText w:val=""/>
      <w:lvlJc w:val="left"/>
      <w:pPr>
        <w:tabs>
          <w:tab w:val="num" w:pos="0"/>
        </w:tabs>
        <w:ind w:left="643" w:hanging="360"/>
      </w:pPr>
      <w:rPr>
        <w:rFonts w:ascii="Symbol" w:hAnsi="Symbol" w:cs="Symbol" w:hint="default"/>
      </w:rPr>
    </w:lvl>
    <w:lvl w:ilvl="1">
      <w:start w:val="1"/>
      <w:numFmt w:val="decimal"/>
      <w:lvlText w:val="%2."/>
      <w:lvlJc w:val="left"/>
      <w:pPr>
        <w:tabs>
          <w:tab w:val="num" w:pos="0"/>
        </w:tabs>
        <w:ind w:left="1080" w:hanging="360"/>
      </w:pPr>
    </w:lvl>
    <w:lvl w:ilvl="2">
      <w:start w:val="1"/>
      <w:numFmt w:val="decimal"/>
      <w:lvlText w:val="%3."/>
      <w:lvlJc w:val="left"/>
      <w:pPr>
        <w:tabs>
          <w:tab w:val="num" w:pos="0"/>
        </w:tabs>
        <w:ind w:left="1440" w:hanging="360"/>
      </w:pPr>
    </w:lvl>
    <w:lvl w:ilvl="3">
      <w:start w:val="1"/>
      <w:numFmt w:val="decimal"/>
      <w:lvlText w:val="%4."/>
      <w:lvlJc w:val="left"/>
      <w:pPr>
        <w:tabs>
          <w:tab w:val="num" w:pos="0"/>
        </w:tabs>
        <w:ind w:left="1800" w:hanging="360"/>
      </w:p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15" w15:restartNumberingAfterBreak="0">
    <w:nsid w:val="671C7849"/>
    <w:multiLevelType w:val="multilevel"/>
    <w:tmpl w:val="C432332C"/>
    <w:lvl w:ilvl="0">
      <w:numFmt w:val="bullet"/>
      <w:pStyle w:val="Lijstopsomteken"/>
      <w:lvlText w:val=""/>
      <w:lvlJc w:val="left"/>
      <w:pPr>
        <w:tabs>
          <w:tab w:val="num" w:pos="0"/>
        </w:tabs>
        <w:ind w:left="360" w:hanging="360"/>
      </w:pPr>
      <w:rPr>
        <w:rFonts w:ascii="Symbol" w:hAnsi="Symbol" w:cs="Symbol" w:hint="default"/>
      </w:rPr>
    </w:lvl>
    <w:lvl w:ilvl="1">
      <w:start w:val="1"/>
      <w:numFmt w:val="decimal"/>
      <w:lvlText w:val="%2."/>
      <w:lvlJc w:val="left"/>
      <w:pPr>
        <w:tabs>
          <w:tab w:val="num" w:pos="0"/>
        </w:tabs>
        <w:ind w:left="1080" w:hanging="360"/>
      </w:pPr>
    </w:lvl>
    <w:lvl w:ilvl="2">
      <w:start w:val="1"/>
      <w:numFmt w:val="decimal"/>
      <w:lvlText w:val="%3."/>
      <w:lvlJc w:val="left"/>
      <w:pPr>
        <w:tabs>
          <w:tab w:val="num" w:pos="0"/>
        </w:tabs>
        <w:ind w:left="1440" w:hanging="360"/>
      </w:pPr>
    </w:lvl>
    <w:lvl w:ilvl="3">
      <w:start w:val="1"/>
      <w:numFmt w:val="decimal"/>
      <w:lvlText w:val="%4."/>
      <w:lvlJc w:val="left"/>
      <w:pPr>
        <w:tabs>
          <w:tab w:val="num" w:pos="0"/>
        </w:tabs>
        <w:ind w:left="1800" w:hanging="360"/>
      </w:p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num w:numId="1" w16cid:durableId="1220021060">
    <w:abstractNumId w:val="4"/>
  </w:num>
  <w:num w:numId="2" w16cid:durableId="180709682">
    <w:abstractNumId w:val="12"/>
  </w:num>
  <w:num w:numId="3" w16cid:durableId="1639257863">
    <w:abstractNumId w:val="8"/>
  </w:num>
  <w:num w:numId="4" w16cid:durableId="680011635">
    <w:abstractNumId w:val="13"/>
  </w:num>
  <w:num w:numId="5" w16cid:durableId="298606551">
    <w:abstractNumId w:val="6"/>
  </w:num>
  <w:num w:numId="6" w16cid:durableId="1470245677">
    <w:abstractNumId w:val="7"/>
  </w:num>
  <w:num w:numId="7" w16cid:durableId="786123321">
    <w:abstractNumId w:val="0"/>
  </w:num>
  <w:num w:numId="8" w16cid:durableId="525020540">
    <w:abstractNumId w:val="5"/>
  </w:num>
  <w:num w:numId="9" w16cid:durableId="1681003771">
    <w:abstractNumId w:val="9"/>
  </w:num>
  <w:num w:numId="10" w16cid:durableId="1348560100">
    <w:abstractNumId w:val="1"/>
  </w:num>
  <w:num w:numId="11" w16cid:durableId="1004894327">
    <w:abstractNumId w:val="2"/>
  </w:num>
  <w:num w:numId="12" w16cid:durableId="968583944">
    <w:abstractNumId w:val="3"/>
  </w:num>
  <w:num w:numId="13" w16cid:durableId="2135051537">
    <w:abstractNumId w:val="14"/>
  </w:num>
  <w:num w:numId="14" w16cid:durableId="871964936">
    <w:abstractNumId w:val="15"/>
  </w:num>
  <w:num w:numId="15" w16cid:durableId="1054816389">
    <w:abstractNumId w:val="11"/>
  </w:num>
  <w:num w:numId="16" w16cid:durableId="16653542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2"/>
  <w:proofState w:spelling="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04AD"/>
    <w:rsid w:val="00071EEC"/>
    <w:rsid w:val="000C6B88"/>
    <w:rsid w:val="001605F2"/>
    <w:rsid w:val="00280230"/>
    <w:rsid w:val="002D6E5C"/>
    <w:rsid w:val="00341E00"/>
    <w:rsid w:val="003D6F77"/>
    <w:rsid w:val="00476F27"/>
    <w:rsid w:val="008C2BB2"/>
    <w:rsid w:val="008F3F1A"/>
    <w:rsid w:val="00A004AD"/>
    <w:rsid w:val="00A84894"/>
    <w:rsid w:val="00B64F75"/>
    <w:rsid w:val="00CE3BF6"/>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decimalSymbol w:val=","/>
  <w:listSeparator w:val=";"/>
  <w14:docId w14:val="7F709AB2"/>
  <w15:docId w15:val="{630D4E25-522F-F547-8984-9221A85EE8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rlito" w:eastAsia="DejaVu Sans" w:hAnsi="Carlito" w:cs="DejaVu Sans"/>
        <w:kern w:val="2"/>
        <w:sz w:val="24"/>
        <w:szCs w:val="24"/>
        <w:lang w:val="en-GB"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pPr>
      <w:widowControl w:val="0"/>
      <w:textAlignment w:val="baseline"/>
    </w:pPr>
  </w:style>
  <w:style w:type="paragraph" w:styleId="Kop1">
    <w:name w:val="heading 1"/>
    <w:basedOn w:val="Standard"/>
    <w:next w:val="Standard"/>
    <w:uiPriority w:val="9"/>
    <w:qFormat/>
    <w:pPr>
      <w:keepNext/>
      <w:pageBreakBefore/>
      <w:spacing w:before="240" w:after="500"/>
      <w:outlineLvl w:val="0"/>
    </w:pPr>
    <w:rPr>
      <w:rFonts w:ascii="Univers 45 Light" w:eastAsia="Univers 45 Light" w:hAnsi="Univers 45 Light" w:cs="Univers 45 Light"/>
      <w:b/>
      <w:sz w:val="28"/>
      <w:lang w:bidi="ar-SA"/>
    </w:rPr>
  </w:style>
  <w:style w:type="paragraph" w:styleId="Kop2">
    <w:name w:val="heading 2"/>
    <w:basedOn w:val="Standard"/>
    <w:next w:val="Standard"/>
    <w:uiPriority w:val="9"/>
    <w:semiHidden/>
    <w:unhideWhenUsed/>
    <w:qFormat/>
    <w:pPr>
      <w:keepNext/>
      <w:spacing w:before="260" w:after="260"/>
      <w:ind w:left="578" w:hanging="578"/>
      <w:outlineLvl w:val="1"/>
    </w:pPr>
    <w:rPr>
      <w:rFonts w:ascii="Univers 45 Light" w:eastAsia="Univers 45 Light" w:hAnsi="Univers 45 Light" w:cs="Univers 45 Light"/>
      <w:b/>
      <w:lang w:bidi="ar-SA"/>
    </w:rPr>
  </w:style>
  <w:style w:type="paragraph" w:styleId="Kop3">
    <w:name w:val="heading 3"/>
    <w:basedOn w:val="Kop2"/>
    <w:next w:val="Standard"/>
    <w:uiPriority w:val="9"/>
    <w:semiHidden/>
    <w:unhideWhenUsed/>
    <w:qFormat/>
    <w:pPr>
      <w:spacing w:after="0"/>
      <w:outlineLvl w:val="2"/>
    </w:pPr>
  </w:style>
  <w:style w:type="paragraph" w:styleId="Kop4">
    <w:name w:val="heading 4"/>
    <w:basedOn w:val="Standard"/>
    <w:next w:val="Standard"/>
    <w:uiPriority w:val="9"/>
    <w:semiHidden/>
    <w:unhideWhenUsed/>
    <w:qFormat/>
    <w:pPr>
      <w:keepNext/>
      <w:spacing w:before="260" w:after="120"/>
      <w:outlineLvl w:val="3"/>
    </w:pPr>
    <w:rPr>
      <w:i/>
      <w:lang w:bidi="ar-SA"/>
    </w:rPr>
  </w:style>
  <w:style w:type="paragraph" w:styleId="Kop5">
    <w:name w:val="heading 5"/>
    <w:basedOn w:val="Kop4"/>
    <w:next w:val="Standard"/>
    <w:uiPriority w:val="9"/>
    <w:semiHidden/>
    <w:unhideWhenUsed/>
    <w:qFormat/>
    <w:pPr>
      <w:spacing w:line="260" w:lineRule="exact"/>
      <w:outlineLvl w:val="4"/>
    </w:pPr>
  </w:style>
  <w:style w:type="paragraph" w:styleId="Kop6">
    <w:name w:val="heading 6"/>
    <w:basedOn w:val="Kop4"/>
    <w:next w:val="Standard"/>
    <w:uiPriority w:val="9"/>
    <w:semiHidden/>
    <w:unhideWhenUsed/>
    <w:qFormat/>
    <w:pPr>
      <w:outlineLvl w:val="5"/>
    </w:pPr>
  </w:style>
  <w:style w:type="paragraph" w:styleId="Kop7">
    <w:name w:val="heading 7"/>
    <w:basedOn w:val="Kop4"/>
    <w:next w:val="Standard"/>
    <w:qFormat/>
    <w:pPr>
      <w:outlineLvl w:val="6"/>
    </w:pPr>
  </w:style>
  <w:style w:type="paragraph" w:styleId="Kop8">
    <w:name w:val="heading 8"/>
    <w:basedOn w:val="Kop4"/>
    <w:next w:val="Standard"/>
    <w:qFormat/>
    <w:pPr>
      <w:outlineLvl w:val="7"/>
    </w:pPr>
  </w:style>
  <w:style w:type="paragraph" w:styleId="Kop9">
    <w:name w:val="heading 9"/>
    <w:basedOn w:val="Kop4"/>
    <w:next w:val="Standard"/>
    <w:qFormat/>
    <w:pPr>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Voetnootmarkering1">
    <w:name w:val="Voetnootmarkering1"/>
    <w:qFormat/>
    <w:rPr>
      <w:vertAlign w:val="superscript"/>
    </w:rPr>
  </w:style>
  <w:style w:type="character" w:customStyle="1" w:styleId="EndnoteCharacters">
    <w:name w:val="Endnote Characters"/>
    <w:qFormat/>
    <w:rPr>
      <w:vertAlign w:val="superscript"/>
    </w:rPr>
  </w:style>
  <w:style w:type="character" w:styleId="Eindnootmarkering">
    <w:name w:val="endnote reference"/>
    <w:rPr>
      <w:vertAlign w:val="superscript"/>
    </w:rPr>
  </w:style>
  <w:style w:type="character" w:customStyle="1" w:styleId="NumberingSymbols">
    <w:name w:val="Numbering Symbols"/>
    <w:qFormat/>
  </w:style>
  <w:style w:type="character" w:customStyle="1" w:styleId="FootnoteCharacters">
    <w:name w:val="Footnote Characters"/>
    <w:qFormat/>
    <w:rPr>
      <w:vertAlign w:val="superscript"/>
    </w:rPr>
  </w:style>
  <w:style w:type="character" w:customStyle="1" w:styleId="EndnoteReference3">
    <w:name w:val="Endnote Reference3"/>
    <w:qFormat/>
    <w:rPr>
      <w:vertAlign w:val="superscript"/>
    </w:rPr>
  </w:style>
  <w:style w:type="character" w:customStyle="1" w:styleId="FootnoteReference4">
    <w:name w:val="Footnote Reference4"/>
    <w:qFormat/>
    <w:rPr>
      <w:vertAlign w:val="superscript"/>
    </w:rPr>
  </w:style>
  <w:style w:type="character" w:customStyle="1" w:styleId="EndnoteReference2">
    <w:name w:val="Endnote Reference2"/>
    <w:qFormat/>
    <w:rPr>
      <w:vertAlign w:val="superscript"/>
    </w:rPr>
  </w:style>
  <w:style w:type="character" w:customStyle="1" w:styleId="FootnoteReference3">
    <w:name w:val="Footnote Reference3"/>
    <w:qFormat/>
    <w:rPr>
      <w:vertAlign w:val="superscript"/>
    </w:rPr>
  </w:style>
  <w:style w:type="character" w:customStyle="1" w:styleId="pagenumber1">
    <w:name w:val="page number1"/>
    <w:basedOn w:val="Standaardalinea-lettertype"/>
    <w:qFormat/>
  </w:style>
  <w:style w:type="character" w:styleId="Onopgelostemelding">
    <w:name w:val="Unresolved Mention"/>
    <w:qFormat/>
    <w:rPr>
      <w:color w:val="605E5C"/>
      <w:shd w:val="clear" w:color="auto" w:fill="E1DFDD"/>
    </w:rPr>
  </w:style>
  <w:style w:type="character" w:customStyle="1" w:styleId="FootnoteReference11">
    <w:name w:val="Footnote Reference11"/>
    <w:qFormat/>
    <w:rPr>
      <w:vertAlign w:val="superscript"/>
    </w:rPr>
  </w:style>
  <w:style w:type="character" w:customStyle="1" w:styleId="EndnoteReference1">
    <w:name w:val="Endnote Reference1"/>
    <w:qFormat/>
    <w:rPr>
      <w:vertAlign w:val="superscript"/>
    </w:rPr>
  </w:style>
  <w:style w:type="character" w:customStyle="1" w:styleId="FootnoteReference2">
    <w:name w:val="Footnote Reference2"/>
    <w:qFormat/>
    <w:rPr>
      <w:vertAlign w:val="superscript"/>
    </w:rPr>
  </w:style>
  <w:style w:type="character" w:customStyle="1" w:styleId="WW-EndnoteCharacters">
    <w:name w:val="WW-Endnote Characters"/>
    <w:qFormat/>
  </w:style>
  <w:style w:type="character" w:customStyle="1" w:styleId="EndnoteSymbol">
    <w:name w:val="Endnote Symbol"/>
    <w:qFormat/>
    <w:rPr>
      <w:vertAlign w:val="superscript"/>
    </w:rPr>
  </w:style>
  <w:style w:type="character" w:customStyle="1" w:styleId="FootnoteReference1">
    <w:name w:val="Footnote Reference1"/>
    <w:qFormat/>
    <w:rPr>
      <w:vertAlign w:val="superscript"/>
    </w:rPr>
  </w:style>
  <w:style w:type="character" w:customStyle="1" w:styleId="VoettekstChar">
    <w:name w:val="Voettekst Char"/>
    <w:qFormat/>
    <w:rPr>
      <w:lang w:val="en-GB"/>
    </w:rPr>
  </w:style>
  <w:style w:type="character" w:customStyle="1" w:styleId="OnderwerpvanopmerkingChar">
    <w:name w:val="Onderwerp van opmerking Char"/>
    <w:qFormat/>
    <w:rPr>
      <w:b/>
      <w:bCs/>
      <w:lang w:val="en-GB"/>
    </w:rPr>
  </w:style>
  <w:style w:type="character" w:customStyle="1" w:styleId="TekstopmerkingChar">
    <w:name w:val="Tekst opmerking Char"/>
    <w:qFormat/>
    <w:rPr>
      <w:lang w:val="en-GB"/>
    </w:rPr>
  </w:style>
  <w:style w:type="character" w:customStyle="1" w:styleId="Verwijzingopmerking1">
    <w:name w:val="Verwijzing opmerking1"/>
    <w:qFormat/>
    <w:rPr>
      <w:sz w:val="16"/>
      <w:szCs w:val="16"/>
    </w:rPr>
  </w:style>
  <w:style w:type="character" w:customStyle="1" w:styleId="VisitedInternetLink">
    <w:name w:val="Visited Internet Link"/>
    <w:qFormat/>
    <w:rPr>
      <w:color w:val="954F72"/>
      <w:u w:val="single"/>
    </w:rPr>
  </w:style>
  <w:style w:type="character" w:customStyle="1" w:styleId="Onopgelostemelding1">
    <w:name w:val="Onopgeloste melding1"/>
    <w:qFormat/>
    <w:rPr>
      <w:color w:val="605E5C"/>
      <w:shd w:val="clear" w:color="auto" w:fill="E1DFDD"/>
    </w:rPr>
  </w:style>
  <w:style w:type="character" w:styleId="Hyperlink">
    <w:name w:val="Hyperlink"/>
    <w:basedOn w:val="Standaardalinea-lettertype"/>
    <w:uiPriority w:val="99"/>
    <w:unhideWhenUsed/>
    <w:rsid w:val="00D76A39"/>
    <w:rPr>
      <w:color w:val="467886" w:themeColor="hyperlink"/>
      <w:u w:val="single"/>
    </w:rPr>
  </w:style>
  <w:style w:type="character" w:customStyle="1" w:styleId="FootnoteSymbol">
    <w:name w:val="Footnote Symbol"/>
    <w:qFormat/>
    <w:rPr>
      <w:vertAlign w:val="superscript"/>
      <w:lang w:val="en-GB"/>
    </w:rPr>
  </w:style>
  <w:style w:type="character" w:styleId="Paginanummer">
    <w:name w:val="page number"/>
    <w:basedOn w:val="Standaardalinea-lettertype1"/>
  </w:style>
  <w:style w:type="character" w:customStyle="1" w:styleId="Standaardalinea-lettertype1">
    <w:name w:val="Standaardalinea-lettertype1"/>
    <w:qFormat/>
  </w:style>
  <w:style w:type="character" w:customStyle="1" w:styleId="WW8Num9z0">
    <w:name w:val="WW8Num9z0"/>
    <w:qFormat/>
    <w:rPr>
      <w:rFonts w:ascii="Symbol" w:eastAsia="Symbol" w:hAnsi="Symbol" w:cs="Symbol"/>
    </w:rPr>
  </w:style>
  <w:style w:type="character" w:customStyle="1" w:styleId="WW8Num7z0">
    <w:name w:val="WW8Num7z0"/>
    <w:qFormat/>
    <w:rPr>
      <w:rFonts w:ascii="Symbol" w:eastAsia="Symbol" w:hAnsi="Symbol" w:cs="Symbol"/>
    </w:rPr>
  </w:style>
  <w:style w:type="character" w:customStyle="1" w:styleId="WW8Num1z3">
    <w:name w:val="WW8Num1z3"/>
    <w:qFormat/>
    <w:rPr>
      <w:rFonts w:ascii="Wingdings" w:eastAsia="Wingdings" w:hAnsi="Wingdings" w:cs="Wingdings"/>
    </w:rPr>
  </w:style>
  <w:style w:type="character" w:customStyle="1" w:styleId="WW8Num1z2">
    <w:name w:val="WW8Num1z2"/>
    <w:qFormat/>
    <w:rPr>
      <w:rFonts w:ascii="Courier New" w:eastAsia="Courier New" w:hAnsi="Courier New" w:cs="Courier New"/>
    </w:rPr>
  </w:style>
  <w:style w:type="character" w:customStyle="1" w:styleId="WW8Num1z0">
    <w:name w:val="WW8Num1z0"/>
    <w:qFormat/>
    <w:rPr>
      <w:rFonts w:ascii="Symbol" w:eastAsia="Symbol" w:hAnsi="Symbol" w:cs="Symbol"/>
    </w:rPr>
  </w:style>
  <w:style w:type="character" w:customStyle="1" w:styleId="WW8Num15z0">
    <w:name w:val="WW8Num15z0"/>
    <w:qFormat/>
    <w:rPr>
      <w:rFonts w:ascii="Symbol" w:eastAsia="Symbol" w:hAnsi="Symbol" w:cs="Symbol"/>
    </w:rPr>
  </w:style>
  <w:style w:type="character" w:customStyle="1" w:styleId="WW8Num14z0">
    <w:name w:val="WW8Num14z0"/>
    <w:qFormat/>
    <w:rPr>
      <w:rFonts w:ascii="Symbol" w:eastAsia="Symbol" w:hAnsi="Symbol" w:cs="Symbol"/>
    </w:rPr>
  </w:style>
  <w:style w:type="character" w:customStyle="1" w:styleId="WW8Num13z0">
    <w:name w:val="WW8Num13z0"/>
    <w:qFormat/>
    <w:rPr>
      <w:rFonts w:ascii="Symbol" w:eastAsia="Symbol" w:hAnsi="Symbol" w:cs="Symbol"/>
    </w:rPr>
  </w:style>
  <w:style w:type="character" w:customStyle="1" w:styleId="WW8Num12z0">
    <w:name w:val="WW8Num12z0"/>
    <w:qFormat/>
    <w:rPr>
      <w:rFonts w:ascii="Symbol" w:eastAsia="Symbol" w:hAnsi="Symbol" w:cs="Symbol"/>
    </w:rPr>
  </w:style>
  <w:style w:type="character" w:customStyle="1" w:styleId="WW8Num11z0">
    <w:name w:val="WW8Num11z0"/>
    <w:qFormat/>
    <w:rPr>
      <w:rFonts w:ascii="Symbol" w:eastAsia="Symbol" w:hAnsi="Symbol" w:cs="Symbol"/>
    </w:rPr>
  </w:style>
  <w:style w:type="character" w:customStyle="1" w:styleId="WW8Num8z0">
    <w:name w:val="WW8Num8z0"/>
    <w:qFormat/>
    <w:rPr>
      <w:rFonts w:ascii="Symbol" w:eastAsia="Symbol" w:hAnsi="Symbol" w:cs="Symbol"/>
    </w:rPr>
  </w:style>
  <w:style w:type="character" w:customStyle="1" w:styleId="WW8Num6z0">
    <w:name w:val="WW8Num6z0"/>
    <w:qFormat/>
    <w:rPr>
      <w:rFonts w:ascii="Symbol" w:eastAsia="Symbol" w:hAnsi="Symbol" w:cs="Symbol"/>
    </w:rPr>
  </w:style>
  <w:style w:type="character" w:customStyle="1" w:styleId="WW8Num5z0">
    <w:name w:val="WW8Num5z0"/>
    <w:qFormat/>
    <w:rPr>
      <w:rFonts w:ascii="Symbol" w:eastAsia="Symbol" w:hAnsi="Symbol" w:cs="Symbol"/>
    </w:rPr>
  </w:style>
  <w:style w:type="character" w:customStyle="1" w:styleId="WW8Num4z0">
    <w:name w:val="WW8Num4z0"/>
    <w:qFormat/>
    <w:rPr>
      <w:rFonts w:ascii="Symbol" w:eastAsia="Symbol" w:hAnsi="Symbol" w:cs="Symbol"/>
    </w:rPr>
  </w:style>
  <w:style w:type="character" w:customStyle="1" w:styleId="WW8Num3z0">
    <w:name w:val="WW8Num3z0"/>
    <w:qFormat/>
    <w:rPr>
      <w:rFonts w:ascii="Symbol" w:eastAsia="Symbol" w:hAnsi="Symbol" w:cs="Symbol"/>
    </w:rPr>
  </w:style>
  <w:style w:type="character" w:customStyle="1" w:styleId="VoetnoottekstChar">
    <w:name w:val="Voetnoottekst Char"/>
    <w:basedOn w:val="Standaardalinea-lettertype"/>
    <w:link w:val="Voetnoottekst"/>
    <w:uiPriority w:val="99"/>
    <w:semiHidden/>
    <w:qFormat/>
    <w:rsid w:val="00116D96"/>
    <w:rPr>
      <w:rFonts w:cs="Mangal"/>
      <w:sz w:val="20"/>
      <w:szCs w:val="18"/>
    </w:rPr>
  </w:style>
  <w:style w:type="character" w:styleId="Verwijzingopmerking">
    <w:name w:val="annotation reference"/>
    <w:basedOn w:val="Standaardalinea-lettertype"/>
    <w:uiPriority w:val="99"/>
    <w:semiHidden/>
    <w:unhideWhenUsed/>
    <w:qFormat/>
    <w:rsid w:val="005D46D3"/>
    <w:rPr>
      <w:sz w:val="16"/>
      <w:szCs w:val="16"/>
    </w:rPr>
  </w:style>
  <w:style w:type="character" w:customStyle="1" w:styleId="StandardChar">
    <w:name w:val="Standard Char"/>
    <w:basedOn w:val="Standaardalinea-lettertype"/>
    <w:link w:val="Standard"/>
    <w:qFormat/>
    <w:rsid w:val="005D46D3"/>
  </w:style>
  <w:style w:type="character" w:customStyle="1" w:styleId="TekstopmerkingChar1">
    <w:name w:val="Tekst opmerking Char1"/>
    <w:basedOn w:val="StandardChar"/>
    <w:link w:val="Tekstopmerking"/>
    <w:qFormat/>
    <w:rsid w:val="005D46D3"/>
  </w:style>
  <w:style w:type="character" w:customStyle="1" w:styleId="OnderwerpvanopmerkingChar1">
    <w:name w:val="Onderwerp van opmerking Char1"/>
    <w:basedOn w:val="TekstopmerkingChar1"/>
    <w:link w:val="Onderwerpvanopmerking"/>
    <w:uiPriority w:val="99"/>
    <w:semiHidden/>
    <w:qFormat/>
    <w:rsid w:val="005D46D3"/>
    <w:rPr>
      <w:rFonts w:cs="Mangal"/>
      <w:b/>
      <w:bCs/>
      <w:sz w:val="20"/>
      <w:szCs w:val="18"/>
    </w:rPr>
  </w:style>
  <w:style w:type="character" w:styleId="GevolgdeHyperlink">
    <w:name w:val="FollowedHyperlink"/>
    <w:basedOn w:val="Standaardalinea-lettertype"/>
    <w:uiPriority w:val="99"/>
    <w:semiHidden/>
    <w:unhideWhenUsed/>
    <w:rsid w:val="000734BA"/>
    <w:rPr>
      <w:color w:val="96607D" w:themeColor="followedHyperlink"/>
      <w:u w:val="single"/>
    </w:rPr>
  </w:style>
  <w:style w:type="character" w:styleId="Regelnummer">
    <w:name w:val="line number"/>
  </w:style>
  <w:style w:type="character" w:styleId="Voetnootmarkering">
    <w:name w:val="footnote reference"/>
    <w:rPr>
      <w:vertAlign w:val="superscript"/>
    </w:rPr>
  </w:style>
  <w:style w:type="paragraph" w:customStyle="1" w:styleId="Heading">
    <w:name w:val="Heading"/>
    <w:basedOn w:val="Standard"/>
    <w:next w:val="Textbody"/>
    <w:qFormat/>
    <w:pPr>
      <w:keepNext/>
      <w:spacing w:before="240" w:after="120"/>
    </w:pPr>
    <w:rPr>
      <w:rFonts w:eastAsia="Noto Sans SC Regular" w:cs="Noto Sans"/>
      <w:sz w:val="28"/>
      <w:szCs w:val="28"/>
    </w:rPr>
  </w:style>
  <w:style w:type="paragraph" w:styleId="Plattetekst">
    <w:name w:val="Body Text"/>
    <w:basedOn w:val="Standaard"/>
    <w:pPr>
      <w:spacing w:after="140" w:line="276" w:lineRule="auto"/>
    </w:pPr>
  </w:style>
  <w:style w:type="paragraph" w:styleId="Lijst">
    <w:name w:val="List"/>
    <w:basedOn w:val="Standard"/>
    <w:pPr>
      <w:numPr>
        <w:numId w:val="6"/>
      </w:numPr>
      <w:tabs>
        <w:tab w:val="left" w:pos="1134"/>
      </w:tabs>
    </w:pPr>
    <w:rPr>
      <w:rFonts w:cs="Noto Sans"/>
    </w:rPr>
  </w:style>
  <w:style w:type="paragraph" w:styleId="Bijschrift">
    <w:name w:val="caption"/>
    <w:basedOn w:val="Standard"/>
    <w:qFormat/>
    <w:pPr>
      <w:suppressLineNumbers/>
      <w:spacing w:before="120" w:after="120"/>
    </w:pPr>
    <w:rPr>
      <w:rFonts w:cs="Noto Sans"/>
      <w:i/>
      <w:iCs/>
    </w:rPr>
  </w:style>
  <w:style w:type="paragraph" w:customStyle="1" w:styleId="Index">
    <w:name w:val="Index"/>
    <w:basedOn w:val="Standard"/>
    <w:qFormat/>
    <w:pPr>
      <w:suppressLineNumbers/>
    </w:pPr>
  </w:style>
  <w:style w:type="paragraph" w:customStyle="1" w:styleId="Standard">
    <w:name w:val="Standard"/>
    <w:link w:val="StandardChar"/>
    <w:qFormat/>
    <w:pPr>
      <w:widowControl w:val="0"/>
      <w:textAlignment w:val="baseline"/>
    </w:pPr>
  </w:style>
  <w:style w:type="paragraph" w:customStyle="1" w:styleId="Default">
    <w:name w:val="Default"/>
    <w:qFormat/>
    <w:pPr>
      <w:textAlignment w:val="baseline"/>
    </w:pPr>
    <w:rPr>
      <w:rFonts w:ascii="Times New Roman" w:eastAsia="Calibri" w:hAnsi="Times New Roman" w:cs="Times New Roman"/>
      <w:color w:val="000000"/>
      <w:lang w:bidi="ar-SA"/>
    </w:rPr>
  </w:style>
  <w:style w:type="paragraph" w:customStyle="1" w:styleId="caption1">
    <w:name w:val="caption1"/>
    <w:basedOn w:val="Standard"/>
    <w:next w:val="Standard"/>
    <w:qFormat/>
    <w:pPr>
      <w:spacing w:before="120" w:after="120"/>
    </w:pPr>
    <w:rPr>
      <w:b/>
    </w:rPr>
  </w:style>
  <w:style w:type="paragraph" w:styleId="Lijstopsomteken">
    <w:name w:val="List Bullet"/>
    <w:basedOn w:val="Standard"/>
    <w:pPr>
      <w:numPr>
        <w:numId w:val="14"/>
      </w:numPr>
      <w:tabs>
        <w:tab w:val="left" w:pos="1134"/>
      </w:tabs>
    </w:pPr>
  </w:style>
  <w:style w:type="paragraph" w:customStyle="1" w:styleId="Aanhef1">
    <w:name w:val="Aanhef1"/>
    <w:basedOn w:val="Standard"/>
    <w:next w:val="Standard"/>
    <w:qFormat/>
  </w:style>
  <w:style w:type="paragraph" w:customStyle="1" w:styleId="envelopeaddress1">
    <w:name w:val="envelope address1"/>
    <w:basedOn w:val="Standard"/>
    <w:qFormat/>
    <w:pPr>
      <w:ind w:left="2880"/>
    </w:pPr>
    <w:rPr>
      <w:rFonts w:ascii="Arial" w:eastAsia="Arial" w:hAnsi="Arial" w:cs="Arial"/>
    </w:rPr>
  </w:style>
  <w:style w:type="paragraph" w:styleId="Afsluiting">
    <w:name w:val="Closing"/>
    <w:basedOn w:val="Standard"/>
    <w:pPr>
      <w:ind w:left="4252"/>
    </w:pPr>
  </w:style>
  <w:style w:type="paragraph" w:customStyle="1" w:styleId="envelopereturn1">
    <w:name w:val="envelope return1"/>
    <w:basedOn w:val="Standard"/>
    <w:qFormat/>
    <w:rPr>
      <w:rFonts w:ascii="Arial" w:eastAsia="Arial" w:hAnsi="Arial" w:cs="Arial"/>
    </w:rPr>
  </w:style>
  <w:style w:type="paragraph" w:styleId="Berichtkop">
    <w:name w:val="Message Header"/>
    <w:basedOn w:val="Standard"/>
    <w:qFormat/>
    <w:pPr>
      <w:pBdr>
        <w:top w:val="single" w:sz="6" w:space="1" w:color="000000"/>
        <w:left w:val="single" w:sz="6" w:space="1" w:color="000000"/>
        <w:bottom w:val="single" w:sz="6" w:space="1" w:color="000000"/>
        <w:right w:val="single" w:sz="6" w:space="1" w:color="000000"/>
      </w:pBdr>
      <w:shd w:val="clear" w:color="auto" w:fill="CCCCCC"/>
      <w:ind w:left="1134" w:hanging="1134"/>
    </w:pPr>
    <w:rPr>
      <w:rFonts w:ascii="Arial" w:eastAsia="Arial" w:hAnsi="Arial" w:cs="Arial"/>
    </w:rPr>
  </w:style>
  <w:style w:type="paragraph" w:styleId="Bloktekst">
    <w:name w:val="Block Text"/>
    <w:basedOn w:val="Standard"/>
    <w:qFormat/>
    <w:pPr>
      <w:spacing w:after="120"/>
      <w:ind w:left="1440" w:right="1440"/>
    </w:pPr>
  </w:style>
  <w:style w:type="paragraph" w:styleId="Indexkop">
    <w:name w:val="index heading"/>
    <w:basedOn w:val="Standard"/>
    <w:next w:val="Index1"/>
    <w:rPr>
      <w:rFonts w:ascii="Arial" w:eastAsia="Arial" w:hAnsi="Arial" w:cs="Arial"/>
      <w:b/>
      <w:lang w:bidi="ar-SA"/>
    </w:rPr>
  </w:style>
  <w:style w:type="paragraph" w:styleId="Bronvermelding">
    <w:name w:val="table of authorities"/>
    <w:basedOn w:val="Standard"/>
    <w:next w:val="Standard"/>
    <w:pPr>
      <w:ind w:left="220" w:hanging="220"/>
    </w:pPr>
  </w:style>
  <w:style w:type="paragraph" w:styleId="Datum">
    <w:name w:val="Date"/>
    <w:basedOn w:val="Standard"/>
    <w:next w:val="Standard"/>
    <w:qFormat/>
  </w:style>
  <w:style w:type="paragraph" w:styleId="Documentstructuur">
    <w:name w:val="Document Map"/>
    <w:basedOn w:val="Standard"/>
    <w:qFormat/>
    <w:pPr>
      <w:shd w:val="clear" w:color="auto" w:fill="000080"/>
    </w:pPr>
    <w:rPr>
      <w:rFonts w:ascii="Tahoma" w:eastAsia="Tahoma" w:hAnsi="Tahoma" w:cs="Tahoma"/>
    </w:rPr>
  </w:style>
  <w:style w:type="paragraph" w:customStyle="1" w:styleId="index11">
    <w:name w:val="index 11"/>
    <w:basedOn w:val="Standard"/>
    <w:next w:val="Standard"/>
    <w:qFormat/>
    <w:pPr>
      <w:ind w:left="220" w:hanging="220"/>
    </w:pPr>
  </w:style>
  <w:style w:type="paragraph" w:customStyle="1" w:styleId="index21">
    <w:name w:val="index 21"/>
    <w:basedOn w:val="Standard"/>
    <w:next w:val="Standard"/>
    <w:qFormat/>
    <w:pPr>
      <w:ind w:left="440" w:hanging="220"/>
    </w:pPr>
  </w:style>
  <w:style w:type="paragraph" w:customStyle="1" w:styleId="index31">
    <w:name w:val="index 31"/>
    <w:basedOn w:val="Standard"/>
    <w:next w:val="Standard"/>
    <w:qFormat/>
    <w:pPr>
      <w:ind w:left="660" w:hanging="220"/>
    </w:pPr>
  </w:style>
  <w:style w:type="paragraph" w:customStyle="1" w:styleId="index41">
    <w:name w:val="index 41"/>
    <w:basedOn w:val="Standard"/>
    <w:next w:val="Standard"/>
    <w:qFormat/>
    <w:pPr>
      <w:ind w:left="880" w:hanging="220"/>
    </w:pPr>
  </w:style>
  <w:style w:type="paragraph" w:customStyle="1" w:styleId="index51">
    <w:name w:val="index 51"/>
    <w:basedOn w:val="Standard"/>
    <w:next w:val="Standard"/>
    <w:qFormat/>
    <w:pPr>
      <w:ind w:left="1100" w:hanging="220"/>
    </w:pPr>
  </w:style>
  <w:style w:type="paragraph" w:customStyle="1" w:styleId="index61">
    <w:name w:val="index 61"/>
    <w:basedOn w:val="Standard"/>
    <w:next w:val="Standard"/>
    <w:qFormat/>
    <w:pPr>
      <w:ind w:left="1320" w:hanging="220"/>
    </w:pPr>
  </w:style>
  <w:style w:type="paragraph" w:customStyle="1" w:styleId="index71">
    <w:name w:val="index 71"/>
    <w:basedOn w:val="Standard"/>
    <w:next w:val="Standard"/>
    <w:qFormat/>
    <w:pPr>
      <w:ind w:left="1540" w:hanging="220"/>
    </w:pPr>
  </w:style>
  <w:style w:type="paragraph" w:customStyle="1" w:styleId="index81">
    <w:name w:val="index 81"/>
    <w:basedOn w:val="Standard"/>
    <w:next w:val="Standard"/>
    <w:qFormat/>
    <w:pPr>
      <w:ind w:left="1760" w:hanging="220"/>
    </w:pPr>
  </w:style>
  <w:style w:type="paragraph" w:customStyle="1" w:styleId="index91">
    <w:name w:val="index 91"/>
    <w:basedOn w:val="Standard"/>
    <w:next w:val="Standard"/>
    <w:qFormat/>
    <w:pPr>
      <w:ind w:left="1980" w:hanging="220"/>
    </w:pPr>
  </w:style>
  <w:style w:type="paragraph" w:customStyle="1" w:styleId="indexheading1">
    <w:name w:val="index heading1"/>
    <w:basedOn w:val="Standard"/>
    <w:next w:val="index11"/>
    <w:qFormat/>
    <w:rPr>
      <w:rFonts w:ascii="Arial" w:eastAsia="Arial" w:hAnsi="Arial" w:cs="Arial"/>
      <w:b/>
    </w:rPr>
  </w:style>
  <w:style w:type="paragraph" w:styleId="Kopbronvermelding">
    <w:name w:val="toa heading"/>
    <w:basedOn w:val="Standard"/>
    <w:next w:val="Standard"/>
    <w:qFormat/>
    <w:pPr>
      <w:spacing w:before="120"/>
    </w:pPr>
    <w:rPr>
      <w:rFonts w:ascii="Arial" w:eastAsia="Arial" w:hAnsi="Arial" w:cs="Arial"/>
      <w:b/>
    </w:rPr>
  </w:style>
  <w:style w:type="paragraph" w:styleId="Lijstopsomteken2">
    <w:name w:val="List Bullet 2"/>
    <w:basedOn w:val="Standard"/>
    <w:pPr>
      <w:tabs>
        <w:tab w:val="left" w:pos="720"/>
        <w:tab w:val="left" w:pos="1211"/>
      </w:tabs>
      <w:ind w:left="360" w:hanging="360"/>
    </w:pPr>
  </w:style>
  <w:style w:type="paragraph" w:styleId="Lijstopsomteken3">
    <w:name w:val="List Bullet 3"/>
    <w:basedOn w:val="Standard"/>
    <w:pPr>
      <w:tabs>
        <w:tab w:val="left" w:pos="1778"/>
        <w:tab w:val="left" w:pos="2552"/>
      </w:tabs>
      <w:ind w:left="1418" w:hanging="567"/>
    </w:pPr>
  </w:style>
  <w:style w:type="paragraph" w:styleId="Lijstopsomteken4">
    <w:name w:val="List Bullet 4"/>
    <w:basedOn w:val="Standard"/>
    <w:pPr>
      <w:ind w:left="1132" w:hanging="283"/>
    </w:pPr>
  </w:style>
  <w:style w:type="paragraph" w:styleId="Lijstopsomteken5">
    <w:name w:val="List Bullet 5"/>
    <w:basedOn w:val="Standard"/>
    <w:pPr>
      <w:ind w:left="1415" w:hanging="283"/>
    </w:pPr>
  </w:style>
  <w:style w:type="paragraph" w:styleId="Lijstmetafbeeldingen">
    <w:name w:val="table of figures"/>
    <w:basedOn w:val="Standard"/>
    <w:next w:val="Standard"/>
    <w:pPr>
      <w:ind w:left="440" w:hanging="440"/>
    </w:pPr>
  </w:style>
  <w:style w:type="paragraph" w:customStyle="1" w:styleId="ListBullet21">
    <w:name w:val="List Bullet 21"/>
    <w:basedOn w:val="Standard"/>
    <w:qFormat/>
    <w:pPr>
      <w:numPr>
        <w:numId w:val="13"/>
      </w:numPr>
      <w:tabs>
        <w:tab w:val="left" w:pos="1702"/>
      </w:tabs>
    </w:pPr>
  </w:style>
  <w:style w:type="paragraph" w:customStyle="1" w:styleId="ListBullet31">
    <w:name w:val="List Bullet 31"/>
    <w:basedOn w:val="Standard"/>
    <w:qFormat/>
    <w:pPr>
      <w:numPr>
        <w:numId w:val="12"/>
      </w:numPr>
      <w:tabs>
        <w:tab w:val="left" w:pos="2268"/>
      </w:tabs>
    </w:pPr>
  </w:style>
  <w:style w:type="paragraph" w:customStyle="1" w:styleId="ListBullet41">
    <w:name w:val="List Bullet 41"/>
    <w:basedOn w:val="Standard"/>
    <w:qFormat/>
    <w:pPr>
      <w:numPr>
        <w:numId w:val="11"/>
      </w:numPr>
    </w:pPr>
  </w:style>
  <w:style w:type="paragraph" w:customStyle="1" w:styleId="ListBullet51">
    <w:name w:val="List Bullet 51"/>
    <w:basedOn w:val="Standard"/>
    <w:qFormat/>
    <w:pPr>
      <w:numPr>
        <w:numId w:val="10"/>
      </w:numPr>
    </w:pPr>
  </w:style>
  <w:style w:type="paragraph" w:styleId="Lijstnummering">
    <w:name w:val="List Number"/>
    <w:basedOn w:val="Standard"/>
    <w:pPr>
      <w:numPr>
        <w:numId w:val="15"/>
      </w:numPr>
      <w:tabs>
        <w:tab w:val="left" w:pos="1134"/>
      </w:tabs>
    </w:pPr>
  </w:style>
  <w:style w:type="paragraph" w:styleId="Lijstnummering2">
    <w:name w:val="List Number 2"/>
    <w:basedOn w:val="Standard"/>
    <w:pPr>
      <w:tabs>
        <w:tab w:val="left" w:pos="1211"/>
        <w:tab w:val="left" w:pos="1702"/>
      </w:tabs>
      <w:ind w:left="851" w:hanging="851"/>
    </w:pPr>
  </w:style>
  <w:style w:type="paragraph" w:styleId="Lijstnummering3">
    <w:name w:val="List Number 3"/>
    <w:basedOn w:val="Standard"/>
    <w:pPr>
      <w:tabs>
        <w:tab w:val="left" w:pos="1494"/>
        <w:tab w:val="left" w:pos="2268"/>
      </w:tabs>
      <w:ind w:left="1134" w:hanging="1134"/>
    </w:pPr>
  </w:style>
  <w:style w:type="paragraph" w:styleId="Lijstnummering4">
    <w:name w:val="List Number 4"/>
    <w:basedOn w:val="Standard"/>
    <w:pPr>
      <w:tabs>
        <w:tab w:val="left" w:pos="1778"/>
        <w:tab w:val="left" w:pos="2836"/>
      </w:tabs>
      <w:ind w:left="1418" w:hanging="1418"/>
    </w:pPr>
  </w:style>
  <w:style w:type="paragraph" w:styleId="Lijstnummering5">
    <w:name w:val="List Number 5"/>
    <w:basedOn w:val="Standard"/>
    <w:pPr>
      <w:numPr>
        <w:numId w:val="9"/>
      </w:numPr>
    </w:pPr>
  </w:style>
  <w:style w:type="paragraph" w:styleId="Lijstvoortzetting">
    <w:name w:val="List Continue"/>
    <w:basedOn w:val="Standard"/>
    <w:pPr>
      <w:spacing w:after="120"/>
      <w:ind w:left="283"/>
    </w:pPr>
  </w:style>
  <w:style w:type="paragraph" w:styleId="Lijstvoortzetting2">
    <w:name w:val="List Continue 2"/>
    <w:basedOn w:val="Standard"/>
    <w:pPr>
      <w:spacing w:after="120"/>
      <w:ind w:left="566"/>
    </w:pPr>
  </w:style>
  <w:style w:type="paragraph" w:styleId="Lijstvoortzetting3">
    <w:name w:val="List Continue 3"/>
    <w:basedOn w:val="Standard"/>
    <w:pPr>
      <w:spacing w:after="120"/>
      <w:ind w:left="849"/>
    </w:pPr>
  </w:style>
  <w:style w:type="paragraph" w:styleId="Lijstvoortzetting4">
    <w:name w:val="List Continue 4"/>
    <w:basedOn w:val="Standard"/>
    <w:pPr>
      <w:spacing w:after="120"/>
      <w:ind w:left="1132"/>
    </w:pPr>
  </w:style>
  <w:style w:type="paragraph" w:styleId="Lijstvoortzetting5">
    <w:name w:val="List Continue 5"/>
    <w:basedOn w:val="Standard"/>
    <w:pPr>
      <w:spacing w:after="120"/>
      <w:ind w:left="1415"/>
    </w:pPr>
  </w:style>
  <w:style w:type="paragraph" w:styleId="Macrotekst">
    <w:name w:val="macro"/>
    <w:qFormat/>
    <w:pPr>
      <w:tabs>
        <w:tab w:val="left" w:pos="480"/>
        <w:tab w:val="left" w:pos="960"/>
        <w:tab w:val="left" w:pos="1440"/>
        <w:tab w:val="left" w:pos="1920"/>
        <w:tab w:val="left" w:pos="2400"/>
        <w:tab w:val="left" w:pos="2880"/>
        <w:tab w:val="left" w:pos="3360"/>
        <w:tab w:val="left" w:pos="3840"/>
        <w:tab w:val="left" w:pos="4320"/>
      </w:tabs>
      <w:textAlignment w:val="baseline"/>
    </w:pPr>
    <w:rPr>
      <w:rFonts w:ascii="Courier New" w:eastAsia="Times New Roman" w:hAnsi="Courier New" w:cs="Courier New"/>
      <w:sz w:val="20"/>
      <w:szCs w:val="20"/>
      <w:lang w:bidi="ar-SA"/>
    </w:rPr>
  </w:style>
  <w:style w:type="paragraph" w:styleId="Notitiekop">
    <w:name w:val="Note Heading"/>
    <w:basedOn w:val="Standard"/>
    <w:next w:val="Standard"/>
    <w:qFormat/>
  </w:style>
  <w:style w:type="paragraph" w:styleId="Tekstzonderopmaak">
    <w:name w:val="Plain Text"/>
    <w:basedOn w:val="Standard"/>
    <w:qFormat/>
    <w:rPr>
      <w:rFonts w:ascii="Courier New" w:eastAsia="Courier New" w:hAnsi="Courier New" w:cs="Courier New"/>
    </w:rPr>
  </w:style>
  <w:style w:type="paragraph" w:styleId="Plattetekst2">
    <w:name w:val="Body Text 2"/>
    <w:basedOn w:val="Standard"/>
    <w:qFormat/>
    <w:pPr>
      <w:spacing w:after="120" w:line="480" w:lineRule="auto"/>
    </w:pPr>
  </w:style>
  <w:style w:type="paragraph" w:styleId="Plattetekst3">
    <w:name w:val="Body Text 3"/>
    <w:basedOn w:val="Standard"/>
    <w:qFormat/>
    <w:pPr>
      <w:spacing w:after="120"/>
    </w:pPr>
    <w:rPr>
      <w:sz w:val="16"/>
    </w:rPr>
  </w:style>
  <w:style w:type="paragraph" w:styleId="Platteteksteersteinspringing">
    <w:name w:val="Body Text First Indent"/>
    <w:basedOn w:val="Textbody"/>
    <w:pPr>
      <w:ind w:firstLine="210"/>
    </w:pPr>
  </w:style>
  <w:style w:type="paragraph" w:styleId="Platteteksteersteinspringing2">
    <w:name w:val="Body Text First Indent 2"/>
    <w:basedOn w:val="Plattetekstinspringen1"/>
    <w:qFormat/>
    <w:pPr>
      <w:ind w:firstLine="210"/>
    </w:pPr>
  </w:style>
  <w:style w:type="paragraph" w:customStyle="1" w:styleId="Plattetekstinspringen1">
    <w:name w:val="Platte tekst inspringen1"/>
    <w:basedOn w:val="Standard"/>
    <w:qFormat/>
    <w:pPr>
      <w:spacing w:after="120"/>
      <w:ind w:left="283"/>
    </w:pPr>
  </w:style>
  <w:style w:type="paragraph" w:styleId="Plattetekstinspringen2">
    <w:name w:val="Body Text Indent 2"/>
    <w:basedOn w:val="Standard"/>
    <w:qFormat/>
    <w:pPr>
      <w:spacing w:after="120" w:line="480" w:lineRule="auto"/>
      <w:ind w:left="283"/>
    </w:pPr>
  </w:style>
  <w:style w:type="paragraph" w:styleId="Plattetekstinspringen3">
    <w:name w:val="Body Text Indent 3"/>
    <w:basedOn w:val="Standard"/>
    <w:qFormat/>
    <w:pPr>
      <w:spacing w:after="120"/>
      <w:ind w:left="283"/>
    </w:pPr>
    <w:rPr>
      <w:sz w:val="16"/>
    </w:rPr>
  </w:style>
  <w:style w:type="paragraph" w:styleId="Standaardinspringing">
    <w:name w:val="Normal Indent"/>
    <w:basedOn w:val="Standard"/>
    <w:qFormat/>
    <w:pPr>
      <w:ind w:left="709"/>
    </w:pPr>
  </w:style>
  <w:style w:type="paragraph" w:styleId="Tekstopmerking">
    <w:name w:val="annotation text"/>
    <w:basedOn w:val="Standard"/>
    <w:link w:val="TekstopmerkingChar1"/>
  </w:style>
  <w:style w:type="paragraph" w:styleId="Ballontekst">
    <w:name w:val="Balloon Text"/>
    <w:basedOn w:val="Standard"/>
    <w:qFormat/>
    <w:rPr>
      <w:rFonts w:ascii="Tahoma" w:eastAsia="Tahoma" w:hAnsi="Tahoma" w:cs="Tahoma"/>
      <w:sz w:val="16"/>
      <w:szCs w:val="16"/>
    </w:rPr>
  </w:style>
  <w:style w:type="paragraph" w:customStyle="1" w:styleId="Revisie1">
    <w:name w:val="Revisie1"/>
    <w:qFormat/>
    <w:pPr>
      <w:textAlignment w:val="baseline"/>
    </w:pPr>
    <w:rPr>
      <w:rFonts w:ascii="Times New Roman" w:eastAsia="Times New Roman" w:hAnsi="Times New Roman" w:cs="Times New Roman"/>
      <w:sz w:val="20"/>
      <w:szCs w:val="20"/>
      <w:lang w:bidi="ar-SA"/>
    </w:rPr>
  </w:style>
  <w:style w:type="paragraph" w:customStyle="1" w:styleId="Onderwerpvanopmerking1">
    <w:name w:val="Onderwerp van opmerking1"/>
    <w:basedOn w:val="Tekstopmerking1"/>
    <w:next w:val="Tekstopmerking1"/>
    <w:qFormat/>
    <w:rPr>
      <w:b/>
      <w:bCs/>
    </w:rPr>
  </w:style>
  <w:style w:type="paragraph" w:customStyle="1" w:styleId="Ballontekst1">
    <w:name w:val="Ballontekst1"/>
    <w:basedOn w:val="Standard"/>
    <w:qFormat/>
    <w:rPr>
      <w:rFonts w:ascii="Tahoma" w:eastAsia="Tahoma" w:hAnsi="Tahoma" w:cs="Tahoma"/>
      <w:sz w:val="16"/>
      <w:szCs w:val="16"/>
      <w:lang w:bidi="ar-SA"/>
    </w:rPr>
  </w:style>
  <w:style w:type="paragraph" w:customStyle="1" w:styleId="Inspringen9">
    <w:name w:val="Inspringen 9"/>
    <w:basedOn w:val="Standard"/>
    <w:qFormat/>
    <w:pPr>
      <w:ind w:left="2835"/>
    </w:pPr>
  </w:style>
  <w:style w:type="paragraph" w:customStyle="1" w:styleId="Inspringen8">
    <w:name w:val="Inspringen 8"/>
    <w:basedOn w:val="Standard"/>
    <w:qFormat/>
    <w:pPr>
      <w:ind w:left="2552"/>
    </w:pPr>
  </w:style>
  <w:style w:type="paragraph" w:customStyle="1" w:styleId="Inspringen7">
    <w:name w:val="Inspringen 7"/>
    <w:basedOn w:val="Standard"/>
    <w:qFormat/>
    <w:pPr>
      <w:ind w:left="2268"/>
    </w:pPr>
  </w:style>
  <w:style w:type="paragraph" w:customStyle="1" w:styleId="Inspringen6">
    <w:name w:val="Inspringen 6"/>
    <w:basedOn w:val="Standard"/>
    <w:qFormat/>
    <w:pPr>
      <w:ind w:left="1985"/>
    </w:pPr>
  </w:style>
  <w:style w:type="paragraph" w:customStyle="1" w:styleId="Inspringen5">
    <w:name w:val="Inspringen 5"/>
    <w:basedOn w:val="Standard"/>
    <w:qFormat/>
    <w:pPr>
      <w:ind w:left="1701"/>
    </w:pPr>
  </w:style>
  <w:style w:type="paragraph" w:customStyle="1" w:styleId="Inspringen4">
    <w:name w:val="Inspringen 4"/>
    <w:basedOn w:val="Standard"/>
    <w:qFormat/>
    <w:pPr>
      <w:ind w:left="1418"/>
    </w:pPr>
  </w:style>
  <w:style w:type="paragraph" w:customStyle="1" w:styleId="Inspringen3">
    <w:name w:val="Inspringen 3"/>
    <w:basedOn w:val="Standard"/>
    <w:qFormat/>
    <w:pPr>
      <w:ind w:left="1134"/>
    </w:pPr>
  </w:style>
  <w:style w:type="paragraph" w:customStyle="1" w:styleId="Inspringen2">
    <w:name w:val="Inspringen 2"/>
    <w:basedOn w:val="Standard"/>
    <w:qFormat/>
    <w:pPr>
      <w:ind w:left="851"/>
    </w:pPr>
  </w:style>
  <w:style w:type="paragraph" w:customStyle="1" w:styleId="Inspringen">
    <w:name w:val="Inspringen"/>
    <w:basedOn w:val="Standard"/>
    <w:qFormat/>
    <w:pPr>
      <w:ind w:left="567"/>
    </w:pPr>
  </w:style>
  <w:style w:type="paragraph" w:customStyle="1" w:styleId="GroteLetters">
    <w:name w:val="Grote Letters"/>
    <w:basedOn w:val="Standard"/>
    <w:qFormat/>
    <w:pPr>
      <w:spacing w:line="364" w:lineRule="atLeast"/>
    </w:pPr>
    <w:rPr>
      <w:sz w:val="28"/>
      <w:lang w:bidi="ar-SA"/>
    </w:rPr>
  </w:style>
  <w:style w:type="paragraph" w:customStyle="1" w:styleId="Footnote">
    <w:name w:val="Footnote"/>
    <w:basedOn w:val="Standard"/>
    <w:qFormat/>
    <w:rPr>
      <w:sz w:val="20"/>
      <w:lang w:bidi="ar-SA"/>
    </w:rPr>
  </w:style>
  <w:style w:type="paragraph" w:customStyle="1" w:styleId="Tekstopmerking1">
    <w:name w:val="Tekst opmerking1"/>
    <w:basedOn w:val="Standard"/>
    <w:qFormat/>
    <w:rPr>
      <w:sz w:val="20"/>
      <w:lang w:bidi="ar-SA"/>
    </w:rPr>
  </w:style>
  <w:style w:type="paragraph" w:customStyle="1" w:styleId="Textbody">
    <w:name w:val="Text body"/>
    <w:basedOn w:val="Standard"/>
    <w:qFormat/>
    <w:pPr>
      <w:spacing w:after="140" w:line="276" w:lineRule="auto"/>
    </w:pPr>
  </w:style>
  <w:style w:type="paragraph" w:styleId="Ondertitel">
    <w:name w:val="Subtitle"/>
    <w:basedOn w:val="Standard"/>
    <w:next w:val="Textbody"/>
    <w:uiPriority w:val="11"/>
    <w:qFormat/>
    <w:pPr>
      <w:spacing w:after="60"/>
      <w:jc w:val="center"/>
      <w:outlineLvl w:val="1"/>
    </w:pPr>
    <w:rPr>
      <w:rFonts w:ascii="Arial" w:eastAsia="Arial" w:hAnsi="Arial" w:cs="Arial"/>
      <w:lang w:bidi="ar-SA"/>
    </w:rPr>
  </w:style>
  <w:style w:type="paragraph" w:customStyle="1" w:styleId="Standaardinspringing1">
    <w:name w:val="Standaardinspringing1"/>
    <w:basedOn w:val="Standard"/>
    <w:qFormat/>
    <w:pPr>
      <w:ind w:left="709"/>
    </w:pPr>
  </w:style>
  <w:style w:type="paragraph" w:customStyle="1" w:styleId="Plattetekstinspringen31">
    <w:name w:val="Platte tekst inspringen 31"/>
    <w:basedOn w:val="Standard"/>
    <w:qFormat/>
    <w:pPr>
      <w:spacing w:after="120"/>
      <w:ind w:left="283"/>
    </w:pPr>
    <w:rPr>
      <w:sz w:val="16"/>
      <w:lang w:bidi="ar-SA"/>
    </w:rPr>
  </w:style>
  <w:style w:type="paragraph" w:customStyle="1" w:styleId="Plattetekstinspringen21">
    <w:name w:val="Platte tekst inspringen 21"/>
    <w:basedOn w:val="Standard"/>
    <w:qFormat/>
    <w:pPr>
      <w:spacing w:after="120" w:line="480" w:lineRule="auto"/>
      <w:ind w:left="283"/>
    </w:pPr>
  </w:style>
  <w:style w:type="paragraph" w:customStyle="1" w:styleId="Platteteksteersteinspringing21">
    <w:name w:val="Platte tekst eerste inspringing 21"/>
    <w:basedOn w:val="Plattetekstinspringen1"/>
    <w:qFormat/>
    <w:pPr>
      <w:ind w:firstLine="210"/>
    </w:pPr>
  </w:style>
  <w:style w:type="paragraph" w:customStyle="1" w:styleId="Platteteksteersteinspringing1">
    <w:name w:val="Platte tekst eerste inspringing1"/>
    <w:basedOn w:val="Textbody"/>
    <w:qFormat/>
    <w:pPr>
      <w:ind w:firstLine="210"/>
    </w:pPr>
  </w:style>
  <w:style w:type="paragraph" w:customStyle="1" w:styleId="Plattetekst31">
    <w:name w:val="Platte tekst 31"/>
    <w:basedOn w:val="Standard"/>
    <w:qFormat/>
    <w:pPr>
      <w:spacing w:after="120"/>
    </w:pPr>
    <w:rPr>
      <w:sz w:val="16"/>
      <w:lang w:bidi="ar-SA"/>
    </w:rPr>
  </w:style>
  <w:style w:type="paragraph" w:customStyle="1" w:styleId="Plattetekst21">
    <w:name w:val="Platte tekst 21"/>
    <w:basedOn w:val="Standard"/>
    <w:qFormat/>
    <w:pPr>
      <w:spacing w:after="120" w:line="480" w:lineRule="auto"/>
    </w:pPr>
  </w:style>
  <w:style w:type="paragraph" w:customStyle="1" w:styleId="Tekstzonderopmaak1">
    <w:name w:val="Tekst zonder opmaak1"/>
    <w:basedOn w:val="Standard"/>
    <w:qFormat/>
    <w:rPr>
      <w:rFonts w:ascii="Courier New" w:eastAsia="Courier New" w:hAnsi="Courier New" w:cs="Courier New"/>
      <w:sz w:val="20"/>
      <w:lang w:bidi="ar-SA"/>
    </w:rPr>
  </w:style>
  <w:style w:type="paragraph" w:customStyle="1" w:styleId="Notitiekop1">
    <w:name w:val="Notitiekop1"/>
    <w:basedOn w:val="Standard"/>
    <w:next w:val="Standard"/>
    <w:qFormat/>
  </w:style>
  <w:style w:type="paragraph" w:customStyle="1" w:styleId="Macrotekst1">
    <w:name w:val="Macrotekst1"/>
    <w:qFormat/>
    <w:pPr>
      <w:tabs>
        <w:tab w:val="left" w:pos="480"/>
        <w:tab w:val="left" w:pos="960"/>
        <w:tab w:val="left" w:pos="1440"/>
        <w:tab w:val="left" w:pos="1920"/>
        <w:tab w:val="left" w:pos="2400"/>
        <w:tab w:val="left" w:pos="2880"/>
        <w:tab w:val="left" w:pos="3360"/>
        <w:tab w:val="left" w:pos="3840"/>
        <w:tab w:val="left" w:pos="4320"/>
      </w:tabs>
      <w:textAlignment w:val="baseline"/>
    </w:pPr>
    <w:rPr>
      <w:rFonts w:ascii="Courier New" w:eastAsia="Times New Roman" w:hAnsi="Courier New" w:cs="Courier New"/>
      <w:sz w:val="20"/>
      <w:szCs w:val="20"/>
      <w:lang w:bidi="ar-SA"/>
    </w:rPr>
  </w:style>
  <w:style w:type="paragraph" w:customStyle="1" w:styleId="Lijstvoortzetting51">
    <w:name w:val="Lijstvoortzetting 51"/>
    <w:basedOn w:val="Standard"/>
    <w:qFormat/>
    <w:pPr>
      <w:spacing w:after="120"/>
      <w:ind w:left="1415"/>
    </w:pPr>
  </w:style>
  <w:style w:type="paragraph" w:customStyle="1" w:styleId="Lijstvoortzetting41">
    <w:name w:val="Lijstvoortzetting 41"/>
    <w:basedOn w:val="Standard"/>
    <w:qFormat/>
    <w:pPr>
      <w:spacing w:after="120"/>
      <w:ind w:left="1132"/>
    </w:pPr>
  </w:style>
  <w:style w:type="paragraph" w:customStyle="1" w:styleId="Lijstvoortzetting31">
    <w:name w:val="Lijstvoortzetting 31"/>
    <w:basedOn w:val="Standard"/>
    <w:qFormat/>
    <w:pPr>
      <w:spacing w:after="120"/>
      <w:ind w:left="849"/>
    </w:pPr>
  </w:style>
  <w:style w:type="paragraph" w:customStyle="1" w:styleId="Lijstvoortzetting21">
    <w:name w:val="Lijstvoortzetting 21"/>
    <w:basedOn w:val="Standard"/>
    <w:qFormat/>
    <w:pPr>
      <w:spacing w:after="120"/>
      <w:ind w:left="566"/>
    </w:pPr>
  </w:style>
  <w:style w:type="paragraph" w:customStyle="1" w:styleId="Lijstvoortzetting1">
    <w:name w:val="Lijstvoortzetting1"/>
    <w:basedOn w:val="Standard"/>
    <w:qFormat/>
    <w:pPr>
      <w:spacing w:after="120"/>
      <w:ind w:left="283"/>
    </w:pPr>
  </w:style>
  <w:style w:type="paragraph" w:customStyle="1" w:styleId="Lijstnummering51">
    <w:name w:val="Lijstnummering 51"/>
    <w:basedOn w:val="Standard"/>
    <w:qFormat/>
    <w:pPr>
      <w:numPr>
        <w:numId w:val="1"/>
      </w:numPr>
    </w:pPr>
  </w:style>
  <w:style w:type="paragraph" w:customStyle="1" w:styleId="Lijstnummering41">
    <w:name w:val="Lijstnummering 41"/>
    <w:basedOn w:val="Standard"/>
    <w:qFormat/>
    <w:pPr>
      <w:tabs>
        <w:tab w:val="left" w:pos="2836"/>
      </w:tabs>
      <w:ind w:left="1418" w:hanging="1418"/>
    </w:pPr>
  </w:style>
  <w:style w:type="paragraph" w:customStyle="1" w:styleId="Lijstnummering31">
    <w:name w:val="Lijstnummering 31"/>
    <w:basedOn w:val="Standard"/>
    <w:qFormat/>
    <w:pPr>
      <w:tabs>
        <w:tab w:val="left" w:pos="2268"/>
      </w:tabs>
      <w:ind w:left="1134" w:hanging="1134"/>
    </w:pPr>
  </w:style>
  <w:style w:type="paragraph" w:customStyle="1" w:styleId="Lijstnummering21">
    <w:name w:val="Lijstnummering 21"/>
    <w:basedOn w:val="Standard"/>
    <w:qFormat/>
    <w:pPr>
      <w:tabs>
        <w:tab w:val="left" w:pos="1702"/>
      </w:tabs>
      <w:ind w:left="851" w:hanging="851"/>
    </w:pPr>
  </w:style>
  <w:style w:type="paragraph" w:customStyle="1" w:styleId="Lijstnummering1">
    <w:name w:val="Lijstnummering1"/>
    <w:basedOn w:val="Standard"/>
    <w:qFormat/>
    <w:pPr>
      <w:numPr>
        <w:numId w:val="8"/>
      </w:numPr>
      <w:tabs>
        <w:tab w:val="left" w:pos="1134"/>
      </w:tabs>
    </w:pPr>
  </w:style>
  <w:style w:type="paragraph" w:customStyle="1" w:styleId="Lijstopsomteken51">
    <w:name w:val="Lijst opsom.teken 51"/>
    <w:basedOn w:val="Standard"/>
    <w:qFormat/>
    <w:pPr>
      <w:numPr>
        <w:numId w:val="2"/>
      </w:numPr>
    </w:pPr>
  </w:style>
  <w:style w:type="paragraph" w:customStyle="1" w:styleId="Lijstopsomteken41">
    <w:name w:val="Lijst opsom.teken 41"/>
    <w:basedOn w:val="Standard"/>
    <w:qFormat/>
    <w:pPr>
      <w:numPr>
        <w:numId w:val="3"/>
      </w:numPr>
    </w:pPr>
  </w:style>
  <w:style w:type="paragraph" w:customStyle="1" w:styleId="Lijstopsomteken31">
    <w:name w:val="Lijst opsom.teken 31"/>
    <w:basedOn w:val="Standard"/>
    <w:qFormat/>
    <w:pPr>
      <w:numPr>
        <w:numId w:val="4"/>
      </w:numPr>
      <w:tabs>
        <w:tab w:val="left" w:pos="2268"/>
      </w:tabs>
    </w:pPr>
  </w:style>
  <w:style w:type="paragraph" w:customStyle="1" w:styleId="Lijstopsomteken21">
    <w:name w:val="Lijst opsom.teken 21"/>
    <w:basedOn w:val="Standard"/>
    <w:qFormat/>
    <w:pPr>
      <w:numPr>
        <w:numId w:val="5"/>
      </w:numPr>
      <w:tabs>
        <w:tab w:val="left" w:pos="1702"/>
      </w:tabs>
    </w:pPr>
  </w:style>
  <w:style w:type="paragraph" w:customStyle="1" w:styleId="Lijstmetafbeeldingen1">
    <w:name w:val="Lijst met afbeeldingen1"/>
    <w:basedOn w:val="Standard"/>
    <w:next w:val="Standard"/>
    <w:qFormat/>
    <w:pPr>
      <w:ind w:left="440" w:hanging="440"/>
    </w:pPr>
  </w:style>
  <w:style w:type="paragraph" w:customStyle="1" w:styleId="Lijst51">
    <w:name w:val="Lijst 51"/>
    <w:basedOn w:val="Standard"/>
    <w:qFormat/>
    <w:pPr>
      <w:ind w:left="1415" w:hanging="283"/>
    </w:pPr>
  </w:style>
  <w:style w:type="paragraph" w:customStyle="1" w:styleId="Lijst41">
    <w:name w:val="Lijst 41"/>
    <w:basedOn w:val="Standard"/>
    <w:qFormat/>
    <w:pPr>
      <w:ind w:left="1132" w:hanging="283"/>
    </w:pPr>
  </w:style>
  <w:style w:type="paragraph" w:customStyle="1" w:styleId="Lijst31">
    <w:name w:val="Lijst 31"/>
    <w:basedOn w:val="Standard"/>
    <w:qFormat/>
    <w:pPr>
      <w:tabs>
        <w:tab w:val="left" w:pos="2552"/>
      </w:tabs>
      <w:ind w:left="1418" w:hanging="567"/>
    </w:pPr>
  </w:style>
  <w:style w:type="paragraph" w:customStyle="1" w:styleId="Lijst21">
    <w:name w:val="Lijst 21"/>
    <w:basedOn w:val="Standard"/>
    <w:qFormat/>
    <w:pPr>
      <w:tabs>
        <w:tab w:val="left" w:pos="851"/>
      </w:tabs>
    </w:pPr>
  </w:style>
  <w:style w:type="paragraph" w:customStyle="1" w:styleId="Kopbronvermelding1">
    <w:name w:val="Kop bronvermelding1"/>
    <w:basedOn w:val="Standard"/>
    <w:next w:val="Standard"/>
    <w:qFormat/>
    <w:pPr>
      <w:spacing w:before="120"/>
    </w:pPr>
    <w:rPr>
      <w:rFonts w:ascii="Arial" w:eastAsia="Arial" w:hAnsi="Arial" w:cs="Arial"/>
      <w:b/>
      <w:lang w:bidi="ar-SA"/>
    </w:rPr>
  </w:style>
  <w:style w:type="paragraph" w:customStyle="1" w:styleId="Contents9">
    <w:name w:val="Contents 9"/>
    <w:basedOn w:val="Standard"/>
    <w:next w:val="Standard"/>
    <w:qFormat/>
    <w:pPr>
      <w:ind w:left="1760"/>
    </w:pPr>
  </w:style>
  <w:style w:type="paragraph" w:customStyle="1" w:styleId="Contents8">
    <w:name w:val="Contents 8"/>
    <w:basedOn w:val="Standard"/>
    <w:next w:val="Standard"/>
    <w:qFormat/>
    <w:pPr>
      <w:ind w:left="1540"/>
    </w:pPr>
  </w:style>
  <w:style w:type="paragraph" w:customStyle="1" w:styleId="Contents7">
    <w:name w:val="Contents 7"/>
    <w:basedOn w:val="Standard"/>
    <w:next w:val="Standard"/>
    <w:qFormat/>
    <w:pPr>
      <w:ind w:left="1320"/>
    </w:pPr>
  </w:style>
  <w:style w:type="paragraph" w:customStyle="1" w:styleId="Contents6">
    <w:name w:val="Contents 6"/>
    <w:basedOn w:val="Standard"/>
    <w:next w:val="Standard"/>
    <w:qFormat/>
    <w:pPr>
      <w:ind w:left="1100"/>
    </w:pPr>
  </w:style>
  <w:style w:type="paragraph" w:customStyle="1" w:styleId="Contents5">
    <w:name w:val="Contents 5"/>
    <w:basedOn w:val="Standard"/>
    <w:next w:val="Standard"/>
    <w:qFormat/>
    <w:pPr>
      <w:ind w:left="880"/>
    </w:pPr>
  </w:style>
  <w:style w:type="paragraph" w:customStyle="1" w:styleId="Contents4">
    <w:name w:val="Contents 4"/>
    <w:basedOn w:val="Standard"/>
    <w:next w:val="Standard"/>
    <w:qFormat/>
    <w:pPr>
      <w:ind w:left="660"/>
    </w:pPr>
  </w:style>
  <w:style w:type="paragraph" w:customStyle="1" w:styleId="Contents3">
    <w:name w:val="Contents 3"/>
    <w:basedOn w:val="Standard"/>
    <w:next w:val="Standard"/>
    <w:qFormat/>
    <w:pPr>
      <w:ind w:left="440"/>
    </w:pPr>
  </w:style>
  <w:style w:type="paragraph" w:customStyle="1" w:styleId="Contents2">
    <w:name w:val="Contents 2"/>
    <w:basedOn w:val="Standard"/>
    <w:next w:val="Standard"/>
    <w:qFormat/>
    <w:pPr>
      <w:ind w:left="220"/>
    </w:pPr>
  </w:style>
  <w:style w:type="paragraph" w:customStyle="1" w:styleId="Contents1">
    <w:name w:val="Contents 1"/>
    <w:basedOn w:val="Standard"/>
    <w:next w:val="Standard"/>
    <w:qFormat/>
  </w:style>
  <w:style w:type="paragraph" w:styleId="Index9">
    <w:name w:val="index 9"/>
    <w:basedOn w:val="Standard"/>
    <w:next w:val="Standard"/>
    <w:qFormat/>
    <w:pPr>
      <w:ind w:left="1980" w:hanging="220"/>
    </w:pPr>
  </w:style>
  <w:style w:type="paragraph" w:styleId="Index8">
    <w:name w:val="index 8"/>
    <w:basedOn w:val="Standard"/>
    <w:next w:val="Standard"/>
    <w:qFormat/>
    <w:pPr>
      <w:ind w:left="1760" w:hanging="220"/>
    </w:pPr>
  </w:style>
  <w:style w:type="paragraph" w:styleId="Index7">
    <w:name w:val="index 7"/>
    <w:basedOn w:val="Standard"/>
    <w:next w:val="Standard"/>
    <w:qFormat/>
    <w:pPr>
      <w:ind w:left="1540" w:hanging="220"/>
    </w:pPr>
  </w:style>
  <w:style w:type="paragraph" w:styleId="Index6">
    <w:name w:val="index 6"/>
    <w:basedOn w:val="Standard"/>
    <w:next w:val="Standard"/>
    <w:qFormat/>
    <w:pPr>
      <w:ind w:left="1320" w:hanging="220"/>
    </w:pPr>
  </w:style>
  <w:style w:type="paragraph" w:styleId="Index5">
    <w:name w:val="index 5"/>
    <w:basedOn w:val="Standard"/>
    <w:next w:val="Standard"/>
    <w:qFormat/>
    <w:pPr>
      <w:ind w:left="1100" w:hanging="220"/>
    </w:pPr>
  </w:style>
  <w:style w:type="paragraph" w:styleId="Index4">
    <w:name w:val="index 4"/>
    <w:basedOn w:val="Standard"/>
    <w:next w:val="Standard"/>
    <w:qFormat/>
    <w:pPr>
      <w:ind w:left="880" w:hanging="220"/>
    </w:pPr>
  </w:style>
  <w:style w:type="paragraph" w:styleId="Index3">
    <w:name w:val="index 3"/>
    <w:basedOn w:val="Standard"/>
    <w:next w:val="Standard"/>
    <w:pPr>
      <w:ind w:left="660" w:hanging="220"/>
    </w:pPr>
  </w:style>
  <w:style w:type="paragraph" w:styleId="Index2">
    <w:name w:val="index 2"/>
    <w:basedOn w:val="Standard"/>
    <w:next w:val="Standard"/>
    <w:pPr>
      <w:ind w:left="440" w:hanging="220"/>
    </w:pPr>
  </w:style>
  <w:style w:type="paragraph" w:styleId="Index1">
    <w:name w:val="index 1"/>
    <w:basedOn w:val="Standard"/>
    <w:next w:val="Standard"/>
    <w:pPr>
      <w:ind w:left="220" w:hanging="220"/>
    </w:pPr>
  </w:style>
  <w:style w:type="paragraph" w:styleId="Handtekening">
    <w:name w:val="Signature"/>
    <w:basedOn w:val="Standard"/>
    <w:pPr>
      <w:ind w:left="4252"/>
    </w:pPr>
  </w:style>
  <w:style w:type="paragraph" w:customStyle="1" w:styleId="Endnote">
    <w:name w:val="Endnote"/>
    <w:basedOn w:val="Standard"/>
    <w:qFormat/>
    <w:rPr>
      <w:sz w:val="20"/>
      <w:lang w:bidi="ar-SA"/>
    </w:rPr>
  </w:style>
  <w:style w:type="paragraph" w:customStyle="1" w:styleId="Documentstructuur1">
    <w:name w:val="Documentstructuur1"/>
    <w:basedOn w:val="Standard"/>
    <w:qFormat/>
    <w:pPr>
      <w:shd w:val="clear" w:color="auto" w:fill="000080"/>
    </w:pPr>
    <w:rPr>
      <w:rFonts w:ascii="Tahoma" w:eastAsia="Tahoma" w:hAnsi="Tahoma" w:cs="Tahoma"/>
      <w:lang w:bidi="ar-SA"/>
    </w:rPr>
  </w:style>
  <w:style w:type="paragraph" w:customStyle="1" w:styleId="Datum1">
    <w:name w:val="Datum1"/>
    <w:basedOn w:val="Standard"/>
    <w:next w:val="Standard"/>
    <w:qFormat/>
  </w:style>
  <w:style w:type="paragraph" w:customStyle="1" w:styleId="Bronvermelding1">
    <w:name w:val="Bronvermelding1"/>
    <w:basedOn w:val="Standard"/>
    <w:next w:val="Standard"/>
    <w:qFormat/>
    <w:pPr>
      <w:ind w:left="220" w:hanging="220"/>
    </w:pPr>
  </w:style>
  <w:style w:type="paragraph" w:customStyle="1" w:styleId="Bloktekst1">
    <w:name w:val="Bloktekst1"/>
    <w:basedOn w:val="Standard"/>
    <w:qFormat/>
    <w:pPr>
      <w:spacing w:after="120"/>
      <w:ind w:left="1440" w:right="1440"/>
    </w:pPr>
  </w:style>
  <w:style w:type="paragraph" w:customStyle="1" w:styleId="Bijschrift1">
    <w:name w:val="Bijschrift1"/>
    <w:basedOn w:val="Standard"/>
    <w:next w:val="Standard"/>
    <w:qFormat/>
    <w:pPr>
      <w:spacing w:before="120" w:after="120"/>
    </w:pPr>
    <w:rPr>
      <w:b/>
      <w:lang w:bidi="ar-SA"/>
    </w:rPr>
  </w:style>
  <w:style w:type="paragraph" w:customStyle="1" w:styleId="Berichtkop1">
    <w:name w:val="Berichtkop1"/>
    <w:basedOn w:val="Standard"/>
    <w:qFormat/>
    <w:pPr>
      <w:pBdr>
        <w:top w:val="single" w:sz="6" w:space="1" w:color="000000"/>
        <w:left w:val="single" w:sz="6" w:space="1" w:color="000000"/>
        <w:bottom w:val="single" w:sz="6" w:space="1" w:color="000000"/>
        <w:right w:val="single" w:sz="6" w:space="1" w:color="000000"/>
      </w:pBdr>
      <w:shd w:val="clear" w:color="auto" w:fill="CCCCCC"/>
      <w:ind w:left="1134" w:hanging="1134"/>
    </w:pPr>
    <w:rPr>
      <w:rFonts w:ascii="Arial" w:eastAsia="Arial" w:hAnsi="Arial" w:cs="Arial"/>
      <w:lang w:bidi="ar-SA"/>
    </w:rPr>
  </w:style>
  <w:style w:type="paragraph" w:customStyle="1" w:styleId="Sender">
    <w:name w:val="Sender"/>
    <w:basedOn w:val="Standard"/>
    <w:qFormat/>
    <w:rPr>
      <w:rFonts w:ascii="Arial" w:eastAsia="Arial" w:hAnsi="Arial" w:cs="Arial"/>
      <w:sz w:val="20"/>
      <w:lang w:bidi="ar-SA"/>
    </w:rPr>
  </w:style>
  <w:style w:type="paragraph" w:customStyle="1" w:styleId="Afsluiting1">
    <w:name w:val="Afsluiting1"/>
    <w:basedOn w:val="Standard"/>
    <w:qFormat/>
    <w:pPr>
      <w:ind w:left="4252"/>
    </w:pPr>
  </w:style>
  <w:style w:type="paragraph" w:customStyle="1" w:styleId="Addressee">
    <w:name w:val="Addressee"/>
    <w:basedOn w:val="Standard"/>
    <w:qFormat/>
    <w:pPr>
      <w:ind w:left="2880"/>
    </w:pPr>
    <w:rPr>
      <w:rFonts w:ascii="Arial" w:eastAsia="Arial" w:hAnsi="Arial" w:cs="Arial"/>
      <w:lang w:bidi="ar-SA"/>
    </w:rPr>
  </w:style>
  <w:style w:type="paragraph" w:customStyle="1" w:styleId="Lijstopsomteken1">
    <w:name w:val="Lijst opsom.teken1"/>
    <w:basedOn w:val="Standard"/>
    <w:qFormat/>
    <w:pPr>
      <w:numPr>
        <w:numId w:val="7"/>
      </w:numPr>
      <w:tabs>
        <w:tab w:val="left" w:pos="1134"/>
      </w:tabs>
    </w:pPr>
  </w:style>
  <w:style w:type="paragraph" w:customStyle="1" w:styleId="HeaderandFooter">
    <w:name w:val="Header and Footer"/>
    <w:basedOn w:val="Standard"/>
    <w:qFormat/>
    <w:pPr>
      <w:suppressLineNumbers/>
      <w:tabs>
        <w:tab w:val="center" w:pos="4819"/>
        <w:tab w:val="right" w:pos="9638"/>
      </w:tabs>
    </w:pPr>
  </w:style>
  <w:style w:type="paragraph" w:styleId="Voettekst">
    <w:name w:val="footer"/>
    <w:basedOn w:val="Standard"/>
    <w:pPr>
      <w:tabs>
        <w:tab w:val="center" w:pos="4536"/>
        <w:tab w:val="right" w:pos="9072"/>
      </w:tabs>
    </w:pPr>
  </w:style>
  <w:style w:type="paragraph" w:customStyle="1" w:styleId="Ondertekening">
    <w:name w:val="Ondertekening"/>
    <w:basedOn w:val="Standard"/>
    <w:next w:val="Standard"/>
    <w:qFormat/>
    <w:pPr>
      <w:spacing w:before="810"/>
    </w:pPr>
  </w:style>
  <w:style w:type="paragraph" w:styleId="Koptekst">
    <w:name w:val="header"/>
    <w:basedOn w:val="Standard"/>
    <w:pPr>
      <w:tabs>
        <w:tab w:val="center" w:pos="4536"/>
        <w:tab w:val="right" w:pos="9072"/>
      </w:tabs>
    </w:pPr>
  </w:style>
  <w:style w:type="paragraph" w:customStyle="1" w:styleId="ListContents">
    <w:name w:val="List Contents"/>
    <w:basedOn w:val="Standard"/>
    <w:qFormat/>
    <w:pPr>
      <w:ind w:left="567"/>
    </w:pPr>
  </w:style>
  <w:style w:type="paragraph" w:styleId="Revisie">
    <w:name w:val="Revision"/>
    <w:uiPriority w:val="99"/>
    <w:semiHidden/>
    <w:qFormat/>
    <w:rsid w:val="00266983"/>
    <w:pPr>
      <w:suppressAutoHyphens w:val="0"/>
    </w:pPr>
    <w:rPr>
      <w:rFonts w:cs="Mangal"/>
      <w:szCs w:val="21"/>
    </w:rPr>
  </w:style>
  <w:style w:type="paragraph" w:styleId="Voetnoottekst">
    <w:name w:val="footnote text"/>
    <w:basedOn w:val="Standaard"/>
    <w:link w:val="VoetnoottekstChar"/>
    <w:uiPriority w:val="99"/>
    <w:semiHidden/>
    <w:unhideWhenUsed/>
    <w:rsid w:val="00116D96"/>
    <w:rPr>
      <w:rFonts w:cs="Mangal"/>
      <w:sz w:val="20"/>
      <w:szCs w:val="18"/>
    </w:rPr>
  </w:style>
  <w:style w:type="paragraph" w:styleId="Onderwerpvanopmerking">
    <w:name w:val="annotation subject"/>
    <w:basedOn w:val="Tekstopmerking"/>
    <w:next w:val="Tekstopmerking"/>
    <w:link w:val="OnderwerpvanopmerkingChar1"/>
    <w:uiPriority w:val="99"/>
    <w:semiHidden/>
    <w:unhideWhenUsed/>
    <w:qFormat/>
    <w:rsid w:val="005D46D3"/>
    <w:rPr>
      <w:rFonts w:cs="Mangal"/>
      <w:b/>
      <w:bCs/>
      <w:sz w:val="20"/>
      <w:szCs w:val="18"/>
    </w:rPr>
  </w:style>
  <w:style w:type="paragraph" w:customStyle="1" w:styleId="Comment">
    <w:name w:val="Comment"/>
    <w:basedOn w:val="Standaard"/>
    <w:qFormat/>
    <w:rPr>
      <w:sz w:val="20"/>
      <w:szCs w:val="20"/>
    </w:rPr>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numbering" w:customStyle="1" w:styleId="WW8Num6">
    <w:name w:val="WW8Num6"/>
    <w:qFormat/>
  </w:style>
  <w:style w:type="numbering" w:customStyle="1" w:styleId="WW8Num7">
    <w:name w:val="WW8Num7"/>
    <w:qFormat/>
  </w:style>
  <w:style w:type="numbering" w:customStyle="1" w:styleId="WW8Num8">
    <w:name w:val="WW8Num8"/>
    <w:qFormat/>
  </w:style>
  <w:style w:type="numbering" w:customStyle="1" w:styleId="WW8Num9">
    <w:name w:val="WW8Num9"/>
    <w:qFormat/>
  </w:style>
  <w:style w:type="numbering" w:customStyle="1" w:styleId="WW8Num10">
    <w:name w:val="WW8Num10"/>
    <w:qFormat/>
  </w:style>
  <w:style w:type="numbering" w:customStyle="1" w:styleId="WW8Num11">
    <w:name w:val="WW8Num11"/>
    <w:qFormat/>
  </w:style>
  <w:style w:type="numbering" w:customStyle="1" w:styleId="WW8Num12">
    <w:name w:val="WW8Num12"/>
    <w:qFormat/>
  </w:style>
  <w:style w:type="numbering" w:customStyle="1" w:styleId="WW8Num13">
    <w:name w:val="WW8Num13"/>
    <w:qFormat/>
  </w:style>
  <w:style w:type="numbering" w:customStyle="1" w:styleId="WW8Num14">
    <w:name w:val="WW8Num14"/>
    <w:qFormat/>
  </w:style>
  <w:style w:type="numbering" w:customStyle="1" w:styleId="WW8Num15">
    <w:name w:val="WW8Num15"/>
    <w:qFormat/>
  </w:style>
  <w:style w:type="numbering" w:customStyle="1" w:styleId="WW8Num16">
    <w:name w:val="WW8Num16"/>
    <w:qFormat/>
  </w:style>
  <w:style w:type="numbering" w:customStyle="1" w:styleId="WW8Num17">
    <w:name w:val="WW8Num17"/>
    <w:qFormat/>
  </w:style>
  <w:style w:type="numbering" w:customStyle="1" w:styleId="WW8Num18">
    <w:name w:val="WW8Num18"/>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uva.nl/ici" TargetMode="External"/><Relationship Id="rId13" Type="http://schemas.openxmlformats.org/officeDocument/2006/relationships/hyperlink" Target="https://aihr.uva.nl/about-aihr/ethics-committee/ethics-committee.html" TargetMode="External"/><Relationship Id="rId18" Type="http://schemas.openxmlformats.org/officeDocument/2006/relationships/hyperlink" Target="mailto:commissie-ethiek-fgw@uva.nl" TargetMode="Externa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www.uva.nl/ici" TargetMode="External"/><Relationship Id="rId17" Type="http://schemas.openxmlformats.org/officeDocument/2006/relationships/hyperlink" Target="mailto:fg@uva.nl" TargetMode="External"/><Relationship Id="rId2" Type="http://schemas.openxmlformats.org/officeDocument/2006/relationships/numbering" Target="numbering.xml"/><Relationship Id="rId16" Type="http://schemas.openxmlformats.org/officeDocument/2006/relationships/hyperlink" Target="https://extranet.uva.nl/content/a-z/privacy/wat-zijn-mijn-rechten/wat-zijn-mijn-rechten.htm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fair.org/fair-principles/"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datasteward-fgw@uva.nl" TargetMode="External"/><Relationship Id="rId23" Type="http://schemas.openxmlformats.org/officeDocument/2006/relationships/fontTable" Target="fontTable.xml"/><Relationship Id="rId10" Type="http://schemas.openxmlformats.org/officeDocument/2006/relationships/hyperlink" Target="https://ssh.datastations.nl/" TargetMode="External"/><Relationship Id="rId19" Type="http://schemas.openxmlformats.org/officeDocument/2006/relationships/hyperlink" Target="mailto:datasteward-fgw@uva.nl" TargetMode="External"/><Relationship Id="rId4" Type="http://schemas.openxmlformats.org/officeDocument/2006/relationships/settings" Target="settings.xml"/><Relationship Id="rId9" Type="http://schemas.openxmlformats.org/officeDocument/2006/relationships/hyperlink" Target="https://ssh.datastations.nl/" TargetMode="External"/><Relationship Id="rId14" Type="http://schemas.openxmlformats.org/officeDocument/2006/relationships/hyperlink" Target="https://www.go-fair.org/fair-principles/" TargetMode="External"/><Relationship Id="rId22" Type="http://schemas.openxmlformats.org/officeDocument/2006/relationships/header" Target="header3.xml"/></Relationships>
</file>

<file path=word/_rels/footnotes.xml.rels><?xml version="1.0" encoding="UTF-8" standalone="yes"?>
<Relationships xmlns="http://schemas.openxmlformats.org/package/2006/relationships"><Relationship Id="rId2" Type="http://schemas.openxmlformats.org/officeDocument/2006/relationships/hyperlink" Target="http://www.uva.nl/ici" TargetMode="External"/><Relationship Id="rId1" Type="http://schemas.openxmlformats.org/officeDocument/2006/relationships/hyperlink" Target="http://www.uva.nl/ici"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rgbClr val="000000"/>
      </a:dk1>
      <a:lt1>
        <a:srgbClr val="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majorFont>
      <a:minorFont>
        <a:latin typeface="Aptos" panose="0211000402020202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E1F828-469E-4F82-BA63-6727010DCA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3</Pages>
  <Words>1027</Words>
  <Characters>5653</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 Fricke</dc:creator>
  <dc:description/>
  <cp:lastModifiedBy> </cp:lastModifiedBy>
  <cp:revision>7</cp:revision>
  <dcterms:created xsi:type="dcterms:W3CDTF">2025-07-28T13:53:00Z</dcterms:created>
  <dcterms:modified xsi:type="dcterms:W3CDTF">2025-09-11T13:23:00Z</dcterms:modified>
  <dc:language>en-US</dc:language>
</cp:coreProperties>
</file>