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38B48" w14:textId="4C45385F" w:rsidR="00761FB7" w:rsidRDefault="736241F7" w:rsidP="6F68FF54">
      <w:pPr>
        <w:pStyle w:val="Titel"/>
        <w:rPr>
          <w:rFonts w:ascii="Aptos Display" w:eastAsia="Aptos Display" w:hAnsi="Aptos Display" w:cs="Aptos Display"/>
          <w:color w:val="000000" w:themeColor="text1"/>
        </w:rPr>
      </w:pPr>
      <w:r w:rsidRPr="6F68FF54">
        <w:rPr>
          <w:rFonts w:ascii="Aptos Display" w:eastAsia="Aptos Display" w:hAnsi="Aptos Display" w:cs="Aptos Display"/>
          <w:color w:val="000000" w:themeColor="text1"/>
        </w:rPr>
        <w:t>Lessuggesties voor de docent</w:t>
      </w:r>
    </w:p>
    <w:p w14:paraId="74D624AD" w14:textId="145F6603" w:rsidR="00761FB7" w:rsidRDefault="00761FB7" w:rsidP="6F68FF54">
      <w:pPr>
        <w:rPr>
          <w:rFonts w:ascii="Aptos" w:eastAsia="Aptos" w:hAnsi="Aptos" w:cs="Aptos"/>
          <w:color w:val="000000" w:themeColor="text1"/>
        </w:rPr>
      </w:pPr>
    </w:p>
    <w:p w14:paraId="554282A4" w14:textId="3BF8C8FE" w:rsidR="00761FB7" w:rsidRDefault="736241F7" w:rsidP="6F68FF54">
      <w:pPr>
        <w:rPr>
          <w:rFonts w:ascii="Aptos" w:eastAsia="Aptos" w:hAnsi="Aptos" w:cs="Aptos"/>
          <w:color w:val="000000" w:themeColor="text1"/>
        </w:rPr>
      </w:pPr>
      <w:r w:rsidRPr="6F68FF54">
        <w:rPr>
          <w:rFonts w:ascii="Aptos" w:eastAsia="Aptos" w:hAnsi="Aptos" w:cs="Aptos"/>
          <w:i/>
          <w:iCs/>
          <w:color w:val="000000" w:themeColor="text1"/>
        </w:rPr>
        <w:t xml:space="preserve">Schrijf een ode </w:t>
      </w:r>
      <w:r w:rsidR="3139B142" w:rsidRPr="6F68FF54">
        <w:rPr>
          <w:rFonts w:ascii="Aptos" w:eastAsia="Aptos" w:hAnsi="Aptos" w:cs="Aptos"/>
          <w:i/>
          <w:iCs/>
          <w:color w:val="000000" w:themeColor="text1"/>
        </w:rPr>
        <w:t>waarin de taal centraal staat!</w:t>
      </w:r>
    </w:p>
    <w:p w14:paraId="2E44C06A" w14:textId="2979A604" w:rsidR="00761FB7" w:rsidRDefault="00761FB7" w:rsidP="6F68FF54">
      <w:pPr>
        <w:rPr>
          <w:rFonts w:ascii="Aptos" w:eastAsia="Aptos" w:hAnsi="Aptos" w:cs="Aptos"/>
          <w:color w:val="000000" w:themeColor="text1"/>
        </w:rPr>
      </w:pPr>
    </w:p>
    <w:tbl>
      <w:tblPr>
        <w:tblStyle w:val="Tabelraster"/>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890"/>
        <w:gridCol w:w="7095"/>
      </w:tblGrid>
      <w:tr w:rsidR="6F68FF54" w14:paraId="7AB48452" w14:textId="77777777" w:rsidTr="6F68FF54">
        <w:trPr>
          <w:trHeight w:val="300"/>
        </w:trPr>
        <w:tc>
          <w:tcPr>
            <w:tcW w:w="18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CD14318" w14:textId="08EE60EC" w:rsidR="6F68FF54" w:rsidRDefault="6F68FF54" w:rsidP="6F68FF54">
            <w:pPr>
              <w:widowControl w:val="0"/>
              <w:pBdr>
                <w:top w:val="nil"/>
                <w:left w:val="nil"/>
                <w:bottom w:val="nil"/>
                <w:right w:val="nil"/>
                <w:between w:val="nil"/>
              </w:pBdr>
              <w:rPr>
                <w:rFonts w:ascii="Calibri" w:eastAsia="Calibri" w:hAnsi="Calibri" w:cs="Calibri"/>
                <w:color w:val="000000" w:themeColor="text1"/>
              </w:rPr>
            </w:pPr>
            <w:r w:rsidRPr="6F68FF54">
              <w:rPr>
                <w:rFonts w:ascii="Calibri" w:eastAsia="Calibri" w:hAnsi="Calibri" w:cs="Calibri"/>
                <w:color w:val="000000" w:themeColor="text1"/>
              </w:rPr>
              <w:t>Les 1</w:t>
            </w:r>
          </w:p>
        </w:tc>
        <w:tc>
          <w:tcPr>
            <w:tcW w:w="70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A71ADA2" w14:textId="7AB7E197" w:rsidR="6F68FF54" w:rsidRDefault="6F68FF54" w:rsidP="6F68FF54">
            <w:pPr>
              <w:widowControl w:val="0"/>
              <w:pBdr>
                <w:top w:val="nil"/>
                <w:left w:val="nil"/>
                <w:bottom w:val="nil"/>
                <w:right w:val="nil"/>
                <w:between w:val="nil"/>
              </w:pBdr>
              <w:rPr>
                <w:rFonts w:ascii="Calibri" w:eastAsia="Calibri" w:hAnsi="Calibri" w:cs="Calibri"/>
                <w:color w:val="000000" w:themeColor="text1"/>
              </w:rPr>
            </w:pPr>
            <w:r w:rsidRPr="6F68FF54">
              <w:rPr>
                <w:rFonts w:ascii="Calibri" w:eastAsia="Calibri" w:hAnsi="Calibri" w:cs="Calibri"/>
                <w:color w:val="000000" w:themeColor="text1"/>
              </w:rPr>
              <w:t>Duidelijk maken wat een ode is, brainstormen over verschillende onderwerpen en ode schrijven</w:t>
            </w:r>
          </w:p>
        </w:tc>
      </w:tr>
      <w:tr w:rsidR="6F68FF54" w14:paraId="6402896D" w14:textId="77777777" w:rsidTr="6F68FF54">
        <w:trPr>
          <w:trHeight w:val="300"/>
        </w:trPr>
        <w:tc>
          <w:tcPr>
            <w:tcW w:w="18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5FD88F9" w14:textId="611FB3B8" w:rsidR="6F68FF54" w:rsidRDefault="6F68FF54" w:rsidP="6F68FF54">
            <w:pPr>
              <w:widowControl w:val="0"/>
              <w:pBdr>
                <w:top w:val="nil"/>
                <w:left w:val="nil"/>
                <w:bottom w:val="nil"/>
                <w:right w:val="nil"/>
                <w:between w:val="nil"/>
              </w:pBdr>
              <w:rPr>
                <w:rFonts w:ascii="Calibri" w:eastAsia="Calibri" w:hAnsi="Calibri" w:cs="Calibri"/>
                <w:color w:val="000000" w:themeColor="text1"/>
              </w:rPr>
            </w:pPr>
            <w:r w:rsidRPr="6F68FF54">
              <w:rPr>
                <w:rFonts w:ascii="Calibri" w:eastAsia="Calibri" w:hAnsi="Calibri" w:cs="Calibri"/>
                <w:i/>
                <w:iCs/>
                <w:color w:val="000000" w:themeColor="text1"/>
              </w:rPr>
              <w:t xml:space="preserve">Les 2 </w:t>
            </w:r>
          </w:p>
        </w:tc>
        <w:tc>
          <w:tcPr>
            <w:tcW w:w="70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7EAFFFF" w14:textId="7B19FFD4" w:rsidR="6F68FF54" w:rsidRDefault="6F68FF54" w:rsidP="6F68FF54">
            <w:pPr>
              <w:widowControl w:val="0"/>
              <w:pBdr>
                <w:top w:val="nil"/>
                <w:left w:val="nil"/>
                <w:bottom w:val="nil"/>
                <w:right w:val="nil"/>
                <w:between w:val="nil"/>
              </w:pBdr>
              <w:rPr>
                <w:rFonts w:ascii="Calibri" w:eastAsia="Calibri" w:hAnsi="Calibri" w:cs="Calibri"/>
                <w:color w:val="666666"/>
              </w:rPr>
            </w:pPr>
            <w:r w:rsidRPr="6F68FF54">
              <w:rPr>
                <w:rFonts w:ascii="Calibri" w:eastAsia="Calibri" w:hAnsi="Calibri" w:cs="Calibri"/>
                <w:i/>
                <w:iCs/>
                <w:color w:val="666666"/>
              </w:rPr>
              <w:t xml:space="preserve">Indien er ruimte is in het programma, is het leuk om af te sluiten met een voorleesles of </w:t>
            </w:r>
            <w:proofErr w:type="spellStart"/>
            <w:r w:rsidRPr="6F68FF54">
              <w:rPr>
                <w:rFonts w:ascii="Calibri" w:eastAsia="Calibri" w:hAnsi="Calibri" w:cs="Calibri"/>
                <w:i/>
                <w:iCs/>
                <w:color w:val="666666"/>
              </w:rPr>
              <w:t>peerfeedbackles</w:t>
            </w:r>
            <w:proofErr w:type="spellEnd"/>
            <w:r w:rsidRPr="6F68FF54">
              <w:rPr>
                <w:rFonts w:ascii="Calibri" w:eastAsia="Calibri" w:hAnsi="Calibri" w:cs="Calibri"/>
                <w:i/>
                <w:iCs/>
                <w:color w:val="666666"/>
              </w:rPr>
              <w:t>. De docent kan er ook voor kiezen om zelf (enkele enthousiaste) leerlingen van feedback te voorzien en hen verder te helpen met het oog op de wedstrijd.</w:t>
            </w:r>
          </w:p>
          <w:p w14:paraId="58D9CFBC" w14:textId="10CFCEA7" w:rsidR="6F68FF54" w:rsidRDefault="6F68FF54" w:rsidP="6F68FF54">
            <w:pPr>
              <w:widowControl w:val="0"/>
              <w:pBdr>
                <w:top w:val="nil"/>
                <w:left w:val="nil"/>
                <w:bottom w:val="nil"/>
                <w:right w:val="nil"/>
                <w:between w:val="nil"/>
              </w:pBdr>
              <w:rPr>
                <w:rFonts w:ascii="Calibri" w:eastAsia="Calibri" w:hAnsi="Calibri" w:cs="Calibri"/>
                <w:color w:val="000000" w:themeColor="text1"/>
              </w:rPr>
            </w:pPr>
          </w:p>
        </w:tc>
      </w:tr>
    </w:tbl>
    <w:p w14:paraId="68BB73B1" w14:textId="1F4680BE" w:rsidR="00761FB7" w:rsidRDefault="00761FB7" w:rsidP="6F68FF54">
      <w:pPr>
        <w:rPr>
          <w:rFonts w:ascii="Aptos" w:eastAsia="Aptos" w:hAnsi="Aptos" w:cs="Aptos"/>
          <w:color w:val="000000" w:themeColor="text1"/>
        </w:rPr>
      </w:pPr>
    </w:p>
    <w:p w14:paraId="006C2F49" w14:textId="3911DAD8" w:rsidR="00761FB7" w:rsidRDefault="736241F7" w:rsidP="6F68FF54">
      <w:pPr>
        <w:rPr>
          <w:rFonts w:ascii="Calibri" w:eastAsia="Calibri" w:hAnsi="Calibri" w:cs="Calibri"/>
          <w:color w:val="000000" w:themeColor="text1"/>
        </w:rPr>
      </w:pPr>
      <w:r w:rsidRPr="6F68FF54">
        <w:rPr>
          <w:rFonts w:ascii="Calibri" w:eastAsia="Calibri" w:hAnsi="Calibri" w:cs="Calibri"/>
          <w:color w:val="000000" w:themeColor="text1"/>
        </w:rPr>
        <w:t>Deze lessuggestie bied</w:t>
      </w:r>
      <w:r w:rsidR="4533BFDC" w:rsidRPr="6F68FF54">
        <w:rPr>
          <w:rFonts w:ascii="Calibri" w:eastAsia="Calibri" w:hAnsi="Calibri" w:cs="Calibri"/>
          <w:color w:val="000000" w:themeColor="text1"/>
        </w:rPr>
        <w:t>t</w:t>
      </w:r>
      <w:r w:rsidRPr="6F68FF54">
        <w:rPr>
          <w:rFonts w:ascii="Calibri" w:eastAsia="Calibri" w:hAnsi="Calibri" w:cs="Calibri"/>
          <w:color w:val="000000" w:themeColor="text1"/>
        </w:rPr>
        <w:t xml:space="preserve"> een stappenplan en tips voor het schrijven van een ode met een groep leerlingen. Aanleiding is de schrijfwedstrijd ‘Ode schrijven’ georganiseerd door de afdeling neerlandistiek van de Universiteit van Amsterdam. </w:t>
      </w:r>
    </w:p>
    <w:p w14:paraId="0505452B" w14:textId="558A923A" w:rsidR="00761FB7" w:rsidRDefault="736241F7" w:rsidP="6F68FF54">
      <w:pPr>
        <w:rPr>
          <w:rFonts w:ascii="Calibri" w:eastAsia="Calibri" w:hAnsi="Calibri" w:cs="Calibri"/>
          <w:color w:val="000000" w:themeColor="text1"/>
        </w:rPr>
      </w:pPr>
      <w:r w:rsidRPr="6F68FF54">
        <w:rPr>
          <w:rFonts w:ascii="Calibri" w:eastAsia="Calibri" w:hAnsi="Calibri" w:cs="Calibri"/>
          <w:color w:val="000000" w:themeColor="text1"/>
        </w:rPr>
        <w:t xml:space="preserve">Het thema van de wedstrijd en deze lessuggesties is </w:t>
      </w:r>
      <w:r w:rsidRPr="00527F84">
        <w:rPr>
          <w:rFonts w:ascii="Calibri" w:eastAsia="Calibri" w:hAnsi="Calibri" w:cs="Calibri"/>
          <w:color w:val="000000" w:themeColor="text1"/>
        </w:rPr>
        <w:t>‘</w:t>
      </w:r>
      <w:hyperlink r:id="rId5" w:history="1">
        <w:r w:rsidRPr="00527F84">
          <w:rPr>
            <w:rStyle w:val="Hyperlink"/>
            <w:rFonts w:ascii="Calibri" w:eastAsia="Calibri" w:hAnsi="Calibri" w:cs="Calibri"/>
          </w:rPr>
          <w:t>Ode aan het Nederlands</w:t>
        </w:r>
      </w:hyperlink>
      <w:r w:rsidRPr="00527F84">
        <w:rPr>
          <w:rFonts w:ascii="Calibri" w:eastAsia="Calibri" w:hAnsi="Calibri" w:cs="Calibri"/>
          <w:color w:val="000000" w:themeColor="text1"/>
        </w:rPr>
        <w:t>’</w:t>
      </w:r>
      <w:r w:rsidR="57DC14BC" w:rsidRPr="6F68FF54">
        <w:rPr>
          <w:rFonts w:ascii="Calibri" w:eastAsia="Calibri" w:hAnsi="Calibri" w:cs="Calibri"/>
          <w:color w:val="000000" w:themeColor="text1"/>
        </w:rPr>
        <w:t xml:space="preserve">. Deelnemers schrijven een ode aan </w:t>
      </w:r>
      <w:r w:rsidR="1392DE74" w:rsidRPr="6F68FF54">
        <w:rPr>
          <w:rFonts w:ascii="Calibri" w:eastAsia="Calibri" w:hAnsi="Calibri" w:cs="Calibri"/>
          <w:color w:val="000000" w:themeColor="text1"/>
        </w:rPr>
        <w:t>taal</w:t>
      </w:r>
      <w:r w:rsidR="57DC14BC" w:rsidRPr="6F68FF54">
        <w:rPr>
          <w:rFonts w:ascii="Calibri" w:eastAsia="Calibri" w:hAnsi="Calibri" w:cs="Calibri"/>
          <w:color w:val="000000" w:themeColor="text1"/>
        </w:rPr>
        <w:t xml:space="preserve">: </w:t>
      </w:r>
      <w:r w:rsidR="57DC14BC" w:rsidRPr="6F68FF54">
        <w:t>dit kan de Nederlandse taal in het algemeen zijn, maar ook heel specifieke kanten van de taal. Denk aan het woordje ‘eh', of ‘oh', je lievelingswoord, je favoriete zinsdeel, een dialect, meertaligheid, 't sexy fokschaap, een grappige spelling van een woord, een opvallende uitdrukking, mooie lange zinnen die je in het Nederlands kunt maken, enzovoorts.</w:t>
      </w:r>
      <w:r w:rsidR="57DC14BC" w:rsidRPr="6F68FF54">
        <w:rPr>
          <w:rFonts w:ascii="Calibri" w:eastAsia="Calibri" w:hAnsi="Calibri" w:cs="Calibri"/>
          <w:color w:val="000000" w:themeColor="text1"/>
        </w:rPr>
        <w:t xml:space="preserve"> H</w:t>
      </w:r>
      <w:r w:rsidRPr="6F68FF54">
        <w:rPr>
          <w:rFonts w:ascii="Calibri" w:eastAsia="Calibri" w:hAnsi="Calibri" w:cs="Calibri"/>
          <w:color w:val="000000" w:themeColor="text1"/>
        </w:rPr>
        <w:t xml:space="preserve">et aantal woorden </w:t>
      </w:r>
      <w:r w:rsidR="1D72A236" w:rsidRPr="6F68FF54">
        <w:rPr>
          <w:rFonts w:ascii="Calibri" w:eastAsia="Calibri" w:hAnsi="Calibri" w:cs="Calibri"/>
          <w:color w:val="000000" w:themeColor="text1"/>
        </w:rPr>
        <w:t xml:space="preserve">van de ode </w:t>
      </w:r>
      <w:r w:rsidRPr="6F68FF54">
        <w:rPr>
          <w:rFonts w:ascii="Calibri" w:eastAsia="Calibri" w:hAnsi="Calibri" w:cs="Calibri"/>
          <w:color w:val="000000" w:themeColor="text1"/>
        </w:rPr>
        <w:t xml:space="preserve">kan variëren van honderd tot driehonderd woorden. </w:t>
      </w:r>
    </w:p>
    <w:p w14:paraId="1A7DD412" w14:textId="051E98C2" w:rsidR="00761FB7" w:rsidRDefault="736241F7" w:rsidP="6F68FF54">
      <w:pPr>
        <w:rPr>
          <w:rFonts w:ascii="Calibri" w:eastAsia="Calibri" w:hAnsi="Calibri" w:cs="Calibri"/>
          <w:color w:val="000000" w:themeColor="text1"/>
        </w:rPr>
      </w:pPr>
      <w:r w:rsidRPr="6F68FF54">
        <w:rPr>
          <w:rFonts w:ascii="Calibri" w:eastAsia="Calibri" w:hAnsi="Calibri" w:cs="Calibri"/>
          <w:color w:val="000000" w:themeColor="text1"/>
        </w:rPr>
        <w:t xml:space="preserve">Deze </w:t>
      </w:r>
      <w:r w:rsidR="063DEF7C" w:rsidRPr="6F68FF54">
        <w:rPr>
          <w:rFonts w:ascii="Calibri" w:eastAsia="Calibri" w:hAnsi="Calibri" w:cs="Calibri"/>
          <w:color w:val="000000" w:themeColor="text1"/>
        </w:rPr>
        <w:t xml:space="preserve">lessuggestie </w:t>
      </w:r>
      <w:r w:rsidRPr="6F68FF54">
        <w:rPr>
          <w:rFonts w:ascii="Calibri" w:eastAsia="Calibri" w:hAnsi="Calibri" w:cs="Calibri"/>
          <w:color w:val="000000" w:themeColor="text1"/>
        </w:rPr>
        <w:t xml:space="preserve">beslaat één tot twee lessen, afhankelijk van de wensen van de docent. Leerlingen kunnen natuurlijk ook een ode insturen zonder deze lessen te hebben gevolgd. </w:t>
      </w:r>
    </w:p>
    <w:p w14:paraId="56B44D2F" w14:textId="74EDDEC7" w:rsidR="00761FB7" w:rsidRDefault="736241F7" w:rsidP="6F68FF54">
      <w:pPr>
        <w:rPr>
          <w:rFonts w:ascii="Aptos" w:eastAsia="Aptos" w:hAnsi="Aptos" w:cs="Aptos"/>
          <w:color w:val="000000" w:themeColor="text1"/>
        </w:rPr>
      </w:pPr>
      <w:r w:rsidRPr="6F68FF54">
        <w:rPr>
          <w:rFonts w:ascii="Aptos" w:eastAsia="Aptos" w:hAnsi="Aptos" w:cs="Aptos"/>
          <w:color w:val="000000" w:themeColor="text1"/>
        </w:rPr>
        <w:t>Stuur de ode in voor 17 maart via</w:t>
      </w:r>
      <w:r w:rsidR="003A4F71">
        <w:rPr>
          <w:rFonts w:ascii="Aptos" w:eastAsia="Aptos" w:hAnsi="Aptos" w:cs="Aptos"/>
          <w:color w:val="000000" w:themeColor="text1"/>
        </w:rPr>
        <w:t xml:space="preserve"> </w:t>
      </w:r>
      <w:hyperlink r:id="rId6" w:history="1">
        <w:r w:rsidR="003A4F71" w:rsidRPr="00527F84">
          <w:rPr>
            <w:rStyle w:val="Hyperlink"/>
            <w:rFonts w:ascii="Aptos" w:eastAsia="Aptos" w:hAnsi="Aptos" w:cs="Aptos"/>
          </w:rPr>
          <w:t>de website</w:t>
        </w:r>
      </w:hyperlink>
      <w:r w:rsidR="003A4F71">
        <w:rPr>
          <w:rFonts w:ascii="Aptos" w:eastAsia="Aptos" w:hAnsi="Aptos" w:cs="Aptos"/>
          <w:color w:val="000000" w:themeColor="text1"/>
        </w:rPr>
        <w:t>.</w:t>
      </w:r>
    </w:p>
    <w:p w14:paraId="791D9DA4" w14:textId="2F3E9D69" w:rsidR="00761FB7" w:rsidRDefault="736241F7" w:rsidP="6F68FF54">
      <w:pPr>
        <w:pStyle w:val="Kop1"/>
        <w:rPr>
          <w:rFonts w:ascii="Aptos Display" w:eastAsia="Aptos Display" w:hAnsi="Aptos Display" w:cs="Aptos Display"/>
        </w:rPr>
      </w:pPr>
      <w:r w:rsidRPr="6F68FF54">
        <w:rPr>
          <w:rFonts w:ascii="Aptos Display" w:eastAsia="Aptos Display" w:hAnsi="Aptos Display" w:cs="Aptos Display"/>
        </w:rPr>
        <w:t>Lessuggestie</w:t>
      </w:r>
    </w:p>
    <w:p w14:paraId="127A8559" w14:textId="3FE07C42" w:rsidR="00761FB7" w:rsidRDefault="736241F7" w:rsidP="6F68FF54">
      <w:pPr>
        <w:rPr>
          <w:rFonts w:ascii="Aptos" w:eastAsia="Aptos" w:hAnsi="Aptos" w:cs="Aptos"/>
          <w:color w:val="000000" w:themeColor="text1"/>
        </w:rPr>
      </w:pPr>
      <w:r w:rsidRPr="6F68FF54">
        <w:rPr>
          <w:rFonts w:ascii="Aptos" w:eastAsia="Aptos" w:hAnsi="Aptos" w:cs="Aptos"/>
          <w:b/>
          <w:bCs/>
          <w:color w:val="000000" w:themeColor="text1"/>
        </w:rPr>
        <w:t>Doelen van de les</w:t>
      </w:r>
    </w:p>
    <w:p w14:paraId="5E25F867" w14:textId="43F4A522" w:rsidR="00761FB7" w:rsidRDefault="736241F7" w:rsidP="6F68FF54">
      <w:pPr>
        <w:spacing w:after="0"/>
        <w:rPr>
          <w:rFonts w:ascii="Calibri" w:eastAsia="Calibri" w:hAnsi="Calibri" w:cs="Calibri"/>
          <w:color w:val="000000" w:themeColor="text1"/>
        </w:rPr>
      </w:pPr>
      <w:r w:rsidRPr="6F68FF54">
        <w:rPr>
          <w:rFonts w:ascii="Calibri" w:eastAsia="Calibri" w:hAnsi="Calibri" w:cs="Calibri"/>
          <w:color w:val="000000" w:themeColor="text1"/>
        </w:rPr>
        <w:t>- leerlingen weten wat een ode is</w:t>
      </w:r>
      <w:r w:rsidR="190AEB38" w:rsidRPr="6F68FF54">
        <w:rPr>
          <w:rFonts w:ascii="Calibri" w:eastAsia="Calibri" w:hAnsi="Calibri" w:cs="Calibri"/>
          <w:color w:val="000000" w:themeColor="text1"/>
        </w:rPr>
        <w:t>;</w:t>
      </w:r>
    </w:p>
    <w:p w14:paraId="7A1EECAA" w14:textId="59E9327D" w:rsidR="00761FB7" w:rsidRDefault="736241F7" w:rsidP="6F68FF54">
      <w:pPr>
        <w:spacing w:after="0"/>
        <w:rPr>
          <w:rFonts w:ascii="Calibri" w:eastAsia="Calibri" w:hAnsi="Calibri" w:cs="Calibri"/>
          <w:color w:val="000000" w:themeColor="text1"/>
        </w:rPr>
      </w:pPr>
      <w:r w:rsidRPr="6F68FF54">
        <w:rPr>
          <w:rFonts w:ascii="Calibri" w:eastAsia="Calibri" w:hAnsi="Calibri" w:cs="Calibri"/>
          <w:color w:val="000000" w:themeColor="text1"/>
        </w:rPr>
        <w:t>- leerlingen brainstormen over verschillende onderwerpen uit de Nederlandse taal</w:t>
      </w:r>
      <w:r w:rsidR="515327A3" w:rsidRPr="6F68FF54">
        <w:rPr>
          <w:rFonts w:ascii="Calibri" w:eastAsia="Calibri" w:hAnsi="Calibri" w:cs="Calibri"/>
          <w:color w:val="000000" w:themeColor="text1"/>
        </w:rPr>
        <w:t>;</w:t>
      </w:r>
    </w:p>
    <w:p w14:paraId="7BD472BD" w14:textId="17D18981" w:rsidR="00761FB7" w:rsidRDefault="736241F7" w:rsidP="6F68FF54">
      <w:pPr>
        <w:spacing w:after="0"/>
        <w:rPr>
          <w:rFonts w:ascii="Calibri" w:eastAsia="Calibri" w:hAnsi="Calibri" w:cs="Calibri"/>
          <w:color w:val="000000" w:themeColor="text1"/>
        </w:rPr>
      </w:pPr>
      <w:r w:rsidRPr="6F68FF54">
        <w:rPr>
          <w:rFonts w:ascii="Calibri" w:eastAsia="Calibri" w:hAnsi="Calibri" w:cs="Calibri"/>
          <w:color w:val="000000" w:themeColor="text1"/>
        </w:rPr>
        <w:t>- leerlingen schrijven een ode</w:t>
      </w:r>
      <w:r w:rsidR="0370BCE0" w:rsidRPr="6F68FF54">
        <w:rPr>
          <w:rFonts w:ascii="Calibri" w:eastAsia="Calibri" w:hAnsi="Calibri" w:cs="Calibri"/>
          <w:color w:val="000000" w:themeColor="text1"/>
        </w:rPr>
        <w:t>.</w:t>
      </w:r>
    </w:p>
    <w:p w14:paraId="361346D9" w14:textId="5899AE0E" w:rsidR="00761FB7" w:rsidRDefault="00761FB7" w:rsidP="6F68FF54">
      <w:pPr>
        <w:rPr>
          <w:rFonts w:ascii="Aptos" w:eastAsia="Aptos" w:hAnsi="Aptos" w:cs="Aptos"/>
          <w:color w:val="000000" w:themeColor="text1"/>
        </w:rPr>
      </w:pPr>
    </w:p>
    <w:p w14:paraId="24B89E69" w14:textId="78F32FCD" w:rsidR="00761FB7" w:rsidRDefault="736241F7" w:rsidP="6F68FF54">
      <w:pPr>
        <w:pStyle w:val="Kop3"/>
        <w:rPr>
          <w:rFonts w:ascii="Aptos" w:eastAsia="Aptos" w:hAnsi="Aptos" w:cs="Aptos"/>
        </w:rPr>
      </w:pPr>
      <w:r w:rsidRPr="6F68FF54">
        <w:rPr>
          <w:rFonts w:ascii="Aptos" w:eastAsia="Aptos" w:hAnsi="Aptos" w:cs="Aptos"/>
        </w:rPr>
        <w:t>Lesplan</w:t>
      </w:r>
    </w:p>
    <w:p w14:paraId="6014C054" w14:textId="05D9D99E" w:rsidR="00761FB7" w:rsidRDefault="736241F7" w:rsidP="6F68FF54">
      <w:pPr>
        <w:spacing w:after="0"/>
        <w:rPr>
          <w:rFonts w:ascii="Calibri" w:eastAsia="Calibri" w:hAnsi="Calibri" w:cs="Calibri"/>
          <w:color w:val="000000" w:themeColor="text1"/>
        </w:rPr>
      </w:pPr>
      <w:r w:rsidRPr="6F68FF54">
        <w:rPr>
          <w:rFonts w:ascii="Calibri" w:eastAsia="Calibri" w:hAnsi="Calibri" w:cs="Calibri"/>
          <w:color w:val="000000" w:themeColor="text1"/>
        </w:rPr>
        <w:t>15 minuten – Introductie ode</w:t>
      </w:r>
      <w:r w:rsidR="64F6FBA4" w:rsidRPr="6F68FF54">
        <w:rPr>
          <w:rFonts w:ascii="Calibri" w:eastAsia="Calibri" w:hAnsi="Calibri" w:cs="Calibri"/>
          <w:color w:val="000000" w:themeColor="text1"/>
        </w:rPr>
        <w:t>;</w:t>
      </w:r>
    </w:p>
    <w:p w14:paraId="6ED66023" w14:textId="315E93D2" w:rsidR="00761FB7" w:rsidRDefault="736241F7" w:rsidP="6F68FF54">
      <w:pPr>
        <w:spacing w:after="0"/>
        <w:rPr>
          <w:rFonts w:ascii="Calibri" w:eastAsia="Calibri" w:hAnsi="Calibri" w:cs="Calibri"/>
          <w:color w:val="000000" w:themeColor="text1"/>
        </w:rPr>
      </w:pPr>
      <w:r w:rsidRPr="6F68FF54">
        <w:rPr>
          <w:rFonts w:ascii="Calibri" w:eastAsia="Calibri" w:hAnsi="Calibri" w:cs="Calibri"/>
          <w:color w:val="000000" w:themeColor="text1"/>
        </w:rPr>
        <w:lastRenderedPageBreak/>
        <w:t>10 minuten – Brainstormen over onderwerpen uit de Nederlandse taal</w:t>
      </w:r>
      <w:r w:rsidR="518FEF9D" w:rsidRPr="6F68FF54">
        <w:rPr>
          <w:rFonts w:ascii="Calibri" w:eastAsia="Calibri" w:hAnsi="Calibri" w:cs="Calibri"/>
          <w:color w:val="000000" w:themeColor="text1"/>
        </w:rPr>
        <w:t>;</w:t>
      </w:r>
    </w:p>
    <w:p w14:paraId="351E6503" w14:textId="228C9160" w:rsidR="00761FB7" w:rsidRDefault="736241F7" w:rsidP="6F68FF54">
      <w:pPr>
        <w:spacing w:after="0"/>
        <w:rPr>
          <w:rFonts w:ascii="Calibri" w:eastAsia="Calibri" w:hAnsi="Calibri" w:cs="Calibri"/>
          <w:color w:val="000000" w:themeColor="text1"/>
        </w:rPr>
      </w:pPr>
      <w:r w:rsidRPr="6F68FF54">
        <w:rPr>
          <w:rFonts w:ascii="Calibri" w:eastAsia="Calibri" w:hAnsi="Calibri" w:cs="Calibri"/>
          <w:color w:val="000000" w:themeColor="text1"/>
        </w:rPr>
        <w:t>20 minuten – Ode schrijven</w:t>
      </w:r>
      <w:r w:rsidR="3DD180F4" w:rsidRPr="6F68FF54">
        <w:rPr>
          <w:rFonts w:ascii="Calibri" w:eastAsia="Calibri" w:hAnsi="Calibri" w:cs="Calibri"/>
          <w:color w:val="000000" w:themeColor="text1"/>
        </w:rPr>
        <w:t>.</w:t>
      </w:r>
    </w:p>
    <w:p w14:paraId="293B4C01" w14:textId="73433A3A" w:rsidR="00761FB7" w:rsidRDefault="00761FB7" w:rsidP="6F68FF54">
      <w:pPr>
        <w:rPr>
          <w:rFonts w:ascii="Aptos" w:eastAsia="Aptos" w:hAnsi="Aptos" w:cs="Aptos"/>
          <w:color w:val="000000" w:themeColor="text1"/>
        </w:rPr>
      </w:pPr>
    </w:p>
    <w:p w14:paraId="03EB9938" w14:textId="7A205BEB" w:rsidR="00761FB7" w:rsidRDefault="736241F7" w:rsidP="6F68FF54">
      <w:pPr>
        <w:pStyle w:val="Kop3"/>
        <w:numPr>
          <w:ilvl w:val="0"/>
          <w:numId w:val="3"/>
        </w:numPr>
        <w:rPr>
          <w:rFonts w:ascii="Aptos" w:eastAsia="Aptos" w:hAnsi="Aptos" w:cs="Aptos"/>
        </w:rPr>
      </w:pPr>
      <w:r w:rsidRPr="6F68FF54">
        <w:rPr>
          <w:rFonts w:ascii="Aptos" w:eastAsia="Aptos" w:hAnsi="Aptos" w:cs="Aptos"/>
        </w:rPr>
        <w:t>Introductie ode</w:t>
      </w:r>
    </w:p>
    <w:p w14:paraId="4A8E70E3" w14:textId="3B3FA0FB" w:rsidR="00761FB7" w:rsidRDefault="736241F7" w:rsidP="6F68FF54">
      <w:pPr>
        <w:rPr>
          <w:rFonts w:ascii="Aptos" w:eastAsia="Aptos" w:hAnsi="Aptos" w:cs="Aptos"/>
          <w:color w:val="000000" w:themeColor="text1"/>
        </w:rPr>
      </w:pPr>
      <w:r w:rsidRPr="6F68FF54">
        <w:rPr>
          <w:rFonts w:ascii="Aptos" w:eastAsia="Aptos" w:hAnsi="Aptos" w:cs="Aptos"/>
          <w:color w:val="000000" w:themeColor="text1"/>
        </w:rPr>
        <w:t xml:space="preserve">Begin de les met één of meer nummers waarin odes voorkomen. Je kunt met de klas bespreken wat een ode kan losmaken bij een lezer of toehoorder en hoe dat dan gebeurt. Zie </w:t>
      </w:r>
      <w:hyperlink w:anchor="_Bijlage_1_Voorbeelden">
        <w:r w:rsidR="08BC2A8A" w:rsidRPr="6F68FF54">
          <w:rPr>
            <w:rStyle w:val="Hyperlink"/>
            <w:rFonts w:ascii="Calibri" w:eastAsia="Calibri" w:hAnsi="Calibri" w:cs="Calibri"/>
            <w:b/>
            <w:bCs/>
          </w:rPr>
          <w:t>bijlage 1</w:t>
        </w:r>
      </w:hyperlink>
      <w:r w:rsidR="08BC2A8A" w:rsidRPr="6F68FF54">
        <w:rPr>
          <w:rFonts w:ascii="Aptos" w:eastAsia="Aptos" w:hAnsi="Aptos" w:cs="Aptos"/>
          <w:color w:val="000000" w:themeColor="text1"/>
        </w:rPr>
        <w:t xml:space="preserve"> </w:t>
      </w:r>
      <w:r w:rsidRPr="6F68FF54">
        <w:rPr>
          <w:rFonts w:ascii="Aptos" w:eastAsia="Aptos" w:hAnsi="Aptos" w:cs="Aptos"/>
          <w:color w:val="000000" w:themeColor="text1"/>
        </w:rPr>
        <w:t>voor gesproken, gezongen en geschreven voorbeelden van odes.</w:t>
      </w:r>
    </w:p>
    <w:p w14:paraId="5C3374A2" w14:textId="4EBC24FD" w:rsidR="00761FB7" w:rsidRDefault="76956515" w:rsidP="6F68FF54">
      <w:pPr>
        <w:spacing w:before="240" w:after="0"/>
        <w:rPr>
          <w:rFonts w:ascii="Calibri" w:eastAsia="Calibri" w:hAnsi="Calibri" w:cs="Calibri"/>
          <w:color w:val="000000" w:themeColor="text1"/>
        </w:rPr>
      </w:pPr>
      <w:r w:rsidRPr="6F68FF54">
        <w:rPr>
          <w:rFonts w:ascii="Calibri" w:eastAsia="Calibri" w:hAnsi="Calibri" w:cs="Calibri"/>
          <w:color w:val="000000" w:themeColor="text1"/>
        </w:rPr>
        <w:t>Introduceer daarna</w:t>
      </w:r>
      <w:r w:rsidR="287E0B62" w:rsidRPr="6F68FF54">
        <w:rPr>
          <w:rFonts w:ascii="Calibri" w:eastAsia="Calibri" w:hAnsi="Calibri" w:cs="Calibri"/>
          <w:color w:val="000000" w:themeColor="text1"/>
        </w:rPr>
        <w:t xml:space="preserve"> de criteria voor de ode zoals geformuleerd in </w:t>
      </w:r>
      <w:hyperlink w:anchor="_Bijlage_2_Criteria">
        <w:r w:rsidR="287E0B62" w:rsidRPr="6F68FF54">
          <w:rPr>
            <w:rStyle w:val="Hyperlink"/>
            <w:rFonts w:ascii="Calibri" w:eastAsia="Calibri" w:hAnsi="Calibri" w:cs="Calibri"/>
            <w:b/>
            <w:bCs/>
          </w:rPr>
          <w:t>bijlage 2.</w:t>
        </w:r>
      </w:hyperlink>
      <w:r w:rsidRPr="6F68FF54">
        <w:rPr>
          <w:rFonts w:ascii="Calibri" w:eastAsia="Calibri" w:hAnsi="Calibri" w:cs="Calibri"/>
          <w:color w:val="000000" w:themeColor="text1"/>
        </w:rPr>
        <w:t xml:space="preserve"> </w:t>
      </w:r>
      <w:r w:rsidR="736241F7" w:rsidRPr="6F68FF54">
        <w:rPr>
          <w:rFonts w:ascii="Calibri" w:eastAsia="Calibri" w:hAnsi="Calibri" w:cs="Calibri"/>
          <w:color w:val="000000" w:themeColor="text1"/>
        </w:rPr>
        <w:t xml:space="preserve">Bespreek in hoeverre de </w:t>
      </w:r>
      <w:r w:rsidR="6848AA23" w:rsidRPr="6F68FF54">
        <w:rPr>
          <w:rFonts w:ascii="Calibri" w:eastAsia="Calibri" w:hAnsi="Calibri" w:cs="Calibri"/>
          <w:color w:val="000000" w:themeColor="text1"/>
        </w:rPr>
        <w:t xml:space="preserve">hiervoor behandelde </w:t>
      </w:r>
      <w:r w:rsidR="736241F7" w:rsidRPr="6F68FF54">
        <w:rPr>
          <w:rFonts w:ascii="Calibri" w:eastAsia="Calibri" w:hAnsi="Calibri" w:cs="Calibri"/>
          <w:color w:val="000000" w:themeColor="text1"/>
        </w:rPr>
        <w:t>voorbeeld-odes aan de eerste vier criteria voldoen.</w:t>
      </w:r>
    </w:p>
    <w:p w14:paraId="19BC3D68" w14:textId="0DBC3FFA" w:rsidR="00761FB7" w:rsidRDefault="00761FB7" w:rsidP="6F68FF54">
      <w:pPr>
        <w:rPr>
          <w:rFonts w:ascii="Aptos" w:eastAsia="Aptos" w:hAnsi="Aptos" w:cs="Aptos"/>
          <w:color w:val="000000" w:themeColor="text1"/>
        </w:rPr>
      </w:pPr>
    </w:p>
    <w:p w14:paraId="16EBB700" w14:textId="25BC0B8F" w:rsidR="00761FB7" w:rsidRDefault="736241F7" w:rsidP="6F68FF54">
      <w:pPr>
        <w:pStyle w:val="Kop3"/>
        <w:numPr>
          <w:ilvl w:val="0"/>
          <w:numId w:val="2"/>
        </w:numPr>
        <w:rPr>
          <w:rFonts w:ascii="Aptos" w:eastAsia="Aptos" w:hAnsi="Aptos" w:cs="Aptos"/>
        </w:rPr>
      </w:pPr>
      <w:r w:rsidRPr="6F68FF54">
        <w:rPr>
          <w:rFonts w:ascii="Aptos" w:eastAsia="Aptos" w:hAnsi="Aptos" w:cs="Aptos"/>
        </w:rPr>
        <w:t>Brainstormen</w:t>
      </w:r>
    </w:p>
    <w:p w14:paraId="3618E78B" w14:textId="2C5CD2EB" w:rsidR="00761FB7" w:rsidRDefault="736241F7" w:rsidP="6F68FF54">
      <w:pPr>
        <w:rPr>
          <w:rFonts w:ascii="Aptos" w:eastAsia="Aptos" w:hAnsi="Aptos" w:cs="Aptos"/>
          <w:color w:val="000000" w:themeColor="text1"/>
        </w:rPr>
      </w:pPr>
      <w:r w:rsidRPr="6F68FF54">
        <w:rPr>
          <w:rFonts w:ascii="Aptos" w:eastAsia="Aptos" w:hAnsi="Aptos" w:cs="Aptos"/>
          <w:color w:val="000000" w:themeColor="text1"/>
        </w:rPr>
        <w:t>Hieronder volgen twee suggesties om je klas te laten brainstormen</w:t>
      </w:r>
      <w:r w:rsidR="6790FA10" w:rsidRPr="6F68FF54">
        <w:rPr>
          <w:rFonts w:ascii="Aptos" w:eastAsia="Aptos" w:hAnsi="Aptos" w:cs="Aptos"/>
          <w:color w:val="000000" w:themeColor="text1"/>
        </w:rPr>
        <w:t>. Het is natuurlijk mogelijk om beide suggesties na elkaar te gebruiken</w:t>
      </w:r>
      <w:r w:rsidR="0987117F" w:rsidRPr="6F68FF54">
        <w:rPr>
          <w:rFonts w:ascii="Aptos" w:eastAsia="Aptos" w:hAnsi="Aptos" w:cs="Aptos"/>
          <w:color w:val="000000" w:themeColor="text1"/>
        </w:rPr>
        <w:t xml:space="preserve">: </w:t>
      </w:r>
    </w:p>
    <w:p w14:paraId="6D6009BE" w14:textId="1B3180F5" w:rsidR="00761FB7" w:rsidRDefault="736241F7" w:rsidP="6F68FF54">
      <w:pPr>
        <w:rPr>
          <w:rFonts w:ascii="Aptos" w:eastAsia="Aptos" w:hAnsi="Aptos" w:cs="Aptos"/>
          <w:color w:val="000000" w:themeColor="text1"/>
        </w:rPr>
      </w:pPr>
      <w:r w:rsidRPr="6F68FF54">
        <w:rPr>
          <w:rFonts w:ascii="Aptos" w:eastAsia="Aptos" w:hAnsi="Aptos" w:cs="Aptos"/>
          <w:b/>
          <w:bCs/>
          <w:color w:val="000000" w:themeColor="text1"/>
        </w:rPr>
        <w:t xml:space="preserve">1. Discussiekwadrant </w:t>
      </w:r>
    </w:p>
    <w:p w14:paraId="2E86F683" w14:textId="2DC51E9A" w:rsidR="00761FB7" w:rsidRDefault="736241F7" w:rsidP="6F68FF54">
      <w:pPr>
        <w:rPr>
          <w:rFonts w:ascii="Aptos" w:eastAsia="Aptos" w:hAnsi="Aptos" w:cs="Aptos"/>
          <w:color w:val="000000" w:themeColor="text1"/>
        </w:rPr>
      </w:pPr>
      <w:r w:rsidRPr="6F68FF54">
        <w:rPr>
          <w:rFonts w:ascii="Aptos" w:eastAsia="Aptos" w:hAnsi="Aptos" w:cs="Aptos"/>
          <w:color w:val="000000" w:themeColor="text1"/>
        </w:rPr>
        <w:t xml:space="preserve">Het discussiekwadrant is een manier om leerlingen met elkaar in discussie te laten gaan over onderwerpen binnen de Nederlandse taal. </w:t>
      </w:r>
      <w:r w:rsidR="7D956F58" w:rsidRPr="6F68FF54">
        <w:rPr>
          <w:rFonts w:ascii="Aptos" w:eastAsia="Aptos" w:hAnsi="Aptos" w:cs="Aptos"/>
          <w:color w:val="000000" w:themeColor="text1"/>
        </w:rPr>
        <w:t>De docent kan deze kwadrant printen en die door de leerlingen laten invullen. De uitkomsten kunnen klassikaal of in groepjes worden besproken.</w:t>
      </w:r>
    </w:p>
    <w:tbl>
      <w:tblPr>
        <w:tblStyle w:val="Tabelraster"/>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4500"/>
        <w:gridCol w:w="4500"/>
      </w:tblGrid>
      <w:tr w:rsidR="6F68FF54" w14:paraId="38CE0315" w14:textId="77777777" w:rsidTr="6F68FF54">
        <w:trPr>
          <w:trHeight w:val="300"/>
        </w:trPr>
        <w:tc>
          <w:tcPr>
            <w:tcW w:w="4500" w:type="dxa"/>
            <w:tcMar>
              <w:left w:w="105" w:type="dxa"/>
              <w:right w:w="105" w:type="dxa"/>
            </w:tcMar>
          </w:tcPr>
          <w:p w14:paraId="5B4F0D0D" w14:textId="043086F2" w:rsidR="6F68FF54" w:rsidRDefault="6F68FF54" w:rsidP="6F68FF54">
            <w:pPr>
              <w:rPr>
                <w:rFonts w:ascii="Aptos" w:eastAsia="Aptos" w:hAnsi="Aptos" w:cs="Aptos"/>
              </w:rPr>
            </w:pPr>
            <w:r w:rsidRPr="6F68FF54">
              <w:rPr>
                <w:rFonts w:ascii="Aptos" w:eastAsia="Aptos" w:hAnsi="Aptos" w:cs="Aptos"/>
                <w:b/>
                <w:bCs/>
              </w:rPr>
              <w:t>Wat vind je leuk aan de taal?</w:t>
            </w:r>
          </w:p>
          <w:p w14:paraId="4FD6F675" w14:textId="59B7FB65" w:rsidR="6F68FF54" w:rsidRDefault="6F68FF54" w:rsidP="6F68FF54">
            <w:pPr>
              <w:rPr>
                <w:rFonts w:ascii="Aptos" w:eastAsia="Aptos" w:hAnsi="Aptos" w:cs="Aptos"/>
              </w:rPr>
            </w:pPr>
          </w:p>
          <w:p w14:paraId="7AE905B7" w14:textId="58C2AE91" w:rsidR="6F68FF54" w:rsidRDefault="6F68FF54" w:rsidP="6F68FF54">
            <w:pPr>
              <w:rPr>
                <w:rFonts w:ascii="Aptos" w:eastAsia="Aptos" w:hAnsi="Aptos" w:cs="Aptos"/>
              </w:rPr>
            </w:pPr>
          </w:p>
          <w:p w14:paraId="4B891A46" w14:textId="7B0E2F54" w:rsidR="6F68FF54" w:rsidRDefault="6F68FF54" w:rsidP="6F68FF54">
            <w:pPr>
              <w:rPr>
                <w:rFonts w:ascii="Aptos" w:eastAsia="Aptos" w:hAnsi="Aptos" w:cs="Aptos"/>
              </w:rPr>
            </w:pPr>
          </w:p>
          <w:p w14:paraId="31EDF409" w14:textId="569593D1" w:rsidR="6F68FF54" w:rsidRDefault="6F68FF54" w:rsidP="6F68FF54">
            <w:pPr>
              <w:rPr>
                <w:rFonts w:ascii="Aptos" w:eastAsia="Aptos" w:hAnsi="Aptos" w:cs="Aptos"/>
              </w:rPr>
            </w:pPr>
          </w:p>
          <w:p w14:paraId="7A00C21D" w14:textId="7125A7D6" w:rsidR="6F68FF54" w:rsidRDefault="6F68FF54" w:rsidP="6F68FF54">
            <w:pPr>
              <w:rPr>
                <w:rFonts w:ascii="Aptos" w:eastAsia="Aptos" w:hAnsi="Aptos" w:cs="Aptos"/>
              </w:rPr>
            </w:pPr>
          </w:p>
          <w:p w14:paraId="17A37395" w14:textId="0F416D4C" w:rsidR="6F68FF54" w:rsidRDefault="6F68FF54" w:rsidP="6F68FF54">
            <w:pPr>
              <w:rPr>
                <w:rFonts w:ascii="Aptos" w:eastAsia="Aptos" w:hAnsi="Aptos" w:cs="Aptos"/>
              </w:rPr>
            </w:pPr>
          </w:p>
          <w:p w14:paraId="723EFE46" w14:textId="1D4287C8" w:rsidR="6F68FF54" w:rsidRDefault="6F68FF54" w:rsidP="6F68FF54">
            <w:pPr>
              <w:rPr>
                <w:rFonts w:ascii="Aptos" w:eastAsia="Aptos" w:hAnsi="Aptos" w:cs="Aptos"/>
              </w:rPr>
            </w:pPr>
          </w:p>
          <w:p w14:paraId="7CE687BD" w14:textId="7CB5FEF1" w:rsidR="6F68FF54" w:rsidRDefault="6F68FF54" w:rsidP="6F68FF54">
            <w:pPr>
              <w:rPr>
                <w:rFonts w:ascii="Aptos" w:eastAsia="Aptos" w:hAnsi="Aptos" w:cs="Aptos"/>
              </w:rPr>
            </w:pPr>
          </w:p>
          <w:p w14:paraId="0EE3B23A" w14:textId="0866A081" w:rsidR="6F68FF54" w:rsidRDefault="6F68FF54" w:rsidP="6F68FF54">
            <w:pPr>
              <w:rPr>
                <w:rFonts w:ascii="Aptos" w:eastAsia="Aptos" w:hAnsi="Aptos" w:cs="Aptos"/>
              </w:rPr>
            </w:pPr>
          </w:p>
          <w:p w14:paraId="62FC0426" w14:textId="2CB0E70E" w:rsidR="6F68FF54" w:rsidRDefault="6F68FF54" w:rsidP="6F68FF54">
            <w:pPr>
              <w:rPr>
                <w:rFonts w:ascii="Aptos" w:eastAsia="Aptos" w:hAnsi="Aptos" w:cs="Aptos"/>
              </w:rPr>
            </w:pPr>
          </w:p>
        </w:tc>
        <w:tc>
          <w:tcPr>
            <w:tcW w:w="4500" w:type="dxa"/>
            <w:tcMar>
              <w:left w:w="105" w:type="dxa"/>
              <w:right w:w="105" w:type="dxa"/>
            </w:tcMar>
          </w:tcPr>
          <w:p w14:paraId="18055812" w14:textId="272B6EC3" w:rsidR="6F68FF54" w:rsidRDefault="6F68FF54" w:rsidP="6F68FF54">
            <w:pPr>
              <w:rPr>
                <w:rFonts w:ascii="Aptos" w:eastAsia="Aptos" w:hAnsi="Aptos" w:cs="Aptos"/>
              </w:rPr>
            </w:pPr>
            <w:r w:rsidRPr="6F68FF54">
              <w:rPr>
                <w:rFonts w:ascii="Aptos" w:eastAsia="Aptos" w:hAnsi="Aptos" w:cs="Aptos"/>
                <w:b/>
                <w:bCs/>
              </w:rPr>
              <w:t>Wat vind je stom aan de taal?</w:t>
            </w:r>
          </w:p>
          <w:p w14:paraId="19C84F0A" w14:textId="5E2DB8BB" w:rsidR="6F68FF54" w:rsidRDefault="6F68FF54" w:rsidP="6F68FF54">
            <w:pPr>
              <w:rPr>
                <w:rFonts w:ascii="Aptos" w:eastAsia="Aptos" w:hAnsi="Aptos" w:cs="Aptos"/>
              </w:rPr>
            </w:pPr>
          </w:p>
          <w:p w14:paraId="3C063D07" w14:textId="6395E0D0" w:rsidR="6F68FF54" w:rsidRDefault="6F68FF54" w:rsidP="6F68FF54">
            <w:pPr>
              <w:rPr>
                <w:rFonts w:ascii="Aptos" w:eastAsia="Aptos" w:hAnsi="Aptos" w:cs="Aptos"/>
              </w:rPr>
            </w:pPr>
          </w:p>
          <w:p w14:paraId="0625EA44" w14:textId="3AFAFAD1" w:rsidR="6F68FF54" w:rsidRDefault="6F68FF54" w:rsidP="6F68FF54">
            <w:pPr>
              <w:rPr>
                <w:rFonts w:ascii="Aptos" w:eastAsia="Aptos" w:hAnsi="Aptos" w:cs="Aptos"/>
              </w:rPr>
            </w:pPr>
          </w:p>
          <w:p w14:paraId="0DF7EF5F" w14:textId="08CB6108" w:rsidR="6F68FF54" w:rsidRDefault="6F68FF54" w:rsidP="6F68FF54">
            <w:pPr>
              <w:rPr>
                <w:rFonts w:ascii="Aptos" w:eastAsia="Aptos" w:hAnsi="Aptos" w:cs="Aptos"/>
              </w:rPr>
            </w:pPr>
          </w:p>
          <w:p w14:paraId="0E6C3318" w14:textId="77C33B65" w:rsidR="6F68FF54" w:rsidRDefault="6F68FF54" w:rsidP="6F68FF54">
            <w:pPr>
              <w:rPr>
                <w:rFonts w:ascii="Aptos" w:eastAsia="Aptos" w:hAnsi="Aptos" w:cs="Aptos"/>
              </w:rPr>
            </w:pPr>
          </w:p>
          <w:p w14:paraId="15E97F4B" w14:textId="20CD0986" w:rsidR="6F68FF54" w:rsidRDefault="6F68FF54" w:rsidP="6F68FF54">
            <w:pPr>
              <w:rPr>
                <w:rFonts w:ascii="Aptos" w:eastAsia="Aptos" w:hAnsi="Aptos" w:cs="Aptos"/>
              </w:rPr>
            </w:pPr>
          </w:p>
          <w:p w14:paraId="5BC1E56A" w14:textId="627E5343" w:rsidR="6F68FF54" w:rsidRDefault="6F68FF54" w:rsidP="6F68FF54">
            <w:pPr>
              <w:rPr>
                <w:rFonts w:ascii="Aptos" w:eastAsia="Aptos" w:hAnsi="Aptos" w:cs="Aptos"/>
              </w:rPr>
            </w:pPr>
          </w:p>
        </w:tc>
      </w:tr>
      <w:tr w:rsidR="6F68FF54" w14:paraId="35808558" w14:textId="77777777" w:rsidTr="6F68FF54">
        <w:trPr>
          <w:trHeight w:val="300"/>
        </w:trPr>
        <w:tc>
          <w:tcPr>
            <w:tcW w:w="4500" w:type="dxa"/>
            <w:tcMar>
              <w:left w:w="105" w:type="dxa"/>
              <w:right w:w="105" w:type="dxa"/>
            </w:tcMar>
          </w:tcPr>
          <w:p w14:paraId="1A30EC1E" w14:textId="68D625EC" w:rsidR="6F68FF54" w:rsidRDefault="6F68FF54" w:rsidP="6F68FF54">
            <w:pPr>
              <w:rPr>
                <w:rFonts w:ascii="Aptos" w:eastAsia="Aptos" w:hAnsi="Aptos" w:cs="Aptos"/>
              </w:rPr>
            </w:pPr>
            <w:r w:rsidRPr="6F68FF54">
              <w:rPr>
                <w:rFonts w:ascii="Aptos" w:eastAsia="Aptos" w:hAnsi="Aptos" w:cs="Aptos"/>
                <w:b/>
                <w:bCs/>
              </w:rPr>
              <w:t>Wat valt je op aan de taal?</w:t>
            </w:r>
          </w:p>
          <w:p w14:paraId="05B1CFBE" w14:textId="5130918C" w:rsidR="6F68FF54" w:rsidRDefault="6F68FF54" w:rsidP="6F68FF54">
            <w:pPr>
              <w:rPr>
                <w:rFonts w:ascii="Aptos" w:eastAsia="Aptos" w:hAnsi="Aptos" w:cs="Aptos"/>
              </w:rPr>
            </w:pPr>
          </w:p>
          <w:p w14:paraId="0D717F52" w14:textId="3DA866C3" w:rsidR="6F68FF54" w:rsidRDefault="6F68FF54" w:rsidP="6F68FF54">
            <w:pPr>
              <w:rPr>
                <w:rFonts w:ascii="Aptos" w:eastAsia="Aptos" w:hAnsi="Aptos" w:cs="Aptos"/>
              </w:rPr>
            </w:pPr>
          </w:p>
          <w:p w14:paraId="4309F563" w14:textId="50B82FB6" w:rsidR="6F68FF54" w:rsidRDefault="6F68FF54" w:rsidP="6F68FF54">
            <w:pPr>
              <w:rPr>
                <w:rFonts w:ascii="Aptos" w:eastAsia="Aptos" w:hAnsi="Aptos" w:cs="Aptos"/>
              </w:rPr>
            </w:pPr>
          </w:p>
          <w:p w14:paraId="34689ED9" w14:textId="6F84642F" w:rsidR="6F68FF54" w:rsidRDefault="6F68FF54" w:rsidP="6F68FF54">
            <w:pPr>
              <w:rPr>
                <w:rFonts w:ascii="Aptos" w:eastAsia="Aptos" w:hAnsi="Aptos" w:cs="Aptos"/>
              </w:rPr>
            </w:pPr>
          </w:p>
          <w:p w14:paraId="444656B5" w14:textId="7CBA8C94" w:rsidR="6F68FF54" w:rsidRDefault="6F68FF54" w:rsidP="6F68FF54">
            <w:pPr>
              <w:rPr>
                <w:rFonts w:ascii="Aptos" w:eastAsia="Aptos" w:hAnsi="Aptos" w:cs="Aptos"/>
              </w:rPr>
            </w:pPr>
          </w:p>
          <w:p w14:paraId="2F5CE6A9" w14:textId="539522C9" w:rsidR="6F68FF54" w:rsidRDefault="6F68FF54" w:rsidP="6F68FF54">
            <w:pPr>
              <w:rPr>
                <w:rFonts w:ascii="Aptos" w:eastAsia="Aptos" w:hAnsi="Aptos" w:cs="Aptos"/>
              </w:rPr>
            </w:pPr>
          </w:p>
          <w:p w14:paraId="71BE65D1" w14:textId="13859B11" w:rsidR="6F68FF54" w:rsidRDefault="6F68FF54" w:rsidP="6F68FF54">
            <w:pPr>
              <w:rPr>
                <w:rFonts w:ascii="Aptos" w:eastAsia="Aptos" w:hAnsi="Aptos" w:cs="Aptos"/>
              </w:rPr>
            </w:pPr>
          </w:p>
          <w:p w14:paraId="135E5737" w14:textId="16377299" w:rsidR="6F68FF54" w:rsidRDefault="6F68FF54" w:rsidP="6F68FF54">
            <w:pPr>
              <w:rPr>
                <w:rFonts w:ascii="Aptos" w:eastAsia="Aptos" w:hAnsi="Aptos" w:cs="Aptos"/>
              </w:rPr>
            </w:pPr>
          </w:p>
          <w:p w14:paraId="54EFE4C9" w14:textId="326A1CD1" w:rsidR="6F68FF54" w:rsidRDefault="6F68FF54" w:rsidP="6F68FF54">
            <w:pPr>
              <w:rPr>
                <w:rFonts w:ascii="Aptos" w:eastAsia="Aptos" w:hAnsi="Aptos" w:cs="Aptos"/>
              </w:rPr>
            </w:pPr>
          </w:p>
          <w:p w14:paraId="2A9C33BA" w14:textId="439DF9F2" w:rsidR="6F68FF54" w:rsidRDefault="6F68FF54" w:rsidP="6F68FF54">
            <w:pPr>
              <w:rPr>
                <w:rFonts w:ascii="Aptos" w:eastAsia="Aptos" w:hAnsi="Aptos" w:cs="Aptos"/>
              </w:rPr>
            </w:pPr>
          </w:p>
        </w:tc>
        <w:tc>
          <w:tcPr>
            <w:tcW w:w="4500" w:type="dxa"/>
            <w:tcMar>
              <w:left w:w="105" w:type="dxa"/>
              <w:right w:w="105" w:type="dxa"/>
            </w:tcMar>
          </w:tcPr>
          <w:p w14:paraId="7CBCCA03" w14:textId="57C27267" w:rsidR="6F68FF54" w:rsidRDefault="6F68FF54" w:rsidP="6F68FF54">
            <w:pPr>
              <w:rPr>
                <w:rFonts w:ascii="Aptos" w:eastAsia="Aptos" w:hAnsi="Aptos" w:cs="Aptos"/>
              </w:rPr>
            </w:pPr>
            <w:r w:rsidRPr="6F68FF54">
              <w:rPr>
                <w:rFonts w:ascii="Aptos" w:eastAsia="Aptos" w:hAnsi="Aptos" w:cs="Aptos"/>
                <w:b/>
                <w:bCs/>
              </w:rPr>
              <w:t>Wat vind je moeilijk aan de taal?</w:t>
            </w:r>
          </w:p>
          <w:p w14:paraId="77400ED8" w14:textId="1DA5EAED" w:rsidR="6F68FF54" w:rsidRDefault="6F68FF54" w:rsidP="6F68FF54">
            <w:pPr>
              <w:rPr>
                <w:rFonts w:ascii="Aptos" w:eastAsia="Aptos" w:hAnsi="Aptos" w:cs="Aptos"/>
              </w:rPr>
            </w:pPr>
          </w:p>
          <w:p w14:paraId="369F7847" w14:textId="4FEF8547" w:rsidR="6F68FF54" w:rsidRDefault="6F68FF54" w:rsidP="6F68FF54">
            <w:pPr>
              <w:rPr>
                <w:rFonts w:ascii="Aptos" w:eastAsia="Aptos" w:hAnsi="Aptos" w:cs="Aptos"/>
              </w:rPr>
            </w:pPr>
          </w:p>
          <w:p w14:paraId="40F19BC3" w14:textId="2672A27A" w:rsidR="6F68FF54" w:rsidRDefault="6F68FF54" w:rsidP="6F68FF54">
            <w:pPr>
              <w:rPr>
                <w:rFonts w:ascii="Aptos" w:eastAsia="Aptos" w:hAnsi="Aptos" w:cs="Aptos"/>
              </w:rPr>
            </w:pPr>
          </w:p>
          <w:p w14:paraId="4115DB5D" w14:textId="6362744C" w:rsidR="6F68FF54" w:rsidRDefault="6F68FF54" w:rsidP="6F68FF54">
            <w:pPr>
              <w:rPr>
                <w:rFonts w:ascii="Aptos" w:eastAsia="Aptos" w:hAnsi="Aptos" w:cs="Aptos"/>
              </w:rPr>
            </w:pPr>
          </w:p>
          <w:p w14:paraId="2AC23F90" w14:textId="5D81E49A" w:rsidR="6F68FF54" w:rsidRDefault="6F68FF54" w:rsidP="6F68FF54">
            <w:pPr>
              <w:rPr>
                <w:rFonts w:ascii="Aptos" w:eastAsia="Aptos" w:hAnsi="Aptos" w:cs="Aptos"/>
              </w:rPr>
            </w:pPr>
          </w:p>
          <w:p w14:paraId="5C2ACDE4" w14:textId="4AD143A6" w:rsidR="6F68FF54" w:rsidRDefault="6F68FF54" w:rsidP="6F68FF54">
            <w:pPr>
              <w:rPr>
                <w:rFonts w:ascii="Aptos" w:eastAsia="Aptos" w:hAnsi="Aptos" w:cs="Aptos"/>
              </w:rPr>
            </w:pPr>
          </w:p>
          <w:p w14:paraId="1820205F" w14:textId="45C90124" w:rsidR="6F68FF54" w:rsidRDefault="6F68FF54" w:rsidP="6F68FF54">
            <w:pPr>
              <w:rPr>
                <w:rFonts w:ascii="Aptos" w:eastAsia="Aptos" w:hAnsi="Aptos" w:cs="Aptos"/>
              </w:rPr>
            </w:pPr>
          </w:p>
        </w:tc>
      </w:tr>
    </w:tbl>
    <w:p w14:paraId="14F9D16F" w14:textId="173443BB" w:rsidR="00761FB7" w:rsidRDefault="00761FB7" w:rsidP="6F68FF54">
      <w:pPr>
        <w:rPr>
          <w:rFonts w:ascii="Aptos" w:eastAsia="Aptos" w:hAnsi="Aptos" w:cs="Aptos"/>
          <w:color w:val="000000" w:themeColor="text1"/>
        </w:rPr>
      </w:pPr>
    </w:p>
    <w:p w14:paraId="1CB6E194" w14:textId="7C6E547E" w:rsidR="00761FB7" w:rsidRDefault="736241F7" w:rsidP="6F68FF54">
      <w:pPr>
        <w:rPr>
          <w:rFonts w:ascii="Aptos" w:eastAsia="Aptos" w:hAnsi="Aptos" w:cs="Aptos"/>
          <w:color w:val="000000" w:themeColor="text1"/>
        </w:rPr>
      </w:pPr>
      <w:r w:rsidRPr="6F68FF54">
        <w:rPr>
          <w:rFonts w:ascii="Aptos" w:eastAsia="Aptos" w:hAnsi="Aptos" w:cs="Aptos"/>
          <w:b/>
          <w:bCs/>
          <w:color w:val="000000" w:themeColor="text1"/>
        </w:rPr>
        <w:t xml:space="preserve">2. Onze </w:t>
      </w:r>
      <w:r w:rsidR="185B7412" w:rsidRPr="6F68FF54">
        <w:rPr>
          <w:rFonts w:ascii="Aptos" w:eastAsia="Aptos" w:hAnsi="Aptos" w:cs="Aptos"/>
          <w:b/>
          <w:bCs/>
          <w:color w:val="000000" w:themeColor="text1"/>
        </w:rPr>
        <w:t>T</w:t>
      </w:r>
      <w:r w:rsidRPr="6F68FF54">
        <w:rPr>
          <w:rFonts w:ascii="Aptos" w:eastAsia="Aptos" w:hAnsi="Aptos" w:cs="Aptos"/>
          <w:b/>
          <w:bCs/>
          <w:color w:val="000000" w:themeColor="text1"/>
        </w:rPr>
        <w:t>aal</w:t>
      </w:r>
    </w:p>
    <w:p w14:paraId="005CE031" w14:textId="625BD620" w:rsidR="00761FB7" w:rsidRDefault="736241F7" w:rsidP="6F68FF54">
      <w:pPr>
        <w:rPr>
          <w:rFonts w:ascii="Aptos" w:eastAsia="Aptos" w:hAnsi="Aptos" w:cs="Aptos"/>
          <w:color w:val="000000" w:themeColor="text1"/>
        </w:rPr>
      </w:pPr>
      <w:r w:rsidRPr="6F68FF54">
        <w:rPr>
          <w:rFonts w:ascii="Aptos" w:eastAsia="Aptos" w:hAnsi="Aptos" w:cs="Aptos"/>
          <w:color w:val="000000" w:themeColor="text1"/>
        </w:rPr>
        <w:t xml:space="preserve">Neem voor deze les een aantal tijdschriften van Onze </w:t>
      </w:r>
      <w:r w:rsidR="17426AF2" w:rsidRPr="6F68FF54">
        <w:rPr>
          <w:rFonts w:ascii="Aptos" w:eastAsia="Aptos" w:hAnsi="Aptos" w:cs="Aptos"/>
          <w:color w:val="000000" w:themeColor="text1"/>
        </w:rPr>
        <w:t>T</w:t>
      </w:r>
      <w:r w:rsidRPr="6F68FF54">
        <w:rPr>
          <w:rFonts w:ascii="Aptos" w:eastAsia="Aptos" w:hAnsi="Aptos" w:cs="Aptos"/>
          <w:color w:val="000000" w:themeColor="text1"/>
        </w:rPr>
        <w:t>aal mee en laat je leerlingen daar doorheen bladeren om inspiratie op te doen voor een onderwerp. Leerlingen zouden in groepjes hun beste ideeën met elkaar kunnen bespreken om zo tot een keuze te komen.</w:t>
      </w:r>
    </w:p>
    <w:p w14:paraId="3F3D77A6" w14:textId="3678AE62" w:rsidR="00761FB7" w:rsidRDefault="00761FB7" w:rsidP="6F68FF54">
      <w:pPr>
        <w:rPr>
          <w:rFonts w:ascii="Aptos" w:eastAsia="Aptos" w:hAnsi="Aptos" w:cs="Aptos"/>
          <w:color w:val="000000" w:themeColor="text1"/>
        </w:rPr>
      </w:pPr>
    </w:p>
    <w:p w14:paraId="44E6BA1B" w14:textId="1837ECF0" w:rsidR="00761FB7" w:rsidRDefault="736241F7" w:rsidP="6F68FF54">
      <w:pPr>
        <w:pStyle w:val="Kop3"/>
        <w:numPr>
          <w:ilvl w:val="0"/>
          <w:numId w:val="1"/>
        </w:numPr>
        <w:rPr>
          <w:rFonts w:ascii="Aptos" w:eastAsia="Aptos" w:hAnsi="Aptos" w:cs="Aptos"/>
        </w:rPr>
      </w:pPr>
      <w:r w:rsidRPr="6F68FF54">
        <w:rPr>
          <w:rFonts w:ascii="Aptos" w:eastAsia="Aptos" w:hAnsi="Aptos" w:cs="Aptos"/>
        </w:rPr>
        <w:t>Ode schrijven</w:t>
      </w:r>
    </w:p>
    <w:p w14:paraId="7DA549D7" w14:textId="6A60F848" w:rsidR="00761FB7" w:rsidRDefault="736241F7" w:rsidP="6F68FF54">
      <w:pPr>
        <w:rPr>
          <w:rFonts w:ascii="Aptos" w:eastAsia="Aptos" w:hAnsi="Aptos" w:cs="Aptos"/>
          <w:color w:val="000000" w:themeColor="text1"/>
        </w:rPr>
      </w:pPr>
      <w:r w:rsidRPr="6F68FF54">
        <w:rPr>
          <w:rFonts w:ascii="Aptos" w:eastAsia="Aptos" w:hAnsi="Aptos" w:cs="Aptos"/>
          <w:color w:val="000000" w:themeColor="text1"/>
        </w:rPr>
        <w:t xml:space="preserve">Deel eventueel de hulpvragen uit </w:t>
      </w:r>
      <w:hyperlink w:anchor="_Bijlage_3_Hulpvragen">
        <w:r w:rsidRPr="6F68FF54">
          <w:rPr>
            <w:rStyle w:val="Hyperlink"/>
            <w:rFonts w:ascii="Aptos" w:eastAsia="Aptos" w:hAnsi="Aptos" w:cs="Aptos"/>
            <w:b/>
            <w:bCs/>
          </w:rPr>
          <w:t>bijlage 3</w:t>
        </w:r>
      </w:hyperlink>
      <w:r w:rsidRPr="6F68FF54">
        <w:rPr>
          <w:rFonts w:ascii="Aptos" w:eastAsia="Aptos" w:hAnsi="Aptos" w:cs="Aptos"/>
          <w:color w:val="000000" w:themeColor="text1"/>
        </w:rPr>
        <w:t xml:space="preserve"> met je leerlingen. De ode mag 100-300 woorden tellen en kan ingestuurd worden voor de </w:t>
      </w:r>
      <w:hyperlink r:id="rId7" w:history="1">
        <w:r w:rsidRPr="00527F84">
          <w:rPr>
            <w:rStyle w:val="Hyperlink"/>
            <w:rFonts w:ascii="Aptos" w:eastAsia="Aptos" w:hAnsi="Aptos" w:cs="Aptos"/>
          </w:rPr>
          <w:t>schrijfwedstrijd</w:t>
        </w:r>
      </w:hyperlink>
      <w:r w:rsidRPr="6F68FF54">
        <w:rPr>
          <w:rFonts w:ascii="Aptos" w:eastAsia="Aptos" w:hAnsi="Aptos" w:cs="Aptos"/>
          <w:color w:val="000000" w:themeColor="text1"/>
        </w:rPr>
        <w:t>.</w:t>
      </w:r>
    </w:p>
    <w:p w14:paraId="75186F19" w14:textId="5F492C77" w:rsidR="00761FB7" w:rsidRDefault="00761FB7" w:rsidP="6F68FF54">
      <w:pPr>
        <w:rPr>
          <w:rFonts w:ascii="Aptos" w:eastAsia="Aptos" w:hAnsi="Aptos" w:cs="Aptos"/>
          <w:color w:val="000000" w:themeColor="text1"/>
        </w:rPr>
      </w:pPr>
    </w:p>
    <w:p w14:paraId="51EDD436" w14:textId="063CA103" w:rsidR="00761FB7" w:rsidRDefault="0088141A">
      <w:r>
        <w:br w:type="page"/>
      </w:r>
    </w:p>
    <w:p w14:paraId="64619406" w14:textId="2884A946" w:rsidR="00761FB7" w:rsidRDefault="736241F7" w:rsidP="6F68FF54">
      <w:pPr>
        <w:pStyle w:val="Kop2"/>
        <w:rPr>
          <w:rFonts w:ascii="Aptos Display" w:eastAsia="Aptos Display" w:hAnsi="Aptos Display" w:cs="Aptos Display"/>
        </w:rPr>
      </w:pPr>
      <w:bookmarkStart w:id="0" w:name="_Bijlage_1_Voorbeelden"/>
      <w:r w:rsidRPr="6F68FF54">
        <w:rPr>
          <w:rFonts w:ascii="Aptos Display" w:eastAsia="Aptos Display" w:hAnsi="Aptos Display" w:cs="Aptos Display"/>
        </w:rPr>
        <w:lastRenderedPageBreak/>
        <w:t>Bijlage 1 Voorbeelden van odes</w:t>
      </w:r>
      <w:bookmarkEnd w:id="0"/>
    </w:p>
    <w:p w14:paraId="102D2F15" w14:textId="6D3CE836" w:rsidR="00761FB7" w:rsidRDefault="736241F7" w:rsidP="6F68FF54">
      <w:pPr>
        <w:rPr>
          <w:rFonts w:ascii="Aptos" w:eastAsia="Aptos" w:hAnsi="Aptos" w:cs="Aptos"/>
          <w:color w:val="000000" w:themeColor="text1"/>
        </w:rPr>
      </w:pPr>
      <w:r w:rsidRPr="6F68FF54">
        <w:rPr>
          <w:rFonts w:ascii="Aptos" w:eastAsia="Aptos" w:hAnsi="Aptos" w:cs="Aptos"/>
          <w:b/>
          <w:bCs/>
          <w:color w:val="000000" w:themeColor="text1"/>
        </w:rPr>
        <w:t>Ode 1</w:t>
      </w:r>
    </w:p>
    <w:p w14:paraId="6DE7DF82" w14:textId="5A656540" w:rsidR="00761FB7" w:rsidRDefault="736241F7" w:rsidP="6F68FF54">
      <w:pPr>
        <w:rPr>
          <w:rFonts w:ascii="Aptos" w:eastAsia="Aptos" w:hAnsi="Aptos" w:cs="Aptos"/>
          <w:color w:val="000000" w:themeColor="text1"/>
        </w:rPr>
      </w:pPr>
      <w:r w:rsidRPr="6F68FF54">
        <w:rPr>
          <w:rFonts w:ascii="Aptos" w:eastAsia="Aptos" w:hAnsi="Aptos" w:cs="Aptos"/>
          <w:color w:val="000000" w:themeColor="text1"/>
        </w:rPr>
        <w:t xml:space="preserve">Ode aan de Nederlandse taal door Lisette Ma </w:t>
      </w:r>
      <w:proofErr w:type="spellStart"/>
      <w:r w:rsidRPr="6F68FF54">
        <w:rPr>
          <w:rFonts w:ascii="Aptos" w:eastAsia="Aptos" w:hAnsi="Aptos" w:cs="Aptos"/>
          <w:color w:val="000000" w:themeColor="text1"/>
        </w:rPr>
        <w:t>Neza</w:t>
      </w:r>
      <w:proofErr w:type="spellEnd"/>
      <w:r w:rsidRPr="6F68FF54">
        <w:rPr>
          <w:rFonts w:ascii="Aptos" w:eastAsia="Aptos" w:hAnsi="Aptos" w:cs="Aptos"/>
          <w:color w:val="000000" w:themeColor="text1"/>
        </w:rPr>
        <w:t xml:space="preserve">: </w:t>
      </w:r>
      <w:hyperlink r:id="rId8">
        <w:r w:rsidRPr="6F68FF54">
          <w:rPr>
            <w:rStyle w:val="Hyperlink"/>
            <w:rFonts w:ascii="Aptos" w:eastAsia="Aptos" w:hAnsi="Aptos" w:cs="Aptos"/>
          </w:rPr>
          <w:t>https://www.facebook.com/watch/?v=2136062106483227</w:t>
        </w:r>
      </w:hyperlink>
      <w:r w:rsidRPr="6F68FF54">
        <w:rPr>
          <w:rFonts w:ascii="Aptos" w:eastAsia="Aptos" w:hAnsi="Aptos" w:cs="Aptos"/>
          <w:color w:val="000000" w:themeColor="text1"/>
        </w:rPr>
        <w:t xml:space="preserve"> </w:t>
      </w:r>
    </w:p>
    <w:p w14:paraId="699EED45" w14:textId="0C6D2677" w:rsidR="00761FB7" w:rsidRDefault="00761FB7" w:rsidP="6F68FF54">
      <w:pPr>
        <w:rPr>
          <w:rFonts w:ascii="Aptos" w:eastAsia="Aptos" w:hAnsi="Aptos" w:cs="Aptos"/>
          <w:color w:val="000000" w:themeColor="text1"/>
        </w:rPr>
      </w:pPr>
    </w:p>
    <w:p w14:paraId="035A420C" w14:textId="6E896971" w:rsidR="00761FB7" w:rsidRDefault="736241F7" w:rsidP="6F68FF54">
      <w:pPr>
        <w:rPr>
          <w:rFonts w:ascii="Aptos" w:eastAsia="Aptos" w:hAnsi="Aptos" w:cs="Aptos"/>
          <w:color w:val="000000" w:themeColor="text1"/>
        </w:rPr>
      </w:pPr>
      <w:r w:rsidRPr="6F68FF54">
        <w:rPr>
          <w:rFonts w:ascii="Aptos" w:eastAsia="Aptos" w:hAnsi="Aptos" w:cs="Aptos"/>
          <w:b/>
          <w:bCs/>
          <w:color w:val="000000" w:themeColor="text1"/>
        </w:rPr>
        <w:t>Ode 2 – nummers met odes</w:t>
      </w:r>
    </w:p>
    <w:p w14:paraId="4C0015A2" w14:textId="60807905" w:rsidR="00761FB7" w:rsidRDefault="736241F7" w:rsidP="6F68FF54">
      <w:pPr>
        <w:ind w:left="708"/>
        <w:rPr>
          <w:rFonts w:ascii="Calibri" w:eastAsia="Calibri" w:hAnsi="Calibri" w:cs="Calibri"/>
          <w:color w:val="000000" w:themeColor="text1"/>
        </w:rPr>
      </w:pPr>
      <w:hyperlink r:id="rId9">
        <w:r w:rsidRPr="6F68FF54">
          <w:rPr>
            <w:rStyle w:val="Hyperlink"/>
            <w:rFonts w:ascii="Calibri" w:eastAsia="Calibri" w:hAnsi="Calibri" w:cs="Calibri"/>
          </w:rPr>
          <w:t>“Zij gelooft in mij” van André Hazes</w:t>
        </w:r>
      </w:hyperlink>
    </w:p>
    <w:p w14:paraId="4747010A" w14:textId="2C218444" w:rsidR="00761FB7" w:rsidRDefault="736241F7" w:rsidP="6F68FF54">
      <w:pPr>
        <w:ind w:left="708"/>
        <w:rPr>
          <w:rFonts w:ascii="Calibri" w:eastAsia="Calibri" w:hAnsi="Calibri" w:cs="Calibri"/>
          <w:color w:val="000000" w:themeColor="text1"/>
        </w:rPr>
      </w:pPr>
      <w:hyperlink r:id="rId10">
        <w:r w:rsidRPr="6F68FF54">
          <w:rPr>
            <w:rStyle w:val="Hyperlink"/>
            <w:rFonts w:ascii="Calibri" w:eastAsia="Calibri" w:hAnsi="Calibri" w:cs="Calibri"/>
          </w:rPr>
          <w:t>"Mama” van Heintje</w:t>
        </w:r>
      </w:hyperlink>
    </w:p>
    <w:p w14:paraId="39DF73D1" w14:textId="4945790C" w:rsidR="00761FB7" w:rsidRDefault="736241F7" w:rsidP="6F68FF54">
      <w:pPr>
        <w:ind w:left="708"/>
        <w:rPr>
          <w:rFonts w:ascii="Calibri" w:eastAsia="Calibri" w:hAnsi="Calibri" w:cs="Calibri"/>
          <w:color w:val="000000" w:themeColor="text1"/>
        </w:rPr>
      </w:pPr>
      <w:r w:rsidRPr="6F68FF54">
        <w:rPr>
          <w:rFonts w:ascii="Calibri" w:eastAsia="Calibri" w:hAnsi="Calibri" w:cs="Calibri"/>
          <w:color w:val="000000" w:themeColor="text1"/>
        </w:rPr>
        <w:t xml:space="preserve">Liedjes waarin steden bezongen worden zoals </w:t>
      </w:r>
      <w:hyperlink r:id="rId11">
        <w:r w:rsidRPr="6F68FF54">
          <w:rPr>
            <w:rStyle w:val="Hyperlink"/>
            <w:rFonts w:ascii="Calibri" w:eastAsia="Calibri" w:hAnsi="Calibri" w:cs="Calibri"/>
          </w:rPr>
          <w:t>Tulpen uit Amsterdam</w:t>
        </w:r>
      </w:hyperlink>
      <w:r w:rsidRPr="6F68FF54">
        <w:rPr>
          <w:rFonts w:ascii="Calibri" w:eastAsia="Calibri" w:hAnsi="Calibri" w:cs="Calibri"/>
          <w:color w:val="000000" w:themeColor="text1"/>
        </w:rPr>
        <w:t xml:space="preserve">, </w:t>
      </w:r>
      <w:hyperlink r:id="rId12">
        <w:r w:rsidRPr="6F68FF54">
          <w:rPr>
            <w:rStyle w:val="Hyperlink"/>
            <w:rFonts w:ascii="Calibri" w:eastAsia="Calibri" w:hAnsi="Calibri" w:cs="Calibri"/>
          </w:rPr>
          <w:t>En dan denk ik aan Brabant</w:t>
        </w:r>
      </w:hyperlink>
      <w:r w:rsidRPr="6F68FF54">
        <w:rPr>
          <w:rFonts w:ascii="Calibri" w:eastAsia="Calibri" w:hAnsi="Calibri" w:cs="Calibri"/>
          <w:color w:val="000000" w:themeColor="text1"/>
        </w:rPr>
        <w:t xml:space="preserve">, </w:t>
      </w:r>
      <w:hyperlink r:id="rId13">
        <w:r w:rsidRPr="6F68FF54">
          <w:rPr>
            <w:rStyle w:val="Hyperlink"/>
            <w:rFonts w:ascii="Calibri" w:eastAsia="Calibri" w:hAnsi="Calibri" w:cs="Calibri"/>
          </w:rPr>
          <w:t>Zeeland</w:t>
        </w:r>
      </w:hyperlink>
      <w:r w:rsidRPr="6F68FF54">
        <w:rPr>
          <w:rFonts w:ascii="Calibri" w:eastAsia="Calibri" w:hAnsi="Calibri" w:cs="Calibri"/>
          <w:color w:val="000000" w:themeColor="text1"/>
        </w:rPr>
        <w:t xml:space="preserve">, </w:t>
      </w:r>
      <w:hyperlink r:id="rId14">
        <w:r w:rsidRPr="6F68FF54">
          <w:rPr>
            <w:rStyle w:val="Hyperlink"/>
            <w:rFonts w:ascii="Calibri" w:eastAsia="Calibri" w:hAnsi="Calibri" w:cs="Calibri"/>
          </w:rPr>
          <w:t>Den Haag</w:t>
        </w:r>
      </w:hyperlink>
    </w:p>
    <w:p w14:paraId="60926DD9" w14:textId="6914CA19" w:rsidR="00761FB7" w:rsidRDefault="00761FB7" w:rsidP="6F68FF54">
      <w:pPr>
        <w:rPr>
          <w:rFonts w:ascii="Aptos" w:eastAsia="Aptos" w:hAnsi="Aptos" w:cs="Aptos"/>
          <w:color w:val="000000" w:themeColor="text1"/>
        </w:rPr>
      </w:pPr>
    </w:p>
    <w:p w14:paraId="1BDBE9E3" w14:textId="554155EA" w:rsidR="00761FB7" w:rsidRDefault="736241F7" w:rsidP="6F68FF54">
      <w:pPr>
        <w:rPr>
          <w:rFonts w:ascii="Aptos" w:eastAsia="Aptos" w:hAnsi="Aptos" w:cs="Aptos"/>
          <w:color w:val="000000" w:themeColor="text1"/>
        </w:rPr>
      </w:pPr>
      <w:r w:rsidRPr="6F68FF54">
        <w:rPr>
          <w:rFonts w:ascii="Aptos" w:eastAsia="Aptos" w:hAnsi="Aptos" w:cs="Aptos"/>
          <w:b/>
          <w:bCs/>
          <w:color w:val="000000" w:themeColor="text1"/>
        </w:rPr>
        <w:t>Ode 3 – Historische ode aan stad of dorp</w:t>
      </w:r>
    </w:p>
    <w:p w14:paraId="2BDEB273" w14:textId="301CEB19" w:rsidR="00761FB7" w:rsidRDefault="736241F7" w:rsidP="6F68FF54">
      <w:pPr>
        <w:rPr>
          <w:rFonts w:ascii="Aptos" w:eastAsia="Aptos" w:hAnsi="Aptos" w:cs="Aptos"/>
          <w:color w:val="000000" w:themeColor="text1"/>
        </w:rPr>
      </w:pPr>
      <w:r w:rsidRPr="6F68FF54">
        <w:rPr>
          <w:rFonts w:ascii="Aptos" w:eastAsia="Aptos" w:hAnsi="Aptos" w:cs="Aptos"/>
          <w:color w:val="000000" w:themeColor="text1"/>
        </w:rPr>
        <w:t xml:space="preserve">Zie </w:t>
      </w:r>
      <w:r w:rsidRPr="6F68FF54">
        <w:rPr>
          <w:rFonts w:ascii="Aptos" w:eastAsia="Aptos" w:hAnsi="Aptos" w:cs="Aptos"/>
          <w:i/>
          <w:iCs/>
          <w:color w:val="000000" w:themeColor="text1"/>
        </w:rPr>
        <w:t>Stede-stemmen en dorpen</w:t>
      </w:r>
      <w:r w:rsidRPr="6F68FF54">
        <w:rPr>
          <w:rFonts w:ascii="Aptos" w:eastAsia="Aptos" w:hAnsi="Aptos" w:cs="Aptos"/>
          <w:color w:val="000000" w:themeColor="text1"/>
        </w:rPr>
        <w:t xml:space="preserve"> van Constantijn Huygens: </w:t>
      </w:r>
      <w:hyperlink r:id="rId15">
        <w:r w:rsidRPr="6F68FF54">
          <w:rPr>
            <w:rStyle w:val="Hyperlink"/>
            <w:rFonts w:ascii="Aptos" w:eastAsia="Aptos" w:hAnsi="Aptos" w:cs="Aptos"/>
          </w:rPr>
          <w:t>https://www.dbnl.org/tekst/huyg001dorp01_01/index.php</w:t>
        </w:r>
      </w:hyperlink>
      <w:r w:rsidRPr="6F68FF54">
        <w:rPr>
          <w:rFonts w:ascii="Aptos" w:eastAsia="Aptos" w:hAnsi="Aptos" w:cs="Aptos"/>
          <w:color w:val="000000" w:themeColor="text1"/>
        </w:rPr>
        <w:t xml:space="preserve"> </w:t>
      </w:r>
    </w:p>
    <w:p w14:paraId="5F17B8B8" w14:textId="7D873931" w:rsidR="00761FB7" w:rsidRDefault="00761FB7" w:rsidP="6F68FF54">
      <w:pPr>
        <w:rPr>
          <w:rFonts w:ascii="Aptos" w:eastAsia="Aptos" w:hAnsi="Aptos" w:cs="Aptos"/>
          <w:color w:val="000000" w:themeColor="text1"/>
        </w:rPr>
      </w:pPr>
    </w:p>
    <w:p w14:paraId="40556DA3" w14:textId="0EDD5287" w:rsidR="00761FB7" w:rsidRDefault="736241F7" w:rsidP="6F68FF54">
      <w:pPr>
        <w:rPr>
          <w:rFonts w:ascii="Aptos" w:eastAsia="Aptos" w:hAnsi="Aptos" w:cs="Aptos"/>
          <w:color w:val="000000" w:themeColor="text1"/>
        </w:rPr>
      </w:pPr>
      <w:r w:rsidRPr="6F68FF54">
        <w:rPr>
          <w:rFonts w:ascii="Aptos" w:eastAsia="Aptos" w:hAnsi="Aptos" w:cs="Aptos"/>
          <w:b/>
          <w:bCs/>
          <w:color w:val="000000" w:themeColor="text1"/>
        </w:rPr>
        <w:t>Ode 4</w:t>
      </w:r>
    </w:p>
    <w:p w14:paraId="4150EB69" w14:textId="6D556D3C" w:rsidR="00761FB7" w:rsidRDefault="736241F7" w:rsidP="6F68FF54">
      <w:pPr>
        <w:rPr>
          <w:rFonts w:ascii="Calibri" w:eastAsia="Calibri" w:hAnsi="Calibri" w:cs="Calibri"/>
          <w:color w:val="000000" w:themeColor="text1"/>
        </w:rPr>
      </w:pPr>
      <w:r w:rsidRPr="6F68FF54">
        <w:rPr>
          <w:rFonts w:ascii="Calibri" w:eastAsia="Calibri" w:hAnsi="Calibri" w:cs="Calibri"/>
          <w:b/>
          <w:bCs/>
          <w:color w:val="000000" w:themeColor="text1"/>
        </w:rPr>
        <w:t>Ode aan een schaal met suikerklontjes</w:t>
      </w:r>
    </w:p>
    <w:p w14:paraId="4870DCCA" w14:textId="16C683EB" w:rsidR="00761FB7" w:rsidRDefault="736241F7" w:rsidP="6F68FF54">
      <w:pPr>
        <w:shd w:val="clear" w:color="auto" w:fill="FFFFFF" w:themeFill="background1"/>
        <w:spacing w:before="240" w:after="240"/>
        <w:rPr>
          <w:rFonts w:ascii="Calibri" w:eastAsia="Calibri" w:hAnsi="Calibri" w:cs="Calibri"/>
          <w:color w:val="000000" w:themeColor="text1"/>
        </w:rPr>
      </w:pPr>
      <w:r w:rsidRPr="6F68FF54">
        <w:rPr>
          <w:rFonts w:ascii="Calibri" w:eastAsia="Calibri" w:hAnsi="Calibri" w:cs="Calibri"/>
          <w:color w:val="000000" w:themeColor="text1"/>
        </w:rPr>
        <w:t>Weten jullie nog, jongens - maar wat een retorische vraag:</w:t>
      </w:r>
      <w:r w:rsidR="0088141A">
        <w:br/>
      </w:r>
      <w:r w:rsidRPr="6F68FF54">
        <w:rPr>
          <w:rFonts w:ascii="Calibri" w:eastAsia="Calibri" w:hAnsi="Calibri" w:cs="Calibri"/>
          <w:color w:val="000000" w:themeColor="text1"/>
        </w:rPr>
        <w:t>herfstvakantie '72 was het: we waren</w:t>
      </w:r>
      <w:r w:rsidR="0088141A">
        <w:br/>
      </w:r>
      <w:r w:rsidRPr="6F68FF54">
        <w:rPr>
          <w:rFonts w:ascii="Calibri" w:eastAsia="Calibri" w:hAnsi="Calibri" w:cs="Calibri"/>
          <w:color w:val="000000" w:themeColor="text1"/>
        </w:rPr>
        <w:t>een weekje in Parijs en logeerden</w:t>
      </w:r>
      <w:r w:rsidR="0088141A">
        <w:br/>
      </w:r>
      <w:r w:rsidRPr="6F68FF54">
        <w:rPr>
          <w:rFonts w:ascii="Calibri" w:eastAsia="Calibri" w:hAnsi="Calibri" w:cs="Calibri"/>
          <w:color w:val="000000" w:themeColor="text1"/>
        </w:rPr>
        <w:t xml:space="preserve">in de </w:t>
      </w:r>
      <w:proofErr w:type="spellStart"/>
      <w:r w:rsidRPr="6F68FF54">
        <w:rPr>
          <w:rFonts w:ascii="Calibri" w:eastAsia="Calibri" w:hAnsi="Calibri" w:cs="Calibri"/>
          <w:color w:val="000000" w:themeColor="text1"/>
        </w:rPr>
        <w:t>rue</w:t>
      </w:r>
      <w:proofErr w:type="spellEnd"/>
      <w:r w:rsidRPr="6F68FF54">
        <w:rPr>
          <w:rFonts w:ascii="Calibri" w:eastAsia="Calibri" w:hAnsi="Calibri" w:cs="Calibri"/>
          <w:color w:val="000000" w:themeColor="text1"/>
        </w:rPr>
        <w:t xml:space="preserve"> </w:t>
      </w:r>
      <w:proofErr w:type="spellStart"/>
      <w:r w:rsidRPr="6F68FF54">
        <w:rPr>
          <w:rFonts w:ascii="Calibri" w:eastAsia="Calibri" w:hAnsi="Calibri" w:cs="Calibri"/>
          <w:color w:val="000000" w:themeColor="text1"/>
        </w:rPr>
        <w:t>Boursault</w:t>
      </w:r>
      <w:proofErr w:type="spellEnd"/>
      <w:r w:rsidRPr="6F68FF54">
        <w:rPr>
          <w:rFonts w:ascii="Calibri" w:eastAsia="Calibri" w:hAnsi="Calibri" w:cs="Calibri"/>
          <w:color w:val="000000" w:themeColor="text1"/>
        </w:rPr>
        <w:t xml:space="preserve"> (Métro Rome), een zijstraat van</w:t>
      </w:r>
      <w:r w:rsidR="0088141A">
        <w:br/>
      </w:r>
      <w:r w:rsidRPr="6F68FF54">
        <w:rPr>
          <w:rFonts w:ascii="Calibri" w:eastAsia="Calibri" w:hAnsi="Calibri" w:cs="Calibri"/>
          <w:color w:val="000000" w:themeColor="text1"/>
        </w:rPr>
        <w:t xml:space="preserve">de Boulevard des </w:t>
      </w:r>
      <w:proofErr w:type="spellStart"/>
      <w:r w:rsidRPr="6F68FF54">
        <w:rPr>
          <w:rFonts w:ascii="Calibri" w:eastAsia="Calibri" w:hAnsi="Calibri" w:cs="Calibri"/>
          <w:color w:val="000000" w:themeColor="text1"/>
        </w:rPr>
        <w:t>Batignolles</w:t>
      </w:r>
      <w:proofErr w:type="spellEnd"/>
      <w:r w:rsidRPr="6F68FF54">
        <w:rPr>
          <w:rFonts w:ascii="Calibri" w:eastAsia="Calibri" w:hAnsi="Calibri" w:cs="Calibri"/>
          <w:color w:val="000000" w:themeColor="text1"/>
        </w:rPr>
        <w:t xml:space="preserve">,  ja, dat </w:t>
      </w:r>
      <w:proofErr w:type="spellStart"/>
      <w:r w:rsidRPr="6F68FF54">
        <w:rPr>
          <w:rFonts w:ascii="Calibri" w:eastAsia="Calibri" w:hAnsi="Calibri" w:cs="Calibri"/>
          <w:color w:val="000000" w:themeColor="text1"/>
        </w:rPr>
        <w:t>Batignolles</w:t>
      </w:r>
      <w:proofErr w:type="spellEnd"/>
      <w:r w:rsidRPr="6F68FF54">
        <w:rPr>
          <w:rFonts w:ascii="Calibri" w:eastAsia="Calibri" w:hAnsi="Calibri" w:cs="Calibri"/>
          <w:color w:val="000000" w:themeColor="text1"/>
        </w:rPr>
        <w:t xml:space="preserve"> waar jij, Benjamin</w:t>
      </w:r>
      <w:r w:rsidR="0088141A">
        <w:br/>
      </w:r>
      <w:proofErr w:type="spellStart"/>
      <w:r w:rsidRPr="6F68FF54">
        <w:rPr>
          <w:rFonts w:ascii="Calibri" w:eastAsia="Calibri" w:hAnsi="Calibri" w:cs="Calibri"/>
          <w:color w:val="000000" w:themeColor="text1"/>
        </w:rPr>
        <w:t>Péret</w:t>
      </w:r>
      <w:proofErr w:type="spellEnd"/>
      <w:r w:rsidRPr="6F68FF54">
        <w:rPr>
          <w:rFonts w:ascii="Calibri" w:eastAsia="Calibri" w:hAnsi="Calibri" w:cs="Calibri"/>
          <w:color w:val="000000" w:themeColor="text1"/>
        </w:rPr>
        <w:t xml:space="preserve"> ligt begraven, als 'k het toen had geweten zou ik zeker</w:t>
      </w:r>
      <w:r w:rsidR="0088141A">
        <w:br/>
      </w:r>
      <w:r w:rsidRPr="6F68FF54">
        <w:rPr>
          <w:rFonts w:ascii="Calibri" w:eastAsia="Calibri" w:hAnsi="Calibri" w:cs="Calibri"/>
          <w:color w:val="000000" w:themeColor="text1"/>
        </w:rPr>
        <w:t>een tuiltje anemoontjes op je graf zijn gaan leggen,</w:t>
      </w:r>
      <w:r w:rsidR="0088141A">
        <w:br/>
      </w:r>
      <w:r w:rsidRPr="6F68FF54">
        <w:rPr>
          <w:rFonts w:ascii="Calibri" w:eastAsia="Calibri" w:hAnsi="Calibri" w:cs="Calibri"/>
          <w:color w:val="000000" w:themeColor="text1"/>
        </w:rPr>
        <w:t>als ruim twintig jaar eerder op dat van Apollinaire.</w:t>
      </w:r>
    </w:p>
    <w:p w14:paraId="529AA37F" w14:textId="464C977C" w:rsidR="00761FB7" w:rsidRDefault="736241F7" w:rsidP="6F68FF54">
      <w:pPr>
        <w:shd w:val="clear" w:color="auto" w:fill="FFFFFF" w:themeFill="background1"/>
        <w:spacing w:before="240" w:after="240"/>
        <w:rPr>
          <w:rFonts w:ascii="Calibri" w:eastAsia="Calibri" w:hAnsi="Calibri" w:cs="Calibri"/>
          <w:color w:val="000000" w:themeColor="text1"/>
        </w:rPr>
      </w:pPr>
      <w:r w:rsidRPr="6F68FF54">
        <w:rPr>
          <w:rFonts w:ascii="Calibri" w:eastAsia="Calibri" w:hAnsi="Calibri" w:cs="Calibri"/>
          <w:color w:val="000000" w:themeColor="text1"/>
        </w:rPr>
        <w:t>We hebben wat afgewandeld, die dagen - de jongens</w:t>
      </w:r>
      <w:r w:rsidR="0088141A">
        <w:br/>
      </w:r>
      <w:r w:rsidRPr="6F68FF54">
        <w:rPr>
          <w:rFonts w:ascii="Calibri" w:eastAsia="Calibri" w:hAnsi="Calibri" w:cs="Calibri"/>
          <w:color w:val="000000" w:themeColor="text1"/>
        </w:rPr>
        <w:t>hadden Parijs nog nooit eerder gezien en wij ook</w:t>
      </w:r>
      <w:r w:rsidR="0088141A">
        <w:br/>
      </w:r>
      <w:r w:rsidRPr="6F68FF54">
        <w:rPr>
          <w:rFonts w:ascii="Calibri" w:eastAsia="Calibri" w:hAnsi="Calibri" w:cs="Calibri"/>
          <w:color w:val="000000" w:themeColor="text1"/>
        </w:rPr>
        <w:t>al in zo lang niet meer: we zwierven</w:t>
      </w:r>
      <w:r w:rsidR="0088141A">
        <w:br/>
      </w:r>
      <w:r w:rsidRPr="6F68FF54">
        <w:rPr>
          <w:rFonts w:ascii="Calibri" w:eastAsia="Calibri" w:hAnsi="Calibri" w:cs="Calibri"/>
          <w:color w:val="000000" w:themeColor="text1"/>
        </w:rPr>
        <w:t xml:space="preserve">van de </w:t>
      </w:r>
      <w:proofErr w:type="spellStart"/>
      <w:r w:rsidRPr="6F68FF54">
        <w:rPr>
          <w:rFonts w:ascii="Calibri" w:eastAsia="Calibri" w:hAnsi="Calibri" w:cs="Calibri"/>
          <w:color w:val="000000" w:themeColor="text1"/>
        </w:rPr>
        <w:t>place</w:t>
      </w:r>
      <w:proofErr w:type="spellEnd"/>
      <w:r w:rsidRPr="6F68FF54">
        <w:rPr>
          <w:rFonts w:ascii="Calibri" w:eastAsia="Calibri" w:hAnsi="Calibri" w:cs="Calibri"/>
          <w:color w:val="000000" w:themeColor="text1"/>
        </w:rPr>
        <w:t xml:space="preserve"> du </w:t>
      </w:r>
      <w:proofErr w:type="spellStart"/>
      <w:r w:rsidRPr="6F68FF54">
        <w:rPr>
          <w:rFonts w:ascii="Calibri" w:eastAsia="Calibri" w:hAnsi="Calibri" w:cs="Calibri"/>
          <w:color w:val="000000" w:themeColor="text1"/>
        </w:rPr>
        <w:t>Tertre</w:t>
      </w:r>
      <w:proofErr w:type="spellEnd"/>
      <w:r w:rsidRPr="6F68FF54">
        <w:rPr>
          <w:rFonts w:ascii="Calibri" w:eastAsia="Calibri" w:hAnsi="Calibri" w:cs="Calibri"/>
          <w:color w:val="000000" w:themeColor="text1"/>
        </w:rPr>
        <w:t xml:space="preserve"> naar het Louvre, van de Eiffeltoren</w:t>
      </w:r>
      <w:r w:rsidR="0088141A">
        <w:br/>
      </w:r>
      <w:r w:rsidRPr="6F68FF54">
        <w:rPr>
          <w:rFonts w:ascii="Calibri" w:eastAsia="Calibri" w:hAnsi="Calibri" w:cs="Calibri"/>
          <w:color w:val="000000" w:themeColor="text1"/>
        </w:rPr>
        <w:t xml:space="preserve">naar de </w:t>
      </w:r>
      <w:proofErr w:type="spellStart"/>
      <w:r w:rsidRPr="6F68FF54">
        <w:rPr>
          <w:rFonts w:ascii="Calibri" w:eastAsia="Calibri" w:hAnsi="Calibri" w:cs="Calibri"/>
          <w:color w:val="000000" w:themeColor="text1"/>
        </w:rPr>
        <w:t>rue</w:t>
      </w:r>
      <w:proofErr w:type="spellEnd"/>
      <w:r w:rsidRPr="6F68FF54">
        <w:rPr>
          <w:rFonts w:ascii="Calibri" w:eastAsia="Calibri" w:hAnsi="Calibri" w:cs="Calibri"/>
          <w:color w:val="000000" w:themeColor="text1"/>
        </w:rPr>
        <w:t xml:space="preserve"> Jacob, van </w:t>
      </w:r>
      <w:proofErr w:type="spellStart"/>
      <w:r w:rsidRPr="6F68FF54">
        <w:rPr>
          <w:rFonts w:ascii="Calibri" w:eastAsia="Calibri" w:hAnsi="Calibri" w:cs="Calibri"/>
          <w:color w:val="000000" w:themeColor="text1"/>
        </w:rPr>
        <w:t>Montparnasse</w:t>
      </w:r>
      <w:proofErr w:type="spellEnd"/>
      <w:r w:rsidRPr="6F68FF54">
        <w:rPr>
          <w:rFonts w:ascii="Calibri" w:eastAsia="Calibri" w:hAnsi="Calibri" w:cs="Calibri"/>
          <w:color w:val="000000" w:themeColor="text1"/>
        </w:rPr>
        <w:t xml:space="preserve"> naar de Seine</w:t>
      </w:r>
      <w:r w:rsidR="0088141A">
        <w:br/>
      </w:r>
      <w:r w:rsidRPr="6F68FF54">
        <w:rPr>
          <w:rFonts w:ascii="Calibri" w:eastAsia="Calibri" w:hAnsi="Calibri" w:cs="Calibri"/>
          <w:color w:val="000000" w:themeColor="text1"/>
        </w:rPr>
        <w:t xml:space="preserve">en van 't Luxembourg weer terug naar het </w:t>
      </w:r>
      <w:proofErr w:type="spellStart"/>
      <w:r w:rsidRPr="6F68FF54">
        <w:rPr>
          <w:rFonts w:ascii="Calibri" w:eastAsia="Calibri" w:hAnsi="Calibri" w:cs="Calibri"/>
          <w:color w:val="000000" w:themeColor="text1"/>
        </w:rPr>
        <w:t>parc</w:t>
      </w:r>
      <w:proofErr w:type="spellEnd"/>
      <w:r w:rsidRPr="6F68FF54">
        <w:rPr>
          <w:rFonts w:ascii="Calibri" w:eastAsia="Calibri" w:hAnsi="Calibri" w:cs="Calibri"/>
          <w:color w:val="000000" w:themeColor="text1"/>
        </w:rPr>
        <w:t xml:space="preserve"> </w:t>
      </w:r>
      <w:proofErr w:type="spellStart"/>
      <w:r w:rsidRPr="6F68FF54">
        <w:rPr>
          <w:rFonts w:ascii="Calibri" w:eastAsia="Calibri" w:hAnsi="Calibri" w:cs="Calibri"/>
          <w:color w:val="000000" w:themeColor="text1"/>
        </w:rPr>
        <w:t>Monceau</w:t>
      </w:r>
      <w:proofErr w:type="spellEnd"/>
      <w:r w:rsidRPr="6F68FF54">
        <w:rPr>
          <w:rFonts w:ascii="Calibri" w:eastAsia="Calibri" w:hAnsi="Calibri" w:cs="Calibri"/>
          <w:color w:val="000000" w:themeColor="text1"/>
        </w:rPr>
        <w:t>,</w:t>
      </w:r>
      <w:r w:rsidR="0088141A">
        <w:br/>
      </w:r>
      <w:r w:rsidRPr="6F68FF54">
        <w:rPr>
          <w:rFonts w:ascii="Calibri" w:eastAsia="Calibri" w:hAnsi="Calibri" w:cs="Calibri"/>
          <w:color w:val="000000" w:themeColor="text1"/>
        </w:rPr>
        <w:t xml:space="preserve">ik meestal voorop, dan </w:t>
      </w:r>
      <w:proofErr w:type="spellStart"/>
      <w:r w:rsidRPr="6F68FF54">
        <w:rPr>
          <w:rFonts w:ascii="Calibri" w:eastAsia="Calibri" w:hAnsi="Calibri" w:cs="Calibri"/>
          <w:color w:val="000000" w:themeColor="text1"/>
        </w:rPr>
        <w:t>Stientje</w:t>
      </w:r>
      <w:proofErr w:type="spellEnd"/>
      <w:r w:rsidRPr="6F68FF54">
        <w:rPr>
          <w:rFonts w:ascii="Calibri" w:eastAsia="Calibri" w:hAnsi="Calibri" w:cs="Calibri"/>
          <w:color w:val="000000" w:themeColor="text1"/>
        </w:rPr>
        <w:t xml:space="preserve"> met Wiebe,</w:t>
      </w:r>
      <w:r w:rsidR="0088141A">
        <w:br/>
      </w:r>
      <w:r w:rsidRPr="6F68FF54">
        <w:rPr>
          <w:rFonts w:ascii="Calibri" w:eastAsia="Calibri" w:hAnsi="Calibri" w:cs="Calibri"/>
          <w:color w:val="000000" w:themeColor="text1"/>
        </w:rPr>
        <w:t>en Sacha en Ellen weer een straatlengte daar achter aan.</w:t>
      </w:r>
    </w:p>
    <w:p w14:paraId="7CD32147" w14:textId="0720F6B0" w:rsidR="00761FB7" w:rsidRDefault="736241F7" w:rsidP="6F68FF54">
      <w:pPr>
        <w:shd w:val="clear" w:color="auto" w:fill="FFFFFF" w:themeFill="background1"/>
        <w:spacing w:before="240" w:after="240"/>
        <w:rPr>
          <w:rFonts w:ascii="Calibri" w:eastAsia="Calibri" w:hAnsi="Calibri" w:cs="Calibri"/>
          <w:color w:val="000000" w:themeColor="text1"/>
        </w:rPr>
      </w:pPr>
      <w:r w:rsidRPr="6F68FF54">
        <w:rPr>
          <w:rFonts w:ascii="Calibri" w:eastAsia="Calibri" w:hAnsi="Calibri" w:cs="Calibri"/>
          <w:color w:val="000000" w:themeColor="text1"/>
        </w:rPr>
        <w:lastRenderedPageBreak/>
        <w:t>En uit elk cafeetje of van ieder verwarmd terras</w:t>
      </w:r>
      <w:r w:rsidR="0088141A">
        <w:br/>
      </w:r>
      <w:r w:rsidRPr="6F68FF54">
        <w:rPr>
          <w:rFonts w:ascii="Calibri" w:eastAsia="Calibri" w:hAnsi="Calibri" w:cs="Calibri"/>
          <w:color w:val="000000" w:themeColor="text1"/>
        </w:rPr>
        <w:t>waar we korter of langer neerstreken, namen we een paar</w:t>
      </w:r>
      <w:r w:rsidR="0088141A">
        <w:br/>
      </w:r>
      <w:r w:rsidRPr="6F68FF54">
        <w:rPr>
          <w:rFonts w:ascii="Calibri" w:eastAsia="Calibri" w:hAnsi="Calibri" w:cs="Calibri"/>
          <w:color w:val="000000" w:themeColor="text1"/>
        </w:rPr>
        <w:t xml:space="preserve">klontjes mee, in zo'n spannend </w:t>
      </w:r>
      <w:proofErr w:type="spellStart"/>
      <w:r w:rsidRPr="6F68FF54">
        <w:rPr>
          <w:rFonts w:ascii="Calibri" w:eastAsia="Calibri" w:hAnsi="Calibri" w:cs="Calibri"/>
          <w:color w:val="000000" w:themeColor="text1"/>
        </w:rPr>
        <w:t>beletterd</w:t>
      </w:r>
      <w:proofErr w:type="spellEnd"/>
      <w:r w:rsidR="0088141A">
        <w:br/>
      </w:r>
      <w:r w:rsidRPr="6F68FF54">
        <w:rPr>
          <w:rFonts w:ascii="Calibri" w:eastAsia="Calibri" w:hAnsi="Calibri" w:cs="Calibri"/>
          <w:color w:val="000000" w:themeColor="text1"/>
        </w:rPr>
        <w:t xml:space="preserve">papiertje: F. </w:t>
      </w:r>
      <w:proofErr w:type="spellStart"/>
      <w:r w:rsidRPr="6F68FF54">
        <w:rPr>
          <w:rFonts w:ascii="Calibri" w:eastAsia="Calibri" w:hAnsi="Calibri" w:cs="Calibri"/>
          <w:color w:val="000000" w:themeColor="text1"/>
        </w:rPr>
        <w:t>Béghin</w:t>
      </w:r>
      <w:proofErr w:type="spellEnd"/>
      <w:r w:rsidRPr="6F68FF54">
        <w:rPr>
          <w:rFonts w:ascii="Calibri" w:eastAsia="Calibri" w:hAnsi="Calibri" w:cs="Calibri"/>
          <w:color w:val="000000" w:themeColor="text1"/>
        </w:rPr>
        <w:t xml:space="preserve">, Le Luxembourg, </w:t>
      </w:r>
      <w:proofErr w:type="spellStart"/>
      <w:r w:rsidRPr="6F68FF54">
        <w:rPr>
          <w:rFonts w:ascii="Calibri" w:eastAsia="Calibri" w:hAnsi="Calibri" w:cs="Calibri"/>
          <w:color w:val="000000" w:themeColor="text1"/>
        </w:rPr>
        <w:t>Escurial</w:t>
      </w:r>
      <w:proofErr w:type="spellEnd"/>
      <w:r w:rsidRPr="6F68FF54">
        <w:rPr>
          <w:rFonts w:ascii="Calibri" w:eastAsia="Calibri" w:hAnsi="Calibri" w:cs="Calibri"/>
          <w:color w:val="000000" w:themeColor="text1"/>
        </w:rPr>
        <w:t>,</w:t>
      </w:r>
      <w:r w:rsidR="0088141A">
        <w:br/>
      </w:r>
      <w:r w:rsidRPr="6F68FF54">
        <w:rPr>
          <w:rFonts w:ascii="Calibri" w:eastAsia="Calibri" w:hAnsi="Calibri" w:cs="Calibri"/>
          <w:color w:val="000000" w:themeColor="text1"/>
        </w:rPr>
        <w:t xml:space="preserve">Cafés Richard, Cafés </w:t>
      </w:r>
      <w:proofErr w:type="spellStart"/>
      <w:r w:rsidRPr="6F68FF54">
        <w:rPr>
          <w:rFonts w:ascii="Calibri" w:eastAsia="Calibri" w:hAnsi="Calibri" w:cs="Calibri"/>
          <w:color w:val="000000" w:themeColor="text1"/>
        </w:rPr>
        <w:t>Armor</w:t>
      </w:r>
      <w:proofErr w:type="spellEnd"/>
      <w:r w:rsidRPr="6F68FF54">
        <w:rPr>
          <w:rFonts w:ascii="Calibri" w:eastAsia="Calibri" w:hAnsi="Calibri" w:cs="Calibri"/>
          <w:color w:val="000000" w:themeColor="text1"/>
        </w:rPr>
        <w:t xml:space="preserve">, Brasserie Le </w:t>
      </w:r>
      <w:proofErr w:type="spellStart"/>
      <w:r w:rsidRPr="6F68FF54">
        <w:rPr>
          <w:rFonts w:ascii="Calibri" w:eastAsia="Calibri" w:hAnsi="Calibri" w:cs="Calibri"/>
          <w:color w:val="000000" w:themeColor="text1"/>
        </w:rPr>
        <w:t>Coq</w:t>
      </w:r>
      <w:proofErr w:type="spellEnd"/>
      <w:r w:rsidRPr="6F68FF54">
        <w:rPr>
          <w:rFonts w:ascii="Calibri" w:eastAsia="Calibri" w:hAnsi="Calibri" w:cs="Calibri"/>
          <w:color w:val="000000" w:themeColor="text1"/>
        </w:rPr>
        <w:t>,</w:t>
      </w:r>
      <w:r w:rsidR="0088141A">
        <w:br/>
      </w:r>
      <w:r w:rsidRPr="6F68FF54">
        <w:rPr>
          <w:rFonts w:ascii="Calibri" w:eastAsia="Calibri" w:hAnsi="Calibri" w:cs="Calibri"/>
          <w:color w:val="000000" w:themeColor="text1"/>
        </w:rPr>
        <w:t xml:space="preserve">Cafés J. </w:t>
      </w:r>
      <w:proofErr w:type="spellStart"/>
      <w:r w:rsidRPr="6F68FF54">
        <w:rPr>
          <w:rFonts w:ascii="Calibri" w:eastAsia="Calibri" w:hAnsi="Calibri" w:cs="Calibri"/>
          <w:color w:val="000000" w:themeColor="text1"/>
        </w:rPr>
        <w:t>Ladoux</w:t>
      </w:r>
      <w:proofErr w:type="spellEnd"/>
      <w:r w:rsidRPr="6F68FF54">
        <w:rPr>
          <w:rFonts w:ascii="Calibri" w:eastAsia="Calibri" w:hAnsi="Calibri" w:cs="Calibri"/>
          <w:color w:val="000000" w:themeColor="text1"/>
        </w:rPr>
        <w:t xml:space="preserve">, Le </w:t>
      </w:r>
      <w:proofErr w:type="spellStart"/>
      <w:r w:rsidRPr="6F68FF54">
        <w:rPr>
          <w:rFonts w:ascii="Calibri" w:eastAsia="Calibri" w:hAnsi="Calibri" w:cs="Calibri"/>
          <w:color w:val="000000" w:themeColor="text1"/>
        </w:rPr>
        <w:t>Cosmos</w:t>
      </w:r>
      <w:proofErr w:type="spellEnd"/>
      <w:r w:rsidRPr="6F68FF54">
        <w:rPr>
          <w:rFonts w:ascii="Calibri" w:eastAsia="Calibri" w:hAnsi="Calibri" w:cs="Calibri"/>
          <w:color w:val="000000" w:themeColor="text1"/>
        </w:rPr>
        <w:t xml:space="preserve"> - 't werd op 't laatst zelfs zo'n sport</w:t>
      </w:r>
      <w:r w:rsidR="0088141A">
        <w:br/>
      </w:r>
      <w:r w:rsidRPr="6F68FF54">
        <w:rPr>
          <w:rFonts w:ascii="Calibri" w:eastAsia="Calibri" w:hAnsi="Calibri" w:cs="Calibri"/>
          <w:color w:val="000000" w:themeColor="text1"/>
        </w:rPr>
        <w:t>dat we loerden of andere klanten al opstapten</w:t>
      </w:r>
      <w:r w:rsidR="0088141A">
        <w:br/>
      </w:r>
      <w:r w:rsidRPr="6F68FF54">
        <w:rPr>
          <w:rFonts w:ascii="Calibri" w:eastAsia="Calibri" w:hAnsi="Calibri" w:cs="Calibri"/>
          <w:color w:val="000000" w:themeColor="text1"/>
        </w:rPr>
        <w:t>om hun ongebruikte dan ook nog vlug mee te grissen.</w:t>
      </w:r>
    </w:p>
    <w:p w14:paraId="24D5F893" w14:textId="7FA5897D" w:rsidR="00761FB7" w:rsidRDefault="736241F7" w:rsidP="6F68FF54">
      <w:pPr>
        <w:shd w:val="clear" w:color="auto" w:fill="FFFFFF" w:themeFill="background1"/>
        <w:spacing w:before="240" w:after="240"/>
        <w:rPr>
          <w:rFonts w:ascii="Calibri" w:eastAsia="Calibri" w:hAnsi="Calibri" w:cs="Calibri"/>
          <w:color w:val="000000" w:themeColor="text1"/>
        </w:rPr>
      </w:pPr>
      <w:r w:rsidRPr="6F68FF54">
        <w:rPr>
          <w:rFonts w:ascii="Calibri" w:eastAsia="Calibri" w:hAnsi="Calibri" w:cs="Calibri"/>
          <w:color w:val="000000" w:themeColor="text1"/>
        </w:rPr>
        <w:t>Nu staan ze al weer ruim twee jaar in een schaal op het tafeltje</w:t>
      </w:r>
      <w:r w:rsidR="0088141A">
        <w:br/>
      </w:r>
      <w:r w:rsidRPr="6F68FF54">
        <w:rPr>
          <w:rFonts w:ascii="Calibri" w:eastAsia="Calibri" w:hAnsi="Calibri" w:cs="Calibri"/>
          <w:color w:val="000000" w:themeColor="text1"/>
        </w:rPr>
        <w:t>waar we meestal rond zitten - de kleuren zijn verbleekt, onverlaten</w:t>
      </w:r>
      <w:r w:rsidR="0088141A">
        <w:br/>
      </w:r>
      <w:r w:rsidRPr="6F68FF54">
        <w:rPr>
          <w:rFonts w:ascii="Calibri" w:eastAsia="Calibri" w:hAnsi="Calibri" w:cs="Calibri"/>
          <w:color w:val="000000" w:themeColor="text1"/>
        </w:rPr>
        <w:t>hebben er toch slinks weer van</w:t>
      </w:r>
      <w:r w:rsidR="0088141A">
        <w:br/>
      </w:r>
      <w:r w:rsidRPr="6F68FF54">
        <w:rPr>
          <w:rFonts w:ascii="Calibri" w:eastAsia="Calibri" w:hAnsi="Calibri" w:cs="Calibri"/>
          <w:color w:val="000000" w:themeColor="text1"/>
        </w:rPr>
        <w:t>in hun koffie of thee gegooid. Zoals in 't oude Egypte</w:t>
      </w:r>
      <w:r w:rsidR="0088141A">
        <w:br/>
      </w:r>
      <w:r w:rsidRPr="6F68FF54">
        <w:rPr>
          <w:rFonts w:ascii="Calibri" w:eastAsia="Calibri" w:hAnsi="Calibri" w:cs="Calibri"/>
          <w:color w:val="000000" w:themeColor="text1"/>
        </w:rPr>
        <w:t>de farao's zich lieten begraven met al hun schatten,</w:t>
      </w:r>
      <w:r w:rsidR="0088141A">
        <w:br/>
      </w:r>
      <w:r w:rsidRPr="6F68FF54">
        <w:rPr>
          <w:rFonts w:ascii="Calibri" w:eastAsia="Calibri" w:hAnsi="Calibri" w:cs="Calibri"/>
          <w:color w:val="000000" w:themeColor="text1"/>
        </w:rPr>
        <w:t>denk ik soms, dat ik nog eens bepaal: laat als 't zover is</w:t>
      </w:r>
      <w:r w:rsidR="0088141A">
        <w:br/>
      </w:r>
      <w:r w:rsidRPr="6F68FF54">
        <w:rPr>
          <w:rFonts w:ascii="Calibri" w:eastAsia="Calibri" w:hAnsi="Calibri" w:cs="Calibri"/>
          <w:color w:val="000000" w:themeColor="text1"/>
        </w:rPr>
        <w:t>al mijn boeken maar rustig op hun planken,</w:t>
      </w:r>
      <w:r w:rsidR="0088141A">
        <w:br/>
      </w:r>
      <w:r w:rsidRPr="6F68FF54">
        <w:rPr>
          <w:rFonts w:ascii="Calibri" w:eastAsia="Calibri" w:hAnsi="Calibri" w:cs="Calibri"/>
          <w:color w:val="000000" w:themeColor="text1"/>
        </w:rPr>
        <w:t>maar die schaal met suikerklontjes moet wel met me mee.</w:t>
      </w:r>
    </w:p>
    <w:p w14:paraId="3FA628AC" w14:textId="637AB338" w:rsidR="00761FB7" w:rsidRDefault="736241F7" w:rsidP="6F68FF54">
      <w:pPr>
        <w:shd w:val="clear" w:color="auto" w:fill="FFFFFF" w:themeFill="background1"/>
        <w:spacing w:before="240" w:after="240"/>
        <w:rPr>
          <w:rFonts w:ascii="Calibri" w:eastAsia="Calibri" w:hAnsi="Calibri" w:cs="Calibri"/>
          <w:color w:val="000000" w:themeColor="text1"/>
        </w:rPr>
      </w:pPr>
      <w:r w:rsidRPr="6F68FF54">
        <w:rPr>
          <w:rFonts w:ascii="Calibri" w:eastAsia="Calibri" w:hAnsi="Calibri" w:cs="Calibri"/>
          <w:color w:val="000000" w:themeColor="text1"/>
        </w:rPr>
        <w:t>C. Buddingh'  1918 - 1985</w:t>
      </w:r>
      <w:r w:rsidR="0088141A">
        <w:br/>
      </w:r>
      <w:r w:rsidRPr="6F68FF54">
        <w:rPr>
          <w:rFonts w:ascii="Calibri" w:eastAsia="Calibri" w:hAnsi="Calibri" w:cs="Calibri"/>
          <w:color w:val="000000" w:themeColor="text1"/>
        </w:rPr>
        <w:t>uit: Het houdt op met zachtjes regenen, Amsterdam, 1976</w:t>
      </w:r>
    </w:p>
    <w:p w14:paraId="65FF3B9C" w14:textId="475C75B7" w:rsidR="00761FB7" w:rsidRDefault="00761FB7" w:rsidP="6F68FF54">
      <w:pPr>
        <w:rPr>
          <w:rFonts w:ascii="Aptos" w:eastAsia="Aptos" w:hAnsi="Aptos" w:cs="Aptos"/>
          <w:color w:val="000000" w:themeColor="text1"/>
        </w:rPr>
      </w:pPr>
    </w:p>
    <w:p w14:paraId="26AA4A53" w14:textId="6FDCEB98" w:rsidR="00761FB7" w:rsidRDefault="00761FB7" w:rsidP="6F68FF54">
      <w:pPr>
        <w:rPr>
          <w:rFonts w:ascii="Aptos" w:eastAsia="Aptos" w:hAnsi="Aptos" w:cs="Aptos"/>
          <w:color w:val="000000" w:themeColor="text1"/>
        </w:rPr>
      </w:pPr>
    </w:p>
    <w:p w14:paraId="3742C955" w14:textId="0B8FF747" w:rsidR="00761FB7" w:rsidRDefault="00761FB7" w:rsidP="6F68FF54">
      <w:pPr>
        <w:rPr>
          <w:rFonts w:ascii="Aptos" w:eastAsia="Aptos" w:hAnsi="Aptos" w:cs="Aptos"/>
          <w:color w:val="000000" w:themeColor="text1"/>
        </w:rPr>
      </w:pPr>
    </w:p>
    <w:p w14:paraId="0FE4DDC3" w14:textId="2ACA6C9D" w:rsidR="00761FB7" w:rsidRDefault="00761FB7" w:rsidP="6F68FF54">
      <w:pPr>
        <w:rPr>
          <w:rFonts w:ascii="Aptos" w:eastAsia="Aptos" w:hAnsi="Aptos" w:cs="Aptos"/>
          <w:color w:val="000000" w:themeColor="text1"/>
        </w:rPr>
      </w:pPr>
    </w:p>
    <w:p w14:paraId="0BE3C082" w14:textId="1729C56D" w:rsidR="00761FB7" w:rsidRDefault="00761FB7" w:rsidP="6F68FF54">
      <w:pPr>
        <w:rPr>
          <w:rFonts w:ascii="Aptos" w:eastAsia="Aptos" w:hAnsi="Aptos" w:cs="Aptos"/>
          <w:color w:val="000000" w:themeColor="text1"/>
        </w:rPr>
      </w:pPr>
    </w:p>
    <w:p w14:paraId="7F63D442" w14:textId="6AB902AE" w:rsidR="00761FB7" w:rsidRDefault="736241F7" w:rsidP="6F68FF54">
      <w:pPr>
        <w:pStyle w:val="Kop2"/>
        <w:rPr>
          <w:rFonts w:ascii="Aptos Display" w:eastAsia="Aptos Display" w:hAnsi="Aptos Display" w:cs="Aptos Display"/>
        </w:rPr>
      </w:pPr>
      <w:bookmarkStart w:id="1" w:name="_Bijlage_2_Criteria"/>
      <w:r w:rsidRPr="6F68FF54">
        <w:rPr>
          <w:rFonts w:ascii="Aptos Display" w:eastAsia="Aptos Display" w:hAnsi="Aptos Display" w:cs="Aptos Display"/>
        </w:rPr>
        <w:t>Bijlage 2 Criteria voor de ode</w:t>
      </w:r>
      <w:bookmarkEnd w:id="1"/>
    </w:p>
    <w:p w14:paraId="497AE9F3" w14:textId="12A566DF" w:rsidR="00761FB7" w:rsidRDefault="00761FB7" w:rsidP="6F68FF54">
      <w:pPr>
        <w:rPr>
          <w:rFonts w:ascii="Aptos" w:eastAsia="Aptos" w:hAnsi="Aptos" w:cs="Aptos"/>
          <w:color w:val="000000" w:themeColor="text1"/>
        </w:rPr>
      </w:pPr>
    </w:p>
    <w:p w14:paraId="568C18B9" w14:textId="517C2053" w:rsidR="00761FB7" w:rsidRDefault="736241F7" w:rsidP="6F68FF54">
      <w:pPr>
        <w:pStyle w:val="Lijstalinea"/>
        <w:numPr>
          <w:ilvl w:val="0"/>
          <w:numId w:val="5"/>
        </w:numPr>
        <w:rPr>
          <w:rFonts w:ascii="Aptos" w:eastAsia="Aptos" w:hAnsi="Aptos" w:cs="Aptos"/>
          <w:color w:val="000000" w:themeColor="text1"/>
        </w:rPr>
      </w:pPr>
      <w:r w:rsidRPr="6F68FF54">
        <w:t xml:space="preserve">De vorm is een geschreven tekst. De ode kan in dichtvorm of briefvorm geschreven worden. </w:t>
      </w:r>
    </w:p>
    <w:p w14:paraId="2F9DE39D" w14:textId="071E998A" w:rsidR="00761FB7" w:rsidRDefault="736241F7" w:rsidP="6F68FF54">
      <w:pPr>
        <w:pStyle w:val="Lijstalinea"/>
        <w:numPr>
          <w:ilvl w:val="0"/>
          <w:numId w:val="5"/>
        </w:numPr>
        <w:rPr>
          <w:rFonts w:ascii="Aptos" w:eastAsia="Aptos" w:hAnsi="Aptos" w:cs="Aptos"/>
          <w:color w:val="242424"/>
        </w:rPr>
      </w:pPr>
      <w:r w:rsidRPr="6F68FF54">
        <w:t>De ode is vaak lyrisch: het is niet alleen een ophemeling maar gaat vaak ook over de gevoelens van de schrijver voor het object van de ode.</w:t>
      </w:r>
    </w:p>
    <w:p w14:paraId="667D89CA" w14:textId="2988FE00" w:rsidR="00761FB7" w:rsidRDefault="736241F7" w:rsidP="6F68FF54">
      <w:pPr>
        <w:pStyle w:val="Lijstalinea"/>
        <w:numPr>
          <w:ilvl w:val="0"/>
          <w:numId w:val="5"/>
        </w:numPr>
        <w:rPr>
          <w:rFonts w:ascii="Aptos" w:eastAsia="Aptos" w:hAnsi="Aptos" w:cs="Aptos"/>
          <w:color w:val="242424"/>
        </w:rPr>
      </w:pPr>
      <w:r w:rsidRPr="6F68FF54">
        <w:t>Benadruk de positieve kanten van je object en zet de minder positieve punten om naar iets positiefs.</w:t>
      </w:r>
    </w:p>
    <w:p w14:paraId="148B2B0A" w14:textId="7E1550A1" w:rsidR="00761FB7" w:rsidRDefault="736241F7" w:rsidP="6F68FF54">
      <w:pPr>
        <w:pStyle w:val="Lijstalinea"/>
        <w:numPr>
          <w:ilvl w:val="0"/>
          <w:numId w:val="5"/>
        </w:numPr>
        <w:rPr>
          <w:rFonts w:ascii="Aptos" w:eastAsia="Aptos" w:hAnsi="Aptos" w:cs="Aptos"/>
          <w:color w:val="242424"/>
        </w:rPr>
      </w:pPr>
      <w:r w:rsidRPr="6F68FF54">
        <w:t>Vaak wordt in een ode ook verpersoonlijking gebruikt, zoals de stad Amsterdam die als maagd wordt verbeeld</w:t>
      </w:r>
    </w:p>
    <w:p w14:paraId="58439878" w14:textId="4CD192BA" w:rsidR="00761FB7" w:rsidRDefault="736241F7" w:rsidP="6F68FF54">
      <w:pPr>
        <w:pStyle w:val="Lijstalinea"/>
        <w:numPr>
          <w:ilvl w:val="0"/>
          <w:numId w:val="5"/>
        </w:numPr>
        <w:rPr>
          <w:rFonts w:ascii="Aptos" w:eastAsia="Aptos" w:hAnsi="Aptos" w:cs="Aptos"/>
          <w:color w:val="000000" w:themeColor="text1"/>
        </w:rPr>
      </w:pPr>
      <w:r w:rsidRPr="6F68FF54">
        <w:t xml:space="preserve">In je ode is de link met de Nederlandse taal belangrijk. Dit kan de Nederlandse taal in het algemeen zijn, maar ook heel specifieke kanten van </w:t>
      </w:r>
      <w:r w:rsidRPr="6F68FF54">
        <w:lastRenderedPageBreak/>
        <w:t xml:space="preserve">de taal. Denk aan het woordje ‘eh', of ‘oh', je lievelingswoord, je favoriete zinsdeel, een dialect, meertaligheid, </w:t>
      </w:r>
      <w:r w:rsidR="5B8F2175" w:rsidRPr="6F68FF54">
        <w:t xml:space="preserve">'t sexy fokschaap, </w:t>
      </w:r>
      <w:r w:rsidRPr="6F68FF54">
        <w:t>een grappige spelling van een woord, een opvallende uitdrukking, mooie lange zinnen die je in het Nederlands kunt maken, enzovoorts.</w:t>
      </w:r>
    </w:p>
    <w:p w14:paraId="7F72FE7F" w14:textId="1AF7729B" w:rsidR="00761FB7" w:rsidRDefault="00761FB7" w:rsidP="6F68FF54">
      <w:pPr>
        <w:rPr>
          <w:rFonts w:ascii="Aptos" w:eastAsia="Aptos" w:hAnsi="Aptos" w:cs="Aptos"/>
          <w:color w:val="000000" w:themeColor="text1"/>
        </w:rPr>
      </w:pPr>
    </w:p>
    <w:p w14:paraId="5E338006" w14:textId="43B234E1" w:rsidR="00761FB7" w:rsidRDefault="736241F7" w:rsidP="6F68FF54">
      <w:pPr>
        <w:pStyle w:val="Kop2"/>
        <w:rPr>
          <w:rFonts w:ascii="Aptos Display" w:eastAsia="Aptos Display" w:hAnsi="Aptos Display" w:cs="Aptos Display"/>
        </w:rPr>
      </w:pPr>
      <w:bookmarkStart w:id="2" w:name="_Bijlage_3_Hulpvragen"/>
      <w:r w:rsidRPr="6F68FF54">
        <w:rPr>
          <w:rFonts w:ascii="Aptos Display" w:eastAsia="Aptos Display" w:hAnsi="Aptos Display" w:cs="Aptos Display"/>
        </w:rPr>
        <w:t>Bijlage 3 Hulpvragen voor de ode</w:t>
      </w:r>
      <w:bookmarkEnd w:id="2"/>
    </w:p>
    <w:p w14:paraId="51602343" w14:textId="4FCD482D" w:rsidR="00761FB7" w:rsidRDefault="736241F7" w:rsidP="6F68FF54">
      <w:pPr>
        <w:pStyle w:val="Lijstalinea"/>
        <w:numPr>
          <w:ilvl w:val="0"/>
          <w:numId w:val="4"/>
        </w:numPr>
        <w:rPr>
          <w:rFonts w:ascii="Aptos" w:eastAsia="Aptos" w:hAnsi="Aptos" w:cs="Aptos"/>
          <w:color w:val="000000" w:themeColor="text1"/>
        </w:rPr>
      </w:pPr>
      <w:r w:rsidRPr="6F68FF54">
        <w:t xml:space="preserve">Welke bijdrage heeft jouw taalfenomeen geleverd aan de Nederlandse taal? </w:t>
      </w:r>
    </w:p>
    <w:p w14:paraId="527625C0" w14:textId="0B62750F" w:rsidR="00761FB7" w:rsidRDefault="736241F7" w:rsidP="6F68FF54">
      <w:pPr>
        <w:pStyle w:val="Lijstalinea"/>
        <w:numPr>
          <w:ilvl w:val="0"/>
          <w:numId w:val="4"/>
        </w:numPr>
        <w:rPr>
          <w:rFonts w:ascii="Aptos" w:eastAsia="Aptos" w:hAnsi="Aptos" w:cs="Aptos"/>
          <w:color w:val="000000" w:themeColor="text1"/>
        </w:rPr>
      </w:pPr>
      <w:r w:rsidRPr="6F68FF54">
        <w:t xml:space="preserve">Waarom en hoe inspireert dit jou? </w:t>
      </w:r>
    </w:p>
    <w:p w14:paraId="61B9EBA2" w14:textId="65F66142" w:rsidR="00761FB7" w:rsidRDefault="736241F7" w:rsidP="6F68FF54">
      <w:pPr>
        <w:pStyle w:val="Lijstalinea"/>
        <w:numPr>
          <w:ilvl w:val="0"/>
          <w:numId w:val="4"/>
        </w:numPr>
        <w:rPr>
          <w:rFonts w:ascii="Aptos" w:eastAsia="Aptos" w:hAnsi="Aptos" w:cs="Aptos"/>
          <w:color w:val="000000" w:themeColor="text1"/>
        </w:rPr>
      </w:pPr>
      <w:r w:rsidRPr="6F68FF54">
        <w:t xml:space="preserve">Hoe zet dit stukje Nederlands zich voort in jouw leven? </w:t>
      </w:r>
    </w:p>
    <w:p w14:paraId="6FA6BAE6" w14:textId="649C5914" w:rsidR="00761FB7" w:rsidRDefault="736241F7" w:rsidP="6F68FF54">
      <w:pPr>
        <w:pStyle w:val="Lijstalinea"/>
        <w:numPr>
          <w:ilvl w:val="0"/>
          <w:numId w:val="4"/>
        </w:numPr>
        <w:rPr>
          <w:rFonts w:ascii="Aptos" w:eastAsia="Aptos" w:hAnsi="Aptos" w:cs="Aptos"/>
          <w:color w:val="000000" w:themeColor="text1"/>
        </w:rPr>
      </w:pPr>
      <w:r w:rsidRPr="6F68FF54">
        <w:t xml:space="preserve">Waarom wil je dit onderdeel uit de taal in de spotlight wil zetten? </w:t>
      </w:r>
    </w:p>
    <w:p w14:paraId="047C26AC" w14:textId="21D62942" w:rsidR="00761FB7" w:rsidRDefault="736241F7" w:rsidP="6F68FF54">
      <w:pPr>
        <w:pStyle w:val="Lijstalinea"/>
        <w:numPr>
          <w:ilvl w:val="0"/>
          <w:numId w:val="4"/>
        </w:numPr>
        <w:rPr>
          <w:rFonts w:ascii="Aptos" w:eastAsia="Aptos" w:hAnsi="Aptos" w:cs="Aptos"/>
          <w:color w:val="000000" w:themeColor="text1"/>
        </w:rPr>
      </w:pPr>
      <w:r w:rsidRPr="6F68FF54">
        <w:t xml:space="preserve">Waarom mag dit niet vergeten worden? </w:t>
      </w:r>
    </w:p>
    <w:p w14:paraId="77231DC8" w14:textId="73C9426D" w:rsidR="00761FB7" w:rsidRDefault="736241F7" w:rsidP="6F68FF54">
      <w:pPr>
        <w:pStyle w:val="Lijstalinea"/>
        <w:numPr>
          <w:ilvl w:val="0"/>
          <w:numId w:val="4"/>
        </w:numPr>
        <w:rPr>
          <w:rFonts w:ascii="Aptos" w:eastAsia="Aptos" w:hAnsi="Aptos" w:cs="Aptos"/>
          <w:color w:val="000000" w:themeColor="text1"/>
        </w:rPr>
      </w:pPr>
      <w:r w:rsidRPr="6F68FF54">
        <w:t>Waarom verdient dit taalfenomeen een ode?</w:t>
      </w:r>
    </w:p>
    <w:p w14:paraId="3BE7006B" w14:textId="19998497" w:rsidR="00761FB7" w:rsidRDefault="736241F7" w:rsidP="6F68FF54">
      <w:pPr>
        <w:pStyle w:val="Lijstalinea"/>
        <w:numPr>
          <w:ilvl w:val="0"/>
          <w:numId w:val="4"/>
        </w:numPr>
        <w:rPr>
          <w:rFonts w:ascii="Aptos" w:eastAsia="Aptos" w:hAnsi="Aptos" w:cs="Aptos"/>
          <w:color w:val="000000" w:themeColor="text1"/>
        </w:rPr>
      </w:pPr>
      <w:r w:rsidRPr="6F68FF54">
        <w:t>Wat is er positief aan jouw stukje taal?</w:t>
      </w:r>
    </w:p>
    <w:p w14:paraId="3A44807E" w14:textId="5527A07F" w:rsidR="00761FB7" w:rsidRDefault="736241F7" w:rsidP="6F68FF54">
      <w:pPr>
        <w:pStyle w:val="Lijstalinea"/>
        <w:numPr>
          <w:ilvl w:val="0"/>
          <w:numId w:val="4"/>
        </w:numPr>
        <w:rPr>
          <w:rFonts w:ascii="Aptos" w:eastAsia="Aptos" w:hAnsi="Aptos" w:cs="Aptos"/>
          <w:color w:val="000000" w:themeColor="text1"/>
        </w:rPr>
      </w:pPr>
      <w:r w:rsidRPr="6F68FF54">
        <w:t>Wat is er minder positief en kun je ombuigen naar iets positiefs?</w:t>
      </w:r>
    </w:p>
    <w:p w14:paraId="752E401D" w14:textId="7E021730" w:rsidR="00761FB7" w:rsidRDefault="525B08B5" w:rsidP="6F68FF54">
      <w:pPr>
        <w:pStyle w:val="Lijstalinea"/>
        <w:numPr>
          <w:ilvl w:val="0"/>
          <w:numId w:val="4"/>
        </w:numPr>
        <w:rPr>
          <w:rFonts w:ascii="Aptos" w:eastAsia="Aptos" w:hAnsi="Aptos" w:cs="Aptos"/>
          <w:color w:val="000000" w:themeColor="text1"/>
        </w:rPr>
      </w:pPr>
      <w:r w:rsidRPr="6F68FF54">
        <w:rPr>
          <w:rFonts w:ascii="Aptos" w:eastAsia="Aptos" w:hAnsi="Aptos" w:cs="Aptos"/>
          <w:color w:val="000000" w:themeColor="text1"/>
        </w:rPr>
        <w:t>Hoe kijken anderen naar dit fenomeen, en hoe zorg je dat ze hier positief naar (blijven) kijken?</w:t>
      </w:r>
    </w:p>
    <w:p w14:paraId="7B5CAEB5" w14:textId="6E9A6B44" w:rsidR="00761FB7" w:rsidRDefault="00761FB7"/>
    <w:sectPr w:rsidR="00761F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B6BA"/>
    <w:multiLevelType w:val="hybridMultilevel"/>
    <w:tmpl w:val="D2F486C6"/>
    <w:lvl w:ilvl="0" w:tplc="E1AAE4DA">
      <w:start w:val="1"/>
      <w:numFmt w:val="bullet"/>
      <w:lvlText w:val=""/>
      <w:lvlJc w:val="left"/>
      <w:pPr>
        <w:ind w:left="1080" w:hanging="360"/>
      </w:pPr>
      <w:rPr>
        <w:rFonts w:ascii="Symbol" w:hAnsi="Symbol" w:hint="default"/>
      </w:rPr>
    </w:lvl>
    <w:lvl w:ilvl="1" w:tplc="144E66EE">
      <w:start w:val="1"/>
      <w:numFmt w:val="bullet"/>
      <w:lvlText w:val="o"/>
      <w:lvlJc w:val="left"/>
      <w:pPr>
        <w:ind w:left="1800" w:hanging="360"/>
      </w:pPr>
      <w:rPr>
        <w:rFonts w:ascii="Courier New" w:hAnsi="Courier New" w:hint="default"/>
      </w:rPr>
    </w:lvl>
    <w:lvl w:ilvl="2" w:tplc="0F0828C6">
      <w:start w:val="1"/>
      <w:numFmt w:val="bullet"/>
      <w:lvlText w:val=""/>
      <w:lvlJc w:val="left"/>
      <w:pPr>
        <w:ind w:left="2520" w:hanging="360"/>
      </w:pPr>
      <w:rPr>
        <w:rFonts w:ascii="Wingdings" w:hAnsi="Wingdings" w:hint="default"/>
      </w:rPr>
    </w:lvl>
    <w:lvl w:ilvl="3" w:tplc="A5703490">
      <w:start w:val="1"/>
      <w:numFmt w:val="bullet"/>
      <w:lvlText w:val=""/>
      <w:lvlJc w:val="left"/>
      <w:pPr>
        <w:ind w:left="3240" w:hanging="360"/>
      </w:pPr>
      <w:rPr>
        <w:rFonts w:ascii="Symbol" w:hAnsi="Symbol" w:hint="default"/>
      </w:rPr>
    </w:lvl>
    <w:lvl w:ilvl="4" w:tplc="D2A6A272">
      <w:start w:val="1"/>
      <w:numFmt w:val="bullet"/>
      <w:lvlText w:val="o"/>
      <w:lvlJc w:val="left"/>
      <w:pPr>
        <w:ind w:left="3960" w:hanging="360"/>
      </w:pPr>
      <w:rPr>
        <w:rFonts w:ascii="Courier New" w:hAnsi="Courier New" w:hint="default"/>
      </w:rPr>
    </w:lvl>
    <w:lvl w:ilvl="5" w:tplc="9F2E1A3A">
      <w:start w:val="1"/>
      <w:numFmt w:val="bullet"/>
      <w:lvlText w:val=""/>
      <w:lvlJc w:val="left"/>
      <w:pPr>
        <w:ind w:left="4680" w:hanging="360"/>
      </w:pPr>
      <w:rPr>
        <w:rFonts w:ascii="Wingdings" w:hAnsi="Wingdings" w:hint="default"/>
      </w:rPr>
    </w:lvl>
    <w:lvl w:ilvl="6" w:tplc="8F286336">
      <w:start w:val="1"/>
      <w:numFmt w:val="bullet"/>
      <w:lvlText w:val=""/>
      <w:lvlJc w:val="left"/>
      <w:pPr>
        <w:ind w:left="5400" w:hanging="360"/>
      </w:pPr>
      <w:rPr>
        <w:rFonts w:ascii="Symbol" w:hAnsi="Symbol" w:hint="default"/>
      </w:rPr>
    </w:lvl>
    <w:lvl w:ilvl="7" w:tplc="7FC8A5AC">
      <w:start w:val="1"/>
      <w:numFmt w:val="bullet"/>
      <w:lvlText w:val="o"/>
      <w:lvlJc w:val="left"/>
      <w:pPr>
        <w:ind w:left="6120" w:hanging="360"/>
      </w:pPr>
      <w:rPr>
        <w:rFonts w:ascii="Courier New" w:hAnsi="Courier New" w:hint="default"/>
      </w:rPr>
    </w:lvl>
    <w:lvl w:ilvl="8" w:tplc="40184F58">
      <w:start w:val="1"/>
      <w:numFmt w:val="bullet"/>
      <w:lvlText w:val=""/>
      <w:lvlJc w:val="left"/>
      <w:pPr>
        <w:ind w:left="6840" w:hanging="360"/>
      </w:pPr>
      <w:rPr>
        <w:rFonts w:ascii="Wingdings" w:hAnsi="Wingdings" w:hint="default"/>
      </w:rPr>
    </w:lvl>
  </w:abstractNum>
  <w:abstractNum w:abstractNumId="1" w15:restartNumberingAfterBreak="0">
    <w:nsid w:val="19C9388F"/>
    <w:multiLevelType w:val="hybridMultilevel"/>
    <w:tmpl w:val="F0C40E88"/>
    <w:lvl w:ilvl="0" w:tplc="F948D76E">
      <w:start w:val="1"/>
      <w:numFmt w:val="bullet"/>
      <w:lvlText w:val="-"/>
      <w:lvlJc w:val="left"/>
      <w:pPr>
        <w:ind w:left="720" w:hanging="360"/>
      </w:pPr>
      <w:rPr>
        <w:rFonts w:ascii="Aptos" w:hAnsi="Aptos" w:hint="default"/>
      </w:rPr>
    </w:lvl>
    <w:lvl w:ilvl="1" w:tplc="17EC2454">
      <w:start w:val="1"/>
      <w:numFmt w:val="bullet"/>
      <w:lvlText w:val="o"/>
      <w:lvlJc w:val="left"/>
      <w:pPr>
        <w:ind w:left="1440" w:hanging="360"/>
      </w:pPr>
      <w:rPr>
        <w:rFonts w:ascii="Courier New" w:hAnsi="Courier New" w:hint="default"/>
      </w:rPr>
    </w:lvl>
    <w:lvl w:ilvl="2" w:tplc="010A5EF4">
      <w:start w:val="1"/>
      <w:numFmt w:val="bullet"/>
      <w:lvlText w:val=""/>
      <w:lvlJc w:val="left"/>
      <w:pPr>
        <w:ind w:left="2160" w:hanging="360"/>
      </w:pPr>
      <w:rPr>
        <w:rFonts w:ascii="Wingdings" w:hAnsi="Wingdings" w:hint="default"/>
      </w:rPr>
    </w:lvl>
    <w:lvl w:ilvl="3" w:tplc="1E0C0A7A">
      <w:start w:val="1"/>
      <w:numFmt w:val="bullet"/>
      <w:lvlText w:val=""/>
      <w:lvlJc w:val="left"/>
      <w:pPr>
        <w:ind w:left="2880" w:hanging="360"/>
      </w:pPr>
      <w:rPr>
        <w:rFonts w:ascii="Symbol" w:hAnsi="Symbol" w:hint="default"/>
      </w:rPr>
    </w:lvl>
    <w:lvl w:ilvl="4" w:tplc="47A272E2">
      <w:start w:val="1"/>
      <w:numFmt w:val="bullet"/>
      <w:lvlText w:val="o"/>
      <w:lvlJc w:val="left"/>
      <w:pPr>
        <w:ind w:left="3600" w:hanging="360"/>
      </w:pPr>
      <w:rPr>
        <w:rFonts w:ascii="Courier New" w:hAnsi="Courier New" w:hint="default"/>
      </w:rPr>
    </w:lvl>
    <w:lvl w:ilvl="5" w:tplc="CFD4A0CA">
      <w:start w:val="1"/>
      <w:numFmt w:val="bullet"/>
      <w:lvlText w:val=""/>
      <w:lvlJc w:val="left"/>
      <w:pPr>
        <w:ind w:left="4320" w:hanging="360"/>
      </w:pPr>
      <w:rPr>
        <w:rFonts w:ascii="Wingdings" w:hAnsi="Wingdings" w:hint="default"/>
      </w:rPr>
    </w:lvl>
    <w:lvl w:ilvl="6" w:tplc="FD065C4E">
      <w:start w:val="1"/>
      <w:numFmt w:val="bullet"/>
      <w:lvlText w:val=""/>
      <w:lvlJc w:val="left"/>
      <w:pPr>
        <w:ind w:left="5040" w:hanging="360"/>
      </w:pPr>
      <w:rPr>
        <w:rFonts w:ascii="Symbol" w:hAnsi="Symbol" w:hint="default"/>
      </w:rPr>
    </w:lvl>
    <w:lvl w:ilvl="7" w:tplc="80BE9588">
      <w:start w:val="1"/>
      <w:numFmt w:val="bullet"/>
      <w:lvlText w:val="o"/>
      <w:lvlJc w:val="left"/>
      <w:pPr>
        <w:ind w:left="5760" w:hanging="360"/>
      </w:pPr>
      <w:rPr>
        <w:rFonts w:ascii="Courier New" w:hAnsi="Courier New" w:hint="default"/>
      </w:rPr>
    </w:lvl>
    <w:lvl w:ilvl="8" w:tplc="F88CDE98">
      <w:start w:val="1"/>
      <w:numFmt w:val="bullet"/>
      <w:lvlText w:val=""/>
      <w:lvlJc w:val="left"/>
      <w:pPr>
        <w:ind w:left="6480" w:hanging="360"/>
      </w:pPr>
      <w:rPr>
        <w:rFonts w:ascii="Wingdings" w:hAnsi="Wingdings" w:hint="default"/>
      </w:rPr>
    </w:lvl>
  </w:abstractNum>
  <w:abstractNum w:abstractNumId="2" w15:restartNumberingAfterBreak="0">
    <w:nsid w:val="2B511B72"/>
    <w:multiLevelType w:val="hybridMultilevel"/>
    <w:tmpl w:val="94643850"/>
    <w:lvl w:ilvl="0" w:tplc="D7C6758A">
      <w:start w:val="1"/>
      <w:numFmt w:val="bullet"/>
      <w:lvlText w:val="-"/>
      <w:lvlJc w:val="left"/>
      <w:pPr>
        <w:ind w:left="720" w:hanging="360"/>
      </w:pPr>
      <w:rPr>
        <w:rFonts w:ascii="Aptos" w:hAnsi="Aptos" w:hint="default"/>
      </w:rPr>
    </w:lvl>
    <w:lvl w:ilvl="1" w:tplc="D1ECEF54">
      <w:start w:val="1"/>
      <w:numFmt w:val="bullet"/>
      <w:lvlText w:val="o"/>
      <w:lvlJc w:val="left"/>
      <w:pPr>
        <w:ind w:left="1440" w:hanging="360"/>
      </w:pPr>
      <w:rPr>
        <w:rFonts w:ascii="Courier New" w:hAnsi="Courier New" w:hint="default"/>
      </w:rPr>
    </w:lvl>
    <w:lvl w:ilvl="2" w:tplc="05AE3C14">
      <w:start w:val="1"/>
      <w:numFmt w:val="bullet"/>
      <w:lvlText w:val=""/>
      <w:lvlJc w:val="left"/>
      <w:pPr>
        <w:ind w:left="2160" w:hanging="360"/>
      </w:pPr>
      <w:rPr>
        <w:rFonts w:ascii="Wingdings" w:hAnsi="Wingdings" w:hint="default"/>
      </w:rPr>
    </w:lvl>
    <w:lvl w:ilvl="3" w:tplc="23F25DC2">
      <w:start w:val="1"/>
      <w:numFmt w:val="bullet"/>
      <w:lvlText w:val=""/>
      <w:lvlJc w:val="left"/>
      <w:pPr>
        <w:ind w:left="2880" w:hanging="360"/>
      </w:pPr>
      <w:rPr>
        <w:rFonts w:ascii="Symbol" w:hAnsi="Symbol" w:hint="default"/>
      </w:rPr>
    </w:lvl>
    <w:lvl w:ilvl="4" w:tplc="3CFE4AD6">
      <w:start w:val="1"/>
      <w:numFmt w:val="bullet"/>
      <w:lvlText w:val="o"/>
      <w:lvlJc w:val="left"/>
      <w:pPr>
        <w:ind w:left="3600" w:hanging="360"/>
      </w:pPr>
      <w:rPr>
        <w:rFonts w:ascii="Courier New" w:hAnsi="Courier New" w:hint="default"/>
      </w:rPr>
    </w:lvl>
    <w:lvl w:ilvl="5" w:tplc="758AA010">
      <w:start w:val="1"/>
      <w:numFmt w:val="bullet"/>
      <w:lvlText w:val=""/>
      <w:lvlJc w:val="left"/>
      <w:pPr>
        <w:ind w:left="4320" w:hanging="360"/>
      </w:pPr>
      <w:rPr>
        <w:rFonts w:ascii="Wingdings" w:hAnsi="Wingdings" w:hint="default"/>
      </w:rPr>
    </w:lvl>
    <w:lvl w:ilvl="6" w:tplc="FEB647BC">
      <w:start w:val="1"/>
      <w:numFmt w:val="bullet"/>
      <w:lvlText w:val=""/>
      <w:lvlJc w:val="left"/>
      <w:pPr>
        <w:ind w:left="5040" w:hanging="360"/>
      </w:pPr>
      <w:rPr>
        <w:rFonts w:ascii="Symbol" w:hAnsi="Symbol" w:hint="default"/>
      </w:rPr>
    </w:lvl>
    <w:lvl w:ilvl="7" w:tplc="6E8EC160">
      <w:start w:val="1"/>
      <w:numFmt w:val="bullet"/>
      <w:lvlText w:val="o"/>
      <w:lvlJc w:val="left"/>
      <w:pPr>
        <w:ind w:left="5760" w:hanging="360"/>
      </w:pPr>
      <w:rPr>
        <w:rFonts w:ascii="Courier New" w:hAnsi="Courier New" w:hint="default"/>
      </w:rPr>
    </w:lvl>
    <w:lvl w:ilvl="8" w:tplc="07A0C32E">
      <w:start w:val="1"/>
      <w:numFmt w:val="bullet"/>
      <w:lvlText w:val=""/>
      <w:lvlJc w:val="left"/>
      <w:pPr>
        <w:ind w:left="6480" w:hanging="360"/>
      </w:pPr>
      <w:rPr>
        <w:rFonts w:ascii="Wingdings" w:hAnsi="Wingdings" w:hint="default"/>
      </w:rPr>
    </w:lvl>
  </w:abstractNum>
  <w:abstractNum w:abstractNumId="3" w15:restartNumberingAfterBreak="0">
    <w:nsid w:val="4BBA79EB"/>
    <w:multiLevelType w:val="hybridMultilevel"/>
    <w:tmpl w:val="E4B22678"/>
    <w:lvl w:ilvl="0" w:tplc="166A4BFA">
      <w:start w:val="1"/>
      <w:numFmt w:val="bullet"/>
      <w:lvlText w:val=""/>
      <w:lvlJc w:val="left"/>
      <w:pPr>
        <w:ind w:left="1080" w:hanging="360"/>
      </w:pPr>
      <w:rPr>
        <w:rFonts w:ascii="Symbol" w:hAnsi="Symbol" w:hint="default"/>
      </w:rPr>
    </w:lvl>
    <w:lvl w:ilvl="1" w:tplc="495A79EE">
      <w:start w:val="1"/>
      <w:numFmt w:val="bullet"/>
      <w:lvlText w:val="o"/>
      <w:lvlJc w:val="left"/>
      <w:pPr>
        <w:ind w:left="1800" w:hanging="360"/>
      </w:pPr>
      <w:rPr>
        <w:rFonts w:ascii="Courier New" w:hAnsi="Courier New" w:hint="default"/>
      </w:rPr>
    </w:lvl>
    <w:lvl w:ilvl="2" w:tplc="0B0C1370">
      <w:start w:val="1"/>
      <w:numFmt w:val="bullet"/>
      <w:lvlText w:val=""/>
      <w:lvlJc w:val="left"/>
      <w:pPr>
        <w:ind w:left="2520" w:hanging="360"/>
      </w:pPr>
      <w:rPr>
        <w:rFonts w:ascii="Wingdings" w:hAnsi="Wingdings" w:hint="default"/>
      </w:rPr>
    </w:lvl>
    <w:lvl w:ilvl="3" w:tplc="0F90531E">
      <w:start w:val="1"/>
      <w:numFmt w:val="bullet"/>
      <w:lvlText w:val=""/>
      <w:lvlJc w:val="left"/>
      <w:pPr>
        <w:ind w:left="3240" w:hanging="360"/>
      </w:pPr>
      <w:rPr>
        <w:rFonts w:ascii="Symbol" w:hAnsi="Symbol" w:hint="default"/>
      </w:rPr>
    </w:lvl>
    <w:lvl w:ilvl="4" w:tplc="00A40AC8">
      <w:start w:val="1"/>
      <w:numFmt w:val="bullet"/>
      <w:lvlText w:val="o"/>
      <w:lvlJc w:val="left"/>
      <w:pPr>
        <w:ind w:left="3960" w:hanging="360"/>
      </w:pPr>
      <w:rPr>
        <w:rFonts w:ascii="Courier New" w:hAnsi="Courier New" w:hint="default"/>
      </w:rPr>
    </w:lvl>
    <w:lvl w:ilvl="5" w:tplc="E26CD55E">
      <w:start w:val="1"/>
      <w:numFmt w:val="bullet"/>
      <w:lvlText w:val=""/>
      <w:lvlJc w:val="left"/>
      <w:pPr>
        <w:ind w:left="4680" w:hanging="360"/>
      </w:pPr>
      <w:rPr>
        <w:rFonts w:ascii="Wingdings" w:hAnsi="Wingdings" w:hint="default"/>
      </w:rPr>
    </w:lvl>
    <w:lvl w:ilvl="6" w:tplc="FA981FC8">
      <w:start w:val="1"/>
      <w:numFmt w:val="bullet"/>
      <w:lvlText w:val=""/>
      <w:lvlJc w:val="left"/>
      <w:pPr>
        <w:ind w:left="5400" w:hanging="360"/>
      </w:pPr>
      <w:rPr>
        <w:rFonts w:ascii="Symbol" w:hAnsi="Symbol" w:hint="default"/>
      </w:rPr>
    </w:lvl>
    <w:lvl w:ilvl="7" w:tplc="BA92FB94">
      <w:start w:val="1"/>
      <w:numFmt w:val="bullet"/>
      <w:lvlText w:val="o"/>
      <w:lvlJc w:val="left"/>
      <w:pPr>
        <w:ind w:left="6120" w:hanging="360"/>
      </w:pPr>
      <w:rPr>
        <w:rFonts w:ascii="Courier New" w:hAnsi="Courier New" w:hint="default"/>
      </w:rPr>
    </w:lvl>
    <w:lvl w:ilvl="8" w:tplc="048E3CB2">
      <w:start w:val="1"/>
      <w:numFmt w:val="bullet"/>
      <w:lvlText w:val=""/>
      <w:lvlJc w:val="left"/>
      <w:pPr>
        <w:ind w:left="6840" w:hanging="360"/>
      </w:pPr>
      <w:rPr>
        <w:rFonts w:ascii="Wingdings" w:hAnsi="Wingdings" w:hint="default"/>
      </w:rPr>
    </w:lvl>
  </w:abstractNum>
  <w:abstractNum w:abstractNumId="4" w15:restartNumberingAfterBreak="0">
    <w:nsid w:val="68E76720"/>
    <w:multiLevelType w:val="hybridMultilevel"/>
    <w:tmpl w:val="DEF89340"/>
    <w:lvl w:ilvl="0" w:tplc="A7B6945A">
      <w:start w:val="1"/>
      <w:numFmt w:val="bullet"/>
      <w:lvlText w:val="-"/>
      <w:lvlJc w:val="left"/>
      <w:pPr>
        <w:ind w:left="720" w:hanging="360"/>
      </w:pPr>
      <w:rPr>
        <w:rFonts w:ascii="Aptos" w:hAnsi="Aptos" w:hint="default"/>
      </w:rPr>
    </w:lvl>
    <w:lvl w:ilvl="1" w:tplc="B8D8BEEA">
      <w:start w:val="1"/>
      <w:numFmt w:val="bullet"/>
      <w:lvlText w:val="o"/>
      <w:lvlJc w:val="left"/>
      <w:pPr>
        <w:ind w:left="1440" w:hanging="360"/>
      </w:pPr>
      <w:rPr>
        <w:rFonts w:ascii="Courier New" w:hAnsi="Courier New" w:hint="default"/>
      </w:rPr>
    </w:lvl>
    <w:lvl w:ilvl="2" w:tplc="CF380C60">
      <w:start w:val="1"/>
      <w:numFmt w:val="bullet"/>
      <w:lvlText w:val=""/>
      <w:lvlJc w:val="left"/>
      <w:pPr>
        <w:ind w:left="2160" w:hanging="360"/>
      </w:pPr>
      <w:rPr>
        <w:rFonts w:ascii="Wingdings" w:hAnsi="Wingdings" w:hint="default"/>
      </w:rPr>
    </w:lvl>
    <w:lvl w:ilvl="3" w:tplc="2C4EFD5A">
      <w:start w:val="1"/>
      <w:numFmt w:val="bullet"/>
      <w:lvlText w:val=""/>
      <w:lvlJc w:val="left"/>
      <w:pPr>
        <w:ind w:left="2880" w:hanging="360"/>
      </w:pPr>
      <w:rPr>
        <w:rFonts w:ascii="Symbol" w:hAnsi="Symbol" w:hint="default"/>
      </w:rPr>
    </w:lvl>
    <w:lvl w:ilvl="4" w:tplc="0F86EA52">
      <w:start w:val="1"/>
      <w:numFmt w:val="bullet"/>
      <w:lvlText w:val="o"/>
      <w:lvlJc w:val="left"/>
      <w:pPr>
        <w:ind w:left="3600" w:hanging="360"/>
      </w:pPr>
      <w:rPr>
        <w:rFonts w:ascii="Courier New" w:hAnsi="Courier New" w:hint="default"/>
      </w:rPr>
    </w:lvl>
    <w:lvl w:ilvl="5" w:tplc="DD602772">
      <w:start w:val="1"/>
      <w:numFmt w:val="bullet"/>
      <w:lvlText w:val=""/>
      <w:lvlJc w:val="left"/>
      <w:pPr>
        <w:ind w:left="4320" w:hanging="360"/>
      </w:pPr>
      <w:rPr>
        <w:rFonts w:ascii="Wingdings" w:hAnsi="Wingdings" w:hint="default"/>
      </w:rPr>
    </w:lvl>
    <w:lvl w:ilvl="6" w:tplc="9E663E92">
      <w:start w:val="1"/>
      <w:numFmt w:val="bullet"/>
      <w:lvlText w:val=""/>
      <w:lvlJc w:val="left"/>
      <w:pPr>
        <w:ind w:left="5040" w:hanging="360"/>
      </w:pPr>
      <w:rPr>
        <w:rFonts w:ascii="Symbol" w:hAnsi="Symbol" w:hint="default"/>
      </w:rPr>
    </w:lvl>
    <w:lvl w:ilvl="7" w:tplc="E1D2C5A2">
      <w:start w:val="1"/>
      <w:numFmt w:val="bullet"/>
      <w:lvlText w:val="o"/>
      <w:lvlJc w:val="left"/>
      <w:pPr>
        <w:ind w:left="5760" w:hanging="360"/>
      </w:pPr>
      <w:rPr>
        <w:rFonts w:ascii="Courier New" w:hAnsi="Courier New" w:hint="default"/>
      </w:rPr>
    </w:lvl>
    <w:lvl w:ilvl="8" w:tplc="894EE448">
      <w:start w:val="1"/>
      <w:numFmt w:val="bullet"/>
      <w:lvlText w:val=""/>
      <w:lvlJc w:val="left"/>
      <w:pPr>
        <w:ind w:left="6480" w:hanging="360"/>
      </w:pPr>
      <w:rPr>
        <w:rFonts w:ascii="Wingdings" w:hAnsi="Wingdings" w:hint="default"/>
      </w:rPr>
    </w:lvl>
  </w:abstractNum>
  <w:num w:numId="1" w16cid:durableId="176193033">
    <w:abstractNumId w:val="1"/>
  </w:num>
  <w:num w:numId="2" w16cid:durableId="396125780">
    <w:abstractNumId w:val="4"/>
  </w:num>
  <w:num w:numId="3" w16cid:durableId="1182819473">
    <w:abstractNumId w:val="2"/>
  </w:num>
  <w:num w:numId="4" w16cid:durableId="1668439191">
    <w:abstractNumId w:val="3"/>
  </w:num>
  <w:num w:numId="5" w16cid:durableId="20437473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158D7D5"/>
    <w:rsid w:val="00137F79"/>
    <w:rsid w:val="003A4F71"/>
    <w:rsid w:val="00527F84"/>
    <w:rsid w:val="00761FB7"/>
    <w:rsid w:val="0088141A"/>
    <w:rsid w:val="00890363"/>
    <w:rsid w:val="008E118D"/>
    <w:rsid w:val="00F3193D"/>
    <w:rsid w:val="0370BCE0"/>
    <w:rsid w:val="047457F9"/>
    <w:rsid w:val="063DEF7C"/>
    <w:rsid w:val="08BC2A8A"/>
    <w:rsid w:val="0987117F"/>
    <w:rsid w:val="1158D7D5"/>
    <w:rsid w:val="126C520E"/>
    <w:rsid w:val="1392DE74"/>
    <w:rsid w:val="17426AF2"/>
    <w:rsid w:val="185B7412"/>
    <w:rsid w:val="190AEB38"/>
    <w:rsid w:val="199E7727"/>
    <w:rsid w:val="1D72A236"/>
    <w:rsid w:val="2397B186"/>
    <w:rsid w:val="287E0B62"/>
    <w:rsid w:val="2AFFE222"/>
    <w:rsid w:val="3139B142"/>
    <w:rsid w:val="33D60673"/>
    <w:rsid w:val="352E27CF"/>
    <w:rsid w:val="38676B5E"/>
    <w:rsid w:val="3DD180F4"/>
    <w:rsid w:val="44E7ACF7"/>
    <w:rsid w:val="4533BFDC"/>
    <w:rsid w:val="48C6D072"/>
    <w:rsid w:val="508C4398"/>
    <w:rsid w:val="515327A3"/>
    <w:rsid w:val="518FEF9D"/>
    <w:rsid w:val="525B08B5"/>
    <w:rsid w:val="57DC14BC"/>
    <w:rsid w:val="597F6279"/>
    <w:rsid w:val="5B8F2175"/>
    <w:rsid w:val="5F5575DB"/>
    <w:rsid w:val="626A1121"/>
    <w:rsid w:val="64DDAE5B"/>
    <w:rsid w:val="64F6FBA4"/>
    <w:rsid w:val="6790FA10"/>
    <w:rsid w:val="6848AA23"/>
    <w:rsid w:val="6F68FF54"/>
    <w:rsid w:val="736241F7"/>
    <w:rsid w:val="7570A62E"/>
    <w:rsid w:val="76956515"/>
    <w:rsid w:val="783EC8A5"/>
    <w:rsid w:val="7A0D43AC"/>
    <w:rsid w:val="7B99F6ED"/>
    <w:rsid w:val="7C367D47"/>
    <w:rsid w:val="7CB5BF6E"/>
    <w:rsid w:val="7D0187A3"/>
    <w:rsid w:val="7D956F58"/>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58D7D5"/>
  <w15:chartTrackingRefBased/>
  <w15:docId w15:val="{EA0BB36F-738E-4B45-8B9F-E3DA72261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uiPriority w:val="9"/>
    <w:qFormat/>
    <w:rsid w:val="6F68FF54"/>
    <w:pPr>
      <w:keepNext/>
      <w:keepLines/>
      <w:spacing w:before="360" w:after="80"/>
      <w:outlineLvl w:val="0"/>
    </w:pPr>
    <w:rPr>
      <w:rFonts w:asciiTheme="majorHAnsi" w:eastAsiaTheme="minorEastAsia" w:hAnsiTheme="majorHAnsi" w:cstheme="majorEastAsia"/>
      <w:color w:val="0F4761" w:themeColor="accent1" w:themeShade="BF"/>
      <w:sz w:val="40"/>
      <w:szCs w:val="40"/>
    </w:rPr>
  </w:style>
  <w:style w:type="paragraph" w:styleId="Kop2">
    <w:name w:val="heading 2"/>
    <w:basedOn w:val="Standaard"/>
    <w:next w:val="Standaard"/>
    <w:uiPriority w:val="9"/>
    <w:unhideWhenUsed/>
    <w:qFormat/>
    <w:rsid w:val="6F68FF54"/>
    <w:pPr>
      <w:keepNext/>
      <w:keepLines/>
      <w:spacing w:before="160" w:after="80"/>
      <w:outlineLvl w:val="1"/>
    </w:pPr>
    <w:rPr>
      <w:rFonts w:asciiTheme="majorHAnsi" w:eastAsiaTheme="minorEastAsia" w:hAnsiTheme="majorHAnsi" w:cstheme="majorEastAsia"/>
      <w:color w:val="0F4761" w:themeColor="accent1" w:themeShade="BF"/>
      <w:sz w:val="32"/>
      <w:szCs w:val="32"/>
    </w:rPr>
  </w:style>
  <w:style w:type="paragraph" w:styleId="Kop3">
    <w:name w:val="heading 3"/>
    <w:basedOn w:val="Standaard"/>
    <w:next w:val="Standaard"/>
    <w:uiPriority w:val="9"/>
    <w:unhideWhenUsed/>
    <w:qFormat/>
    <w:rsid w:val="6F68FF54"/>
    <w:pPr>
      <w:keepNext/>
      <w:keepLines/>
      <w:spacing w:before="160" w:after="80"/>
      <w:outlineLvl w:val="2"/>
    </w:pPr>
    <w:rPr>
      <w:rFonts w:eastAsiaTheme="minorEastAsia" w:cstheme="majorEastAsia"/>
      <w:color w:val="0F4761" w:themeColor="accent1" w:themeShade="BF"/>
      <w:sz w:val="28"/>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itel">
    <w:name w:val="Title"/>
    <w:basedOn w:val="Standaard"/>
    <w:next w:val="Standaard"/>
    <w:uiPriority w:val="10"/>
    <w:qFormat/>
    <w:rsid w:val="6F68FF54"/>
    <w:pPr>
      <w:spacing w:after="80" w:line="240" w:lineRule="auto"/>
      <w:contextualSpacing/>
    </w:pPr>
    <w:rPr>
      <w:rFonts w:asciiTheme="majorHAnsi" w:eastAsiaTheme="minorEastAsia" w:hAnsiTheme="majorHAnsi" w:cstheme="majorEastAsia"/>
      <w:sz w:val="56"/>
      <w:szCs w:val="56"/>
    </w:rPr>
  </w:style>
  <w:style w:type="character" w:styleId="Hyperlink">
    <w:name w:val="Hyperlink"/>
    <w:basedOn w:val="Standaardalinea-lettertype"/>
    <w:uiPriority w:val="99"/>
    <w:unhideWhenUsed/>
    <w:rsid w:val="6F68FF54"/>
    <w:rPr>
      <w:color w:val="467886"/>
      <w:u w:val="single"/>
    </w:rPr>
  </w:style>
  <w:style w:type="paragraph" w:styleId="Lijstalinea">
    <w:name w:val="List Paragraph"/>
    <w:basedOn w:val="Standaard"/>
    <w:uiPriority w:val="34"/>
    <w:qFormat/>
    <w:rsid w:val="6F68FF54"/>
    <w:pPr>
      <w:ind w:left="720"/>
      <w:contextualSpacing/>
    </w:pPr>
  </w:style>
  <w:style w:type="paragraph" w:styleId="Voetnoottekst">
    <w:name w:val="footnote text"/>
    <w:basedOn w:val="Standaard"/>
    <w:uiPriority w:val="99"/>
    <w:semiHidden/>
    <w:unhideWhenUsed/>
    <w:rsid w:val="6F68FF54"/>
    <w:pPr>
      <w:spacing w:after="0" w:line="240" w:lineRule="auto"/>
    </w:pPr>
    <w:rPr>
      <w:sz w:val="20"/>
      <w:szCs w:val="20"/>
    </w:rPr>
  </w:style>
  <w:style w:type="table" w:styleId="Tabelraster">
    <w:name w:val="Table Grid"/>
    <w:basedOn w:val="Standaardtabe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kstopmerking">
    <w:name w:val="annotation text"/>
    <w:basedOn w:val="Standaard"/>
    <w:link w:val="TekstopmerkingChar"/>
    <w:uiPriority w:val="99"/>
    <w:semiHidden/>
    <w:unhideWhenUsed/>
    <w:pPr>
      <w:spacing w:line="240" w:lineRule="auto"/>
    </w:pPr>
    <w:rPr>
      <w:sz w:val="20"/>
      <w:szCs w:val="20"/>
    </w:rPr>
  </w:style>
  <w:style w:type="character" w:customStyle="1" w:styleId="TekstopmerkingChar">
    <w:name w:val="Tekst opmerking Char"/>
    <w:basedOn w:val="Standaardalinea-lettertype"/>
    <w:link w:val="Tekstopmerking"/>
    <w:uiPriority w:val="99"/>
    <w:semiHidden/>
    <w:rPr>
      <w:sz w:val="20"/>
      <w:szCs w:val="20"/>
    </w:rPr>
  </w:style>
  <w:style w:type="character" w:styleId="Verwijzingopmerking">
    <w:name w:val="annotation reference"/>
    <w:basedOn w:val="Standaardalinea-lettertype"/>
    <w:uiPriority w:val="99"/>
    <w:semiHidden/>
    <w:unhideWhenUsed/>
    <w:rPr>
      <w:sz w:val="16"/>
      <w:szCs w:val="16"/>
    </w:rPr>
  </w:style>
  <w:style w:type="character" w:styleId="Onopgelostemelding">
    <w:name w:val="Unresolved Mention"/>
    <w:basedOn w:val="Standaardalinea-lettertype"/>
    <w:uiPriority w:val="99"/>
    <w:semiHidden/>
    <w:unhideWhenUsed/>
    <w:rsid w:val="00527F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watch/?v=2136062106483227" TargetMode="External"/><Relationship Id="rId13" Type="http://schemas.openxmlformats.org/officeDocument/2006/relationships/hyperlink" Target="https://www.youtube.com/watch?v=iSjBveuMXps" TargetMode="External"/><Relationship Id="rId3" Type="http://schemas.openxmlformats.org/officeDocument/2006/relationships/settings" Target="settings.xml"/><Relationship Id="rId7" Type="http://schemas.openxmlformats.org/officeDocument/2006/relationships/hyperlink" Target="https://voxpop.uva.nl/shared/faculteiten/nl/faculteit-der-geesteswetenschappen/evenementen/2025/04/schrijfworkshop-scholieren.html?origin=XW6wp6SzTee%2FE8stJXYWEw" TargetMode="External"/><Relationship Id="rId12" Type="http://schemas.openxmlformats.org/officeDocument/2006/relationships/hyperlink" Target="https://youtu.be/YaIzl1Tz-so?si=kEoZmeV-qIhogANh"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voxpop.uva.nl/shared/faculteiten/nl/faculteit-der-geesteswetenschappen/evenementen/2025/04/schrijfworkshop-scholieren.html?origin=XW6wp6SzTee%2FE8stJXYWEw" TargetMode="External"/><Relationship Id="rId11" Type="http://schemas.openxmlformats.org/officeDocument/2006/relationships/hyperlink" Target="https://youtu.be/85U-77_5lWk?si=qhpFF-N2sOeTE77W" TargetMode="External"/><Relationship Id="rId5" Type="http://schemas.openxmlformats.org/officeDocument/2006/relationships/hyperlink" Target="https://voxpop.uva.nl/shared/faculteiten/nl/faculteit-der-geesteswetenschappen/evenementen/2025/04/schrijfworkshop-scholieren.html?origin=XW6wp6SzTee%2FE8stJXYWEw" TargetMode="External"/><Relationship Id="rId15" Type="http://schemas.openxmlformats.org/officeDocument/2006/relationships/hyperlink" Target="https://www.dbnl.org/tekst/huyg001dorp01_01/index.php" TargetMode="External"/><Relationship Id="rId10" Type="http://schemas.openxmlformats.org/officeDocument/2006/relationships/hyperlink" Target="https://youtu.be/nudoHxKh0Zk?si=d8XvkSVcpKf2gtM4" TargetMode="External"/><Relationship Id="rId4" Type="http://schemas.openxmlformats.org/officeDocument/2006/relationships/webSettings" Target="webSettings.xml"/><Relationship Id="rId9" Type="http://schemas.openxmlformats.org/officeDocument/2006/relationships/hyperlink" Target="https://youtu.be/VAc9opfAEYQ?si=omFSHh_Zo-xAoYn9" TargetMode="External"/><Relationship Id="rId14" Type="http://schemas.openxmlformats.org/officeDocument/2006/relationships/hyperlink" Target="https://youtu.be/ptGJ8wzeGDE?si=VRNcqNPdQbWrF7q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1254</Words>
  <Characters>6900</Characters>
  <Application>Microsoft Office Word</Application>
  <DocSecurity>0</DocSecurity>
  <Lines>57</Lines>
  <Paragraphs>16</Paragraphs>
  <ScaleCrop>false</ScaleCrop>
  <Company/>
  <LinksUpToDate>false</LinksUpToDate>
  <CharactersWithSpaces>8138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Marjolijn van de Gender</dc:creator>
  <cp:keywords/>
  <dc:description/>
  <cp:lastModifiedBy>Lisa Leenstra</cp:lastModifiedBy>
  <cp:revision>2</cp:revision>
  <dcterms:created xsi:type="dcterms:W3CDTF">2025-01-30T15:11:00Z</dcterms:created>
  <dcterms:modified xsi:type="dcterms:W3CDTF">2025-01-30T15:11:00Z</dcterms:modified>
</cp:coreProperties>
</file>