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8259F0" w14:textId="63E0B0F0" w:rsidR="006079E0" w:rsidRPr="008D323C" w:rsidRDefault="008D323C" w:rsidP="001C656B">
      <w:pPr>
        <w:pStyle w:val="Eindnoottekst"/>
        <w:ind w:left="6120" w:firstLine="680"/>
        <w:rPr>
          <w:rFonts w:ascii="Times New Roman" w:hAnsi="Times New Roman"/>
        </w:rPr>
      </w:pPr>
      <w:r>
        <w:rPr>
          <w:rFonts w:ascii="Times New Roman" w:hAnsi="Times New Roman"/>
        </w:rPr>
        <w:t>November 2023</w:t>
      </w:r>
    </w:p>
    <w:p w14:paraId="5EC14D23" w14:textId="77777777" w:rsidR="001C656B" w:rsidRDefault="001C656B">
      <w:pPr>
        <w:pStyle w:val="Eindnoottekst"/>
        <w:jc w:val="center"/>
        <w:rPr>
          <w:rFonts w:ascii="Times New Roman" w:hAnsi="Times New Roman"/>
        </w:rPr>
      </w:pPr>
    </w:p>
    <w:p w14:paraId="38B928C8" w14:textId="77777777" w:rsidR="006079E0" w:rsidRPr="008D323C" w:rsidRDefault="006079E0">
      <w:pPr>
        <w:pStyle w:val="Eindnoottekst"/>
        <w:jc w:val="center"/>
        <w:rPr>
          <w:rFonts w:ascii="Times New Roman" w:hAnsi="Times New Roman"/>
          <w:sz w:val="32"/>
          <w:szCs w:val="32"/>
        </w:rPr>
      </w:pPr>
      <w:r w:rsidRPr="008D323C">
        <w:rPr>
          <w:rFonts w:ascii="Times New Roman" w:hAnsi="Times New Roman"/>
          <w:sz w:val="32"/>
          <w:szCs w:val="32"/>
        </w:rPr>
        <w:t>SHORT CURRICULUM VITAE</w:t>
      </w:r>
    </w:p>
    <w:p w14:paraId="325E5E2B" w14:textId="77777777" w:rsidR="001C656B" w:rsidRPr="008D323C" w:rsidRDefault="001C656B">
      <w:pPr>
        <w:rPr>
          <w:rFonts w:ascii="Times New Roman" w:hAnsi="Times New Roman"/>
          <w:smallCaps/>
          <w:sz w:val="32"/>
          <w:szCs w:val="32"/>
        </w:rPr>
      </w:pPr>
    </w:p>
    <w:p w14:paraId="694F6578" w14:textId="77777777" w:rsidR="006079E0" w:rsidRPr="008D323C" w:rsidRDefault="006079E0">
      <w:pPr>
        <w:rPr>
          <w:rFonts w:ascii="Times New Roman" w:hAnsi="Times New Roman"/>
        </w:rPr>
      </w:pPr>
      <w:r w:rsidRPr="008D323C">
        <w:rPr>
          <w:rFonts w:ascii="Times New Roman" w:hAnsi="Times New Roman"/>
          <w:smallCaps/>
        </w:rPr>
        <w:t>NAME:</w:t>
      </w:r>
      <w:r w:rsidRPr="008D323C">
        <w:rPr>
          <w:rFonts w:ascii="Times New Roman" w:hAnsi="Times New Roman"/>
          <w:smallCaps/>
        </w:rPr>
        <w:tab/>
      </w:r>
      <w:r w:rsidRPr="008D323C">
        <w:rPr>
          <w:rFonts w:ascii="Times New Roman" w:hAnsi="Times New Roman"/>
          <w:smallCaps/>
        </w:rPr>
        <w:tab/>
      </w:r>
      <w:r w:rsidRPr="008D323C">
        <w:rPr>
          <w:rFonts w:ascii="Times New Roman" w:hAnsi="Times New Roman"/>
          <w:smallCaps/>
        </w:rPr>
        <w:tab/>
      </w:r>
      <w:r w:rsidRPr="008D323C">
        <w:rPr>
          <w:rFonts w:ascii="Times New Roman" w:hAnsi="Times New Roman"/>
        </w:rPr>
        <w:t>Geschiere, Peter</w:t>
      </w:r>
    </w:p>
    <w:p w14:paraId="25F4A23C" w14:textId="77777777" w:rsidR="006079E0" w:rsidRDefault="006079E0">
      <w:pPr>
        <w:rPr>
          <w:rFonts w:ascii="Times New Roman" w:hAnsi="Times New Roman"/>
        </w:rPr>
      </w:pPr>
      <w:r>
        <w:rPr>
          <w:rFonts w:ascii="Times New Roman" w:hAnsi="Times New Roman"/>
        </w:rPr>
        <w:t>DATE OF BIRTH: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1 - 8 - 1941</w:t>
      </w:r>
    </w:p>
    <w:p w14:paraId="35009204" w14:textId="77777777" w:rsidR="006079E0" w:rsidRDefault="006079E0" w:rsidP="00CD6505">
      <w:pPr>
        <w:ind w:left="2715" w:hanging="2715"/>
        <w:rPr>
          <w:rFonts w:ascii="Times New Roman" w:hAnsi="Times New Roman"/>
        </w:rPr>
      </w:pPr>
      <w:r>
        <w:rPr>
          <w:rFonts w:ascii="Times New Roman" w:hAnsi="Times New Roman"/>
          <w:smallCaps/>
        </w:rPr>
        <w:t>PRESENT POSITION:</w:t>
      </w:r>
      <w:r>
        <w:rPr>
          <w:rFonts w:ascii="Times New Roman" w:hAnsi="Times New Roman"/>
          <w:smallCaps/>
        </w:rPr>
        <w:tab/>
      </w:r>
      <w:r>
        <w:rPr>
          <w:rFonts w:ascii="Times New Roman" w:hAnsi="Times New Roman"/>
        </w:rPr>
        <w:t>Professor</w:t>
      </w:r>
      <w:r w:rsidR="001C656B">
        <w:rPr>
          <w:rFonts w:ascii="Times New Roman" w:hAnsi="Times New Roman"/>
        </w:rPr>
        <w:t xml:space="preserve"> (Emeritus) </w:t>
      </w:r>
      <w:r>
        <w:rPr>
          <w:rFonts w:ascii="Times New Roman" w:hAnsi="Times New Roman"/>
        </w:rPr>
        <w:t xml:space="preserve"> of African Anthropology, Uni</w:t>
      </w:r>
      <w:r>
        <w:rPr>
          <w:rFonts w:ascii="Times New Roman" w:hAnsi="Times New Roman"/>
        </w:rPr>
        <w:softHyphen/>
        <w:t>versity of Amsterdam</w:t>
      </w:r>
    </w:p>
    <w:p w14:paraId="71EE8276" w14:textId="77777777" w:rsidR="006079E0" w:rsidRDefault="006079E0">
      <w:pPr>
        <w:rPr>
          <w:rFonts w:ascii="Times New Roman" w:hAnsi="Times New Roman"/>
        </w:rPr>
      </w:pPr>
    </w:p>
    <w:p w14:paraId="660FCEFE" w14:textId="77777777" w:rsidR="006079E0" w:rsidRDefault="006079E0">
      <w:pPr>
        <w:rPr>
          <w:rFonts w:ascii="Times New Roman" w:hAnsi="Times New Roman"/>
        </w:rPr>
      </w:pPr>
      <w:r>
        <w:rPr>
          <w:rFonts w:ascii="Times New Roman" w:hAnsi="Times New Roman"/>
          <w:b/>
          <w:smallCaps/>
        </w:rPr>
        <w:t>ACADEMIC DEGREES</w:t>
      </w:r>
    </w:p>
    <w:p w14:paraId="0784D64C" w14:textId="77777777" w:rsidR="006079E0" w:rsidRDefault="006079E0">
      <w:pPr>
        <w:rPr>
          <w:rFonts w:ascii="Times New Roman" w:hAnsi="Times New Roman"/>
        </w:rPr>
      </w:pPr>
      <w:r>
        <w:rPr>
          <w:rFonts w:ascii="Times New Roman" w:hAnsi="Times New Roman"/>
        </w:rPr>
        <w:t>1964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>
        <w:rPr>
          <w:rFonts w:ascii="Times New Roman" w:hAnsi="Times New Roman"/>
        </w:rPr>
        <w:t>Kandidaatsexamen</w:t>
      </w:r>
      <w:proofErr w:type="spellEnd"/>
      <w:r>
        <w:rPr>
          <w:rFonts w:ascii="Times New Roman" w:hAnsi="Times New Roman"/>
        </w:rPr>
        <w:t xml:space="preserve"> (BA) in History, cum laude, Free University, Amsterdam</w:t>
      </w:r>
    </w:p>
    <w:p w14:paraId="0E1DC3EE" w14:textId="77777777" w:rsidR="006079E0" w:rsidRDefault="006079E0">
      <w:pPr>
        <w:rPr>
          <w:rFonts w:ascii="Times New Roman" w:hAnsi="Times New Roman"/>
        </w:rPr>
      </w:pPr>
      <w:r>
        <w:rPr>
          <w:rFonts w:ascii="Times New Roman" w:hAnsi="Times New Roman"/>
        </w:rPr>
        <w:t>1967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>
        <w:rPr>
          <w:rFonts w:ascii="Times New Roman" w:hAnsi="Times New Roman"/>
        </w:rPr>
        <w:t>Doctoraalexamen</w:t>
      </w:r>
      <w:proofErr w:type="spellEnd"/>
      <w:r>
        <w:rPr>
          <w:rFonts w:ascii="Times New Roman" w:hAnsi="Times New Roman"/>
        </w:rPr>
        <w:t xml:space="preserve"> (MA) in History, cum laude, Free University, Amsterdam</w:t>
      </w:r>
    </w:p>
    <w:p w14:paraId="26F23C48" w14:textId="77777777" w:rsidR="006079E0" w:rsidRDefault="006079E0">
      <w:pPr>
        <w:ind w:left="1360" w:hanging="1360"/>
        <w:rPr>
          <w:rFonts w:ascii="Times New Roman" w:hAnsi="Times New Roman"/>
        </w:rPr>
      </w:pPr>
      <w:r>
        <w:rPr>
          <w:rFonts w:ascii="Times New Roman" w:hAnsi="Times New Roman"/>
        </w:rPr>
        <w:t>1969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>
        <w:rPr>
          <w:rFonts w:ascii="Times New Roman" w:hAnsi="Times New Roman"/>
        </w:rPr>
        <w:t>Doctoraalexamen</w:t>
      </w:r>
      <w:proofErr w:type="spellEnd"/>
      <w:r>
        <w:rPr>
          <w:rFonts w:ascii="Times New Roman" w:hAnsi="Times New Roman"/>
        </w:rPr>
        <w:t xml:space="preserve"> (MA) in Cultural Anthropology, cum laude, Free Universi</w:t>
      </w:r>
      <w:r>
        <w:rPr>
          <w:rFonts w:ascii="Times New Roman" w:hAnsi="Times New Roman"/>
        </w:rPr>
        <w:softHyphen/>
        <w:t>ty, Amsterdam</w:t>
      </w:r>
    </w:p>
    <w:p w14:paraId="35FF6030" w14:textId="77777777" w:rsidR="006079E0" w:rsidRDefault="006079E0">
      <w:pPr>
        <w:rPr>
          <w:rFonts w:ascii="Times New Roman" w:hAnsi="Times New Roman"/>
        </w:rPr>
      </w:pPr>
      <w:r>
        <w:rPr>
          <w:rFonts w:ascii="Times New Roman" w:hAnsi="Times New Roman"/>
        </w:rPr>
        <w:t>1978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>
        <w:rPr>
          <w:rFonts w:ascii="Times New Roman" w:hAnsi="Times New Roman"/>
        </w:rPr>
        <w:t>Promotie</w:t>
      </w:r>
      <w:proofErr w:type="spellEnd"/>
      <w:r>
        <w:rPr>
          <w:rFonts w:ascii="Times New Roman" w:hAnsi="Times New Roman"/>
        </w:rPr>
        <w:t xml:space="preserve"> (Ph.D.) in Social Sciences, cum laude, Free University, Amsterdam</w:t>
      </w:r>
    </w:p>
    <w:p w14:paraId="2119D699" w14:textId="77777777" w:rsidR="006079E0" w:rsidRDefault="006079E0">
      <w:pPr>
        <w:rPr>
          <w:rFonts w:ascii="Times New Roman" w:hAnsi="Times New Roman"/>
        </w:rPr>
      </w:pPr>
    </w:p>
    <w:p w14:paraId="774A7828" w14:textId="77777777" w:rsidR="006079E0" w:rsidRDefault="006079E0">
      <w:pPr>
        <w:rPr>
          <w:rFonts w:ascii="Times New Roman" w:hAnsi="Times New Roman"/>
          <w:b/>
          <w:lang w:val="nl-NL"/>
        </w:rPr>
      </w:pPr>
      <w:r>
        <w:rPr>
          <w:rFonts w:ascii="Times New Roman" w:hAnsi="Times New Roman"/>
          <w:b/>
          <w:lang w:val="nl-NL"/>
        </w:rPr>
        <w:t>EMPLOYMENT</w:t>
      </w:r>
    </w:p>
    <w:p w14:paraId="7EF088CB" w14:textId="77777777" w:rsidR="006079E0" w:rsidRDefault="006079E0">
      <w:pPr>
        <w:ind w:left="1360" w:hanging="1360"/>
        <w:rPr>
          <w:rFonts w:ascii="Times New Roman" w:hAnsi="Times New Roman"/>
          <w:b/>
          <w:smallCaps/>
          <w:lang w:val="nl-NL"/>
        </w:rPr>
      </w:pPr>
      <w:r>
        <w:rPr>
          <w:rFonts w:ascii="Times New Roman" w:hAnsi="Times New Roman"/>
          <w:lang w:val="nl-NL"/>
        </w:rPr>
        <w:t>1969-1978</w:t>
      </w:r>
      <w:r>
        <w:rPr>
          <w:rFonts w:ascii="Times New Roman" w:hAnsi="Times New Roman"/>
          <w:lang w:val="nl-NL"/>
        </w:rPr>
        <w:tab/>
        <w:t>Wetenschappelijk Medewerker (</w:t>
      </w:r>
      <w:proofErr w:type="spellStart"/>
      <w:r>
        <w:rPr>
          <w:rFonts w:ascii="Times New Roman" w:hAnsi="Times New Roman"/>
          <w:lang w:val="nl-NL"/>
        </w:rPr>
        <w:t>Lectu</w:t>
      </w:r>
      <w:r>
        <w:rPr>
          <w:rFonts w:ascii="Times New Roman" w:hAnsi="Times New Roman"/>
          <w:lang w:val="nl-NL"/>
        </w:rPr>
        <w:softHyphen/>
        <w:t>rer</w:t>
      </w:r>
      <w:proofErr w:type="spellEnd"/>
      <w:r>
        <w:rPr>
          <w:rFonts w:ascii="Times New Roman" w:hAnsi="Times New Roman"/>
          <w:lang w:val="nl-NL"/>
        </w:rPr>
        <w:t xml:space="preserve">), Cultural </w:t>
      </w:r>
      <w:proofErr w:type="spellStart"/>
      <w:r>
        <w:rPr>
          <w:rFonts w:ascii="Times New Roman" w:hAnsi="Times New Roman"/>
          <w:lang w:val="nl-NL"/>
        </w:rPr>
        <w:t>Anthropology</w:t>
      </w:r>
      <w:proofErr w:type="spellEnd"/>
      <w:r>
        <w:rPr>
          <w:rFonts w:ascii="Times New Roman" w:hAnsi="Times New Roman"/>
          <w:lang w:val="nl-NL"/>
        </w:rPr>
        <w:t>, Free University, Am</w:t>
      </w:r>
      <w:r>
        <w:rPr>
          <w:rFonts w:ascii="Times New Roman" w:hAnsi="Times New Roman"/>
          <w:lang w:val="nl-NL"/>
        </w:rPr>
        <w:softHyphen/>
        <w:t>sterdam</w:t>
      </w:r>
    </w:p>
    <w:p w14:paraId="6CBCD419" w14:textId="77777777" w:rsidR="006079E0" w:rsidRDefault="006079E0">
      <w:pPr>
        <w:ind w:left="1360" w:hanging="1360"/>
        <w:rPr>
          <w:rFonts w:ascii="Times New Roman" w:hAnsi="Times New Roman"/>
          <w:b/>
          <w:smallCaps/>
          <w:lang w:val="nl-NL"/>
        </w:rPr>
      </w:pPr>
      <w:r>
        <w:rPr>
          <w:rFonts w:ascii="Times New Roman" w:hAnsi="Times New Roman"/>
          <w:lang w:val="nl-NL"/>
        </w:rPr>
        <w:t>1978-1988</w:t>
      </w:r>
      <w:r>
        <w:rPr>
          <w:rFonts w:ascii="Times New Roman" w:hAnsi="Times New Roman"/>
          <w:lang w:val="nl-NL"/>
        </w:rPr>
        <w:tab/>
        <w:t>Wetenschappelijk Hoofdmedewer</w:t>
      </w:r>
      <w:r>
        <w:rPr>
          <w:rFonts w:ascii="Times New Roman" w:hAnsi="Times New Roman"/>
          <w:lang w:val="nl-NL"/>
        </w:rPr>
        <w:softHyphen/>
        <w:t>ker/Universitair Hoofd</w:t>
      </w:r>
      <w:r>
        <w:rPr>
          <w:rFonts w:ascii="Times New Roman" w:hAnsi="Times New Roman"/>
          <w:lang w:val="nl-NL"/>
        </w:rPr>
        <w:softHyphen/>
        <w:t xml:space="preserve">docent (Senior </w:t>
      </w:r>
      <w:proofErr w:type="spellStart"/>
      <w:r>
        <w:rPr>
          <w:rFonts w:ascii="Times New Roman" w:hAnsi="Times New Roman"/>
          <w:lang w:val="nl-NL"/>
        </w:rPr>
        <w:t>Lecturer</w:t>
      </w:r>
      <w:proofErr w:type="spellEnd"/>
      <w:r>
        <w:rPr>
          <w:rFonts w:ascii="Times New Roman" w:hAnsi="Times New Roman"/>
          <w:lang w:val="nl-NL"/>
        </w:rPr>
        <w:t xml:space="preserve">), Cultural </w:t>
      </w:r>
      <w:proofErr w:type="spellStart"/>
      <w:r>
        <w:rPr>
          <w:rFonts w:ascii="Times New Roman" w:hAnsi="Times New Roman"/>
          <w:lang w:val="nl-NL"/>
        </w:rPr>
        <w:t>Anthropology</w:t>
      </w:r>
      <w:proofErr w:type="spellEnd"/>
      <w:r>
        <w:rPr>
          <w:rFonts w:ascii="Times New Roman" w:hAnsi="Times New Roman"/>
          <w:lang w:val="nl-NL"/>
        </w:rPr>
        <w:t>, Free Uni</w:t>
      </w:r>
      <w:r>
        <w:rPr>
          <w:rFonts w:ascii="Times New Roman" w:hAnsi="Times New Roman"/>
          <w:lang w:val="nl-NL"/>
        </w:rPr>
        <w:softHyphen/>
        <w:t>versity, Amsterdam</w:t>
      </w:r>
    </w:p>
    <w:p w14:paraId="2321A2C4" w14:textId="77777777" w:rsidR="006079E0" w:rsidRDefault="006079E0">
      <w:pPr>
        <w:ind w:left="1360" w:hanging="1360"/>
        <w:rPr>
          <w:rFonts w:ascii="Times New Roman" w:hAnsi="Times New Roman"/>
        </w:rPr>
      </w:pPr>
      <w:r>
        <w:rPr>
          <w:rFonts w:ascii="Times New Roman" w:hAnsi="Times New Roman"/>
        </w:rPr>
        <w:t>1985-1988</w:t>
      </w:r>
      <w:r>
        <w:rPr>
          <w:rFonts w:ascii="Times New Roman" w:hAnsi="Times New Roman"/>
        </w:rPr>
        <w:tab/>
        <w:t>Professor of Social History ("Non-Western History"), Erasmus University, Rotterdam (part-time)</w:t>
      </w:r>
    </w:p>
    <w:p w14:paraId="5C6E1164" w14:textId="77777777" w:rsidR="006079E0" w:rsidRDefault="006079E0">
      <w:pPr>
        <w:rPr>
          <w:rFonts w:ascii="Times New Roman" w:hAnsi="Times New Roman"/>
        </w:rPr>
      </w:pPr>
      <w:r>
        <w:rPr>
          <w:rFonts w:ascii="Times New Roman" w:hAnsi="Times New Roman"/>
        </w:rPr>
        <w:t>1986-1988</w:t>
      </w:r>
      <w:r>
        <w:rPr>
          <w:rFonts w:ascii="Times New Roman" w:hAnsi="Times New Roman"/>
        </w:rPr>
        <w:tab/>
        <w:t>Research Officer, African Studies Centre, Leiden</w:t>
      </w:r>
    </w:p>
    <w:p w14:paraId="059E2184" w14:textId="77777777" w:rsidR="006079E0" w:rsidRDefault="006079E0">
      <w:pPr>
        <w:ind w:left="1360" w:hanging="1360"/>
        <w:rPr>
          <w:rFonts w:ascii="Times New Roman" w:hAnsi="Times New Roman"/>
        </w:rPr>
      </w:pPr>
      <w:r>
        <w:rPr>
          <w:rFonts w:ascii="Times New Roman" w:hAnsi="Times New Roman"/>
        </w:rPr>
        <w:t>1988-2002</w:t>
      </w:r>
      <w:r>
        <w:rPr>
          <w:rFonts w:ascii="Times New Roman" w:hAnsi="Times New Roman"/>
        </w:rPr>
        <w:tab/>
        <w:t>Professor for the Anthropology and Sociology of Sub-Saha</w:t>
      </w:r>
      <w:r>
        <w:rPr>
          <w:rFonts w:ascii="Times New Roman" w:hAnsi="Times New Roman"/>
        </w:rPr>
        <w:softHyphen/>
        <w:t>ran Africa, University of Leiden</w:t>
      </w:r>
    </w:p>
    <w:p w14:paraId="1E7885EB" w14:textId="77777777" w:rsidR="006079E0" w:rsidRDefault="006079E0">
      <w:pPr>
        <w:rPr>
          <w:rFonts w:ascii="Times New Roman" w:hAnsi="Times New Roman"/>
        </w:rPr>
      </w:pPr>
      <w:r>
        <w:rPr>
          <w:rFonts w:ascii="Times New Roman" w:hAnsi="Times New Roman"/>
        </w:rPr>
        <w:t>2000-</w:t>
      </w:r>
      <w:r w:rsidR="001C656B">
        <w:rPr>
          <w:rFonts w:ascii="Times New Roman" w:hAnsi="Times New Roman"/>
        </w:rPr>
        <w:t>2014</w:t>
      </w:r>
      <w:r>
        <w:rPr>
          <w:rFonts w:ascii="Times New Roman" w:hAnsi="Times New Roman"/>
        </w:rPr>
        <w:tab/>
        <w:t>Research Professorship, University of Amsterdam</w:t>
      </w:r>
    </w:p>
    <w:p w14:paraId="10B64E5B" w14:textId="77777777" w:rsidR="006079E0" w:rsidRDefault="006079E0">
      <w:pPr>
        <w:rPr>
          <w:rFonts w:ascii="Times New Roman" w:hAnsi="Times New Roman"/>
          <w:b/>
          <w:smallCaps/>
        </w:rPr>
      </w:pPr>
    </w:p>
    <w:p w14:paraId="3CE8C590" w14:textId="77777777" w:rsidR="006079E0" w:rsidRPr="008D323C" w:rsidRDefault="006079E0">
      <w:pPr>
        <w:rPr>
          <w:rFonts w:ascii="Times New Roman" w:hAnsi="Times New Roman"/>
          <w:b/>
        </w:rPr>
      </w:pPr>
      <w:r w:rsidRPr="008D323C">
        <w:rPr>
          <w:rFonts w:ascii="Times New Roman" w:hAnsi="Times New Roman"/>
          <w:b/>
        </w:rPr>
        <w:t>VISITING PROFESSORSHIPS</w:t>
      </w:r>
    </w:p>
    <w:p w14:paraId="48EFEA3F" w14:textId="77777777" w:rsidR="006079E0" w:rsidRDefault="006079E0">
      <w:pPr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1969</w:t>
      </w:r>
      <w:r>
        <w:rPr>
          <w:rFonts w:ascii="Times New Roman" w:hAnsi="Times New Roman"/>
          <w:lang w:val="fr-FR"/>
        </w:rPr>
        <w:tab/>
      </w:r>
      <w:r>
        <w:rPr>
          <w:rFonts w:ascii="Times New Roman" w:hAnsi="Times New Roman"/>
          <w:lang w:val="fr-FR"/>
        </w:rPr>
        <w:tab/>
      </w:r>
      <w:proofErr w:type="spellStart"/>
      <w:r>
        <w:rPr>
          <w:rFonts w:ascii="Times New Roman" w:hAnsi="Times New Roman"/>
          <w:lang w:val="fr-FR"/>
        </w:rPr>
        <w:t>Visiting</w:t>
      </w:r>
      <w:proofErr w:type="spellEnd"/>
      <w:r>
        <w:rPr>
          <w:rFonts w:ascii="Times New Roman" w:hAnsi="Times New Roman"/>
          <w:lang w:val="fr-FR"/>
        </w:rPr>
        <w:t xml:space="preserve"> </w:t>
      </w:r>
      <w:proofErr w:type="spellStart"/>
      <w:r>
        <w:rPr>
          <w:rFonts w:ascii="Times New Roman" w:hAnsi="Times New Roman"/>
          <w:lang w:val="fr-FR"/>
        </w:rPr>
        <w:t>Lecturer</w:t>
      </w:r>
      <w:proofErr w:type="spellEnd"/>
      <w:r>
        <w:rPr>
          <w:rFonts w:ascii="Times New Roman" w:hAnsi="Times New Roman"/>
          <w:lang w:val="fr-FR"/>
        </w:rPr>
        <w:t xml:space="preserve"> in History, Université Libre du Congo, Kisangani</w:t>
      </w:r>
    </w:p>
    <w:p w14:paraId="36FA50EC" w14:textId="77777777" w:rsidR="006079E0" w:rsidRDefault="006079E0">
      <w:pPr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1992</w:t>
      </w:r>
      <w:r>
        <w:rPr>
          <w:rFonts w:ascii="Times New Roman" w:hAnsi="Times New Roman"/>
          <w:lang w:val="fr-FR"/>
        </w:rPr>
        <w:tab/>
      </w:r>
      <w:r>
        <w:rPr>
          <w:rFonts w:ascii="Times New Roman" w:hAnsi="Times New Roman"/>
          <w:lang w:val="fr-FR"/>
        </w:rPr>
        <w:tab/>
        <w:t>Directeur d'Etudes EHESS (Paris/Marseille)</w:t>
      </w:r>
    </w:p>
    <w:p w14:paraId="3BFF4600" w14:textId="77777777" w:rsidR="006079E0" w:rsidRDefault="006079E0">
      <w:pPr>
        <w:rPr>
          <w:rFonts w:ascii="Times New Roman" w:hAnsi="Times New Roman"/>
        </w:rPr>
      </w:pPr>
      <w:r>
        <w:rPr>
          <w:rFonts w:ascii="Times New Roman" w:hAnsi="Times New Roman"/>
        </w:rPr>
        <w:t>1996, 1997</w:t>
      </w:r>
      <w:r>
        <w:rPr>
          <w:rFonts w:ascii="Times New Roman" w:hAnsi="Times New Roman"/>
        </w:rPr>
        <w:tab/>
        <w:t xml:space="preserve">Visiting Professor EHESS (Paris) </w:t>
      </w:r>
    </w:p>
    <w:p w14:paraId="4B2D46CA" w14:textId="77777777" w:rsidR="006079E0" w:rsidRDefault="006079E0">
      <w:pPr>
        <w:ind w:left="1360" w:hanging="1360"/>
        <w:rPr>
          <w:rFonts w:ascii="Times New Roman" w:hAnsi="Times New Roman"/>
        </w:rPr>
      </w:pPr>
      <w:r>
        <w:rPr>
          <w:rFonts w:ascii="Times New Roman" w:hAnsi="Times New Roman"/>
        </w:rPr>
        <w:t>199</w:t>
      </w:r>
      <w:r w:rsidR="00CD6505">
        <w:rPr>
          <w:rFonts w:ascii="Times New Roman" w:hAnsi="Times New Roman"/>
        </w:rPr>
        <w:t>9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Visiting Professor, Univ. of Witwatersrand</w:t>
      </w:r>
      <w:r w:rsidR="00EE3333">
        <w:rPr>
          <w:rFonts w:ascii="Times New Roman" w:hAnsi="Times New Roman"/>
        </w:rPr>
        <w:t xml:space="preserve"> (</w:t>
      </w:r>
      <w:proofErr w:type="spellStart"/>
      <w:r w:rsidR="00EE3333">
        <w:rPr>
          <w:rFonts w:ascii="Times New Roman" w:hAnsi="Times New Roman"/>
        </w:rPr>
        <w:t>SAfrica</w:t>
      </w:r>
      <w:proofErr w:type="spellEnd"/>
      <w:r w:rsidR="00EE3333">
        <w:rPr>
          <w:rFonts w:ascii="Times New Roman" w:hAnsi="Times New Roman"/>
        </w:rPr>
        <w:t>)</w:t>
      </w:r>
    </w:p>
    <w:p w14:paraId="23019697" w14:textId="77777777" w:rsidR="006079E0" w:rsidRDefault="006079E0">
      <w:pPr>
        <w:rPr>
          <w:rFonts w:ascii="Times New Roman" w:hAnsi="Times New Roman"/>
        </w:rPr>
      </w:pPr>
      <w:r>
        <w:rPr>
          <w:rFonts w:ascii="Times New Roman" w:hAnsi="Times New Roman"/>
        </w:rPr>
        <w:t>2002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Visiting Professor Columbia University / New School, New York</w:t>
      </w:r>
    </w:p>
    <w:p w14:paraId="0EFAE537" w14:textId="77777777" w:rsidR="006079E0" w:rsidRDefault="006079E0">
      <w:pPr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2002</w:t>
      </w:r>
      <w:r>
        <w:rPr>
          <w:rFonts w:ascii="Times New Roman" w:hAnsi="Times New Roman"/>
          <w:lang w:val="fr-FR"/>
        </w:rPr>
        <w:tab/>
      </w:r>
      <w:r>
        <w:rPr>
          <w:rFonts w:ascii="Times New Roman" w:hAnsi="Times New Roman"/>
          <w:lang w:val="fr-FR"/>
        </w:rPr>
        <w:tab/>
      </w:r>
      <w:proofErr w:type="spellStart"/>
      <w:r>
        <w:rPr>
          <w:rFonts w:ascii="Times New Roman" w:hAnsi="Times New Roman"/>
          <w:lang w:val="fr-FR"/>
        </w:rPr>
        <w:t>Visiting</w:t>
      </w:r>
      <w:proofErr w:type="spellEnd"/>
      <w:r>
        <w:rPr>
          <w:rFonts w:ascii="Times New Roman" w:hAnsi="Times New Roman"/>
          <w:lang w:val="fr-FR"/>
        </w:rPr>
        <w:t xml:space="preserve"> Professor EHESS (Paris / Marseille)</w:t>
      </w:r>
    </w:p>
    <w:p w14:paraId="4A3837F6" w14:textId="77777777" w:rsidR="00D82C5E" w:rsidRPr="00B67847" w:rsidRDefault="00D82C5E">
      <w:pPr>
        <w:rPr>
          <w:rFonts w:ascii="Times New Roman" w:hAnsi="Times New Roman"/>
        </w:rPr>
      </w:pPr>
      <w:r w:rsidRPr="00B67847">
        <w:rPr>
          <w:rFonts w:ascii="Times New Roman" w:hAnsi="Times New Roman"/>
        </w:rPr>
        <w:t>200</w:t>
      </w:r>
      <w:r w:rsidR="00CF0386" w:rsidRPr="00B67847">
        <w:rPr>
          <w:rFonts w:ascii="Times New Roman" w:hAnsi="Times New Roman"/>
        </w:rPr>
        <w:t>7</w:t>
      </w:r>
      <w:r w:rsidRPr="00B67847">
        <w:rPr>
          <w:rFonts w:ascii="Times New Roman" w:hAnsi="Times New Roman"/>
        </w:rPr>
        <w:t xml:space="preserve">               Visiting Fellow Humboldt University Berlin</w:t>
      </w:r>
    </w:p>
    <w:p w14:paraId="69C7AF0F" w14:textId="77777777" w:rsidR="00EE3333" w:rsidRDefault="00D82C5E">
      <w:pPr>
        <w:rPr>
          <w:rFonts w:ascii="Times New Roman" w:hAnsi="Times New Roman"/>
        </w:rPr>
      </w:pPr>
      <w:r w:rsidRPr="00D82C5E">
        <w:rPr>
          <w:rFonts w:ascii="Times New Roman" w:hAnsi="Times New Roman"/>
        </w:rPr>
        <w:t xml:space="preserve">2008 </w:t>
      </w:r>
      <w:r w:rsidRPr="00D82C5E">
        <w:rPr>
          <w:rFonts w:ascii="Times New Roman" w:hAnsi="Times New Roman"/>
        </w:rPr>
        <w:tab/>
      </w:r>
      <w:r w:rsidRPr="00D82C5E">
        <w:rPr>
          <w:rFonts w:ascii="Times New Roman" w:hAnsi="Times New Roman"/>
        </w:rPr>
        <w:tab/>
        <w:t>Visiting Professor Federa</w:t>
      </w:r>
      <w:r w:rsidR="00B67847">
        <w:rPr>
          <w:rFonts w:ascii="Times New Roman" w:hAnsi="Times New Roman"/>
        </w:rPr>
        <w:t>l</w:t>
      </w:r>
      <w:r w:rsidRPr="00D82C5E">
        <w:rPr>
          <w:rFonts w:ascii="Times New Roman" w:hAnsi="Times New Roman"/>
        </w:rPr>
        <w:t xml:space="preserve"> Univers</w:t>
      </w:r>
      <w:r w:rsidR="00CD13B4">
        <w:rPr>
          <w:rFonts w:ascii="Times New Roman" w:hAnsi="Times New Roman"/>
        </w:rPr>
        <w:t>i</w:t>
      </w:r>
      <w:r w:rsidRPr="00D82C5E">
        <w:rPr>
          <w:rFonts w:ascii="Times New Roman" w:hAnsi="Times New Roman"/>
        </w:rPr>
        <w:t>ty de Bahia</w:t>
      </w:r>
    </w:p>
    <w:p w14:paraId="2C93B25C" w14:textId="77777777" w:rsidR="00CD6505" w:rsidRDefault="00CD6505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2015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Visiting Fellow </w:t>
      </w:r>
      <w:proofErr w:type="spellStart"/>
      <w:r>
        <w:rPr>
          <w:rFonts w:ascii="Times New Roman" w:hAnsi="Times New Roman"/>
        </w:rPr>
        <w:t>Univewrsity</w:t>
      </w:r>
      <w:proofErr w:type="spellEnd"/>
      <w:r>
        <w:rPr>
          <w:rFonts w:ascii="Times New Roman" w:hAnsi="Times New Roman"/>
        </w:rPr>
        <w:t xml:space="preserve"> of Bayreuth </w:t>
      </w:r>
    </w:p>
    <w:p w14:paraId="392E3A14" w14:textId="77777777" w:rsidR="00CD6505" w:rsidRDefault="00CD6505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2016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Visiting Professor The Graduate Institute (Geneva)</w:t>
      </w:r>
    </w:p>
    <w:p w14:paraId="3D76F61F" w14:textId="3DF0C932" w:rsidR="00CD6505" w:rsidRDefault="00CD6505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2017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>
        <w:rPr>
          <w:rFonts w:ascii="Times New Roman" w:hAnsi="Times New Roman"/>
        </w:rPr>
        <w:t>Visitng</w:t>
      </w:r>
      <w:proofErr w:type="spellEnd"/>
      <w:r>
        <w:rPr>
          <w:rFonts w:ascii="Times New Roman" w:hAnsi="Times New Roman"/>
        </w:rPr>
        <w:t xml:space="preserve"> Fellow Re Work (Berlin)</w:t>
      </w:r>
    </w:p>
    <w:p w14:paraId="2EB6E349" w14:textId="77777777" w:rsidR="008D323C" w:rsidRDefault="008D323C">
      <w:pPr>
        <w:rPr>
          <w:rFonts w:ascii="Times New Roman" w:hAnsi="Times New Roman"/>
          <w:lang w:val="fr-FR"/>
        </w:rPr>
      </w:pPr>
      <w:r w:rsidRPr="008D323C">
        <w:rPr>
          <w:rFonts w:ascii="Times New Roman" w:hAnsi="Times New Roman"/>
          <w:lang w:val="fr-FR"/>
        </w:rPr>
        <w:t xml:space="preserve">2023               Professeur invité EHESS (Paris – EIT Arts et </w:t>
      </w:r>
      <w:r>
        <w:rPr>
          <w:rFonts w:ascii="Times New Roman" w:hAnsi="Times New Roman"/>
          <w:lang w:val="fr-FR"/>
        </w:rPr>
        <w:t>intelligences du Silence)</w:t>
      </w:r>
    </w:p>
    <w:p w14:paraId="1CA1259D" w14:textId="77777777" w:rsidR="008D323C" w:rsidRPr="003A1D8E" w:rsidRDefault="008D323C">
      <w:pPr>
        <w:rPr>
          <w:rFonts w:ascii="Times New Roman" w:hAnsi="Times New Roman"/>
          <w:b/>
          <w:lang w:val="fr-FR"/>
        </w:rPr>
      </w:pPr>
    </w:p>
    <w:p w14:paraId="692F0A8E" w14:textId="77777777" w:rsidR="008D323C" w:rsidRPr="003A1D8E" w:rsidRDefault="008D323C">
      <w:pPr>
        <w:rPr>
          <w:rFonts w:ascii="Times New Roman" w:hAnsi="Times New Roman"/>
          <w:b/>
          <w:lang w:val="fr-FR"/>
        </w:rPr>
      </w:pPr>
    </w:p>
    <w:p w14:paraId="2659E201" w14:textId="6D2CC283" w:rsidR="006079E0" w:rsidRDefault="00EE3333">
      <w:pPr>
        <w:rPr>
          <w:b/>
        </w:rPr>
      </w:pPr>
      <w:r>
        <w:rPr>
          <w:rFonts w:ascii="Times New Roman" w:hAnsi="Times New Roman"/>
          <w:b/>
        </w:rPr>
        <w:t>OT</w:t>
      </w:r>
      <w:r w:rsidR="006079E0">
        <w:rPr>
          <w:b/>
        </w:rPr>
        <w:t>HER ACADEMIC AND ORGANIZATIONAL POSITIONS</w:t>
      </w:r>
    </w:p>
    <w:p w14:paraId="613FF8EF" w14:textId="77777777" w:rsidR="006079E0" w:rsidRDefault="006079E0">
      <w:pPr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</w:rPr>
        <w:t>1980-1984</w:t>
      </w:r>
      <w:r>
        <w:rPr>
          <w:rFonts w:ascii="Times New Roman" w:hAnsi="Times New Roman"/>
          <w:spacing w:val="-3"/>
        </w:rPr>
        <w:tab/>
        <w:t>President of the Dutch Association of Africa</w:t>
      </w:r>
      <w:r>
        <w:rPr>
          <w:rFonts w:ascii="Times New Roman" w:hAnsi="Times New Roman"/>
          <w:spacing w:val="-3"/>
        </w:rPr>
        <w:softHyphen/>
        <w:t xml:space="preserve">nists (Afrika </w:t>
      </w:r>
      <w:proofErr w:type="spellStart"/>
      <w:r>
        <w:rPr>
          <w:rFonts w:ascii="Times New Roman" w:hAnsi="Times New Roman"/>
          <w:spacing w:val="-3"/>
        </w:rPr>
        <w:t>Werkgemeenschap</w:t>
      </w:r>
      <w:proofErr w:type="spellEnd"/>
      <w:r>
        <w:rPr>
          <w:rFonts w:ascii="Times New Roman" w:hAnsi="Times New Roman"/>
          <w:spacing w:val="-3"/>
        </w:rPr>
        <w:t>)</w:t>
      </w:r>
    </w:p>
    <w:p w14:paraId="6E3DC7FB" w14:textId="77777777" w:rsidR="006079E0" w:rsidRDefault="006079E0">
      <w:pPr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</w:rPr>
        <w:t>1985-</w:t>
      </w:r>
      <w:r>
        <w:rPr>
          <w:rFonts w:ascii="Times New Roman" w:hAnsi="Times New Roman"/>
          <w:spacing w:val="-3"/>
        </w:rPr>
        <w:tab/>
      </w:r>
      <w:r>
        <w:rPr>
          <w:rFonts w:ascii="Times New Roman" w:hAnsi="Times New Roman"/>
          <w:spacing w:val="-3"/>
        </w:rPr>
        <w:tab/>
        <w:t xml:space="preserve">Member of Association of Politique </w:t>
      </w:r>
      <w:proofErr w:type="spellStart"/>
      <w:r>
        <w:rPr>
          <w:rFonts w:ascii="Times New Roman" w:hAnsi="Times New Roman"/>
          <w:spacing w:val="-3"/>
        </w:rPr>
        <w:t>Africaine</w:t>
      </w:r>
      <w:proofErr w:type="spellEnd"/>
      <w:r>
        <w:rPr>
          <w:rFonts w:ascii="Times New Roman" w:hAnsi="Times New Roman"/>
          <w:spacing w:val="-3"/>
        </w:rPr>
        <w:t xml:space="preserve"> (Paris-Bor</w:t>
      </w:r>
      <w:r>
        <w:rPr>
          <w:rFonts w:ascii="Times New Roman" w:hAnsi="Times New Roman"/>
          <w:spacing w:val="-3"/>
        </w:rPr>
        <w:softHyphen/>
        <w:t>deaux)</w:t>
      </w:r>
    </w:p>
    <w:p w14:paraId="532DDC3F" w14:textId="77777777" w:rsidR="006079E0" w:rsidRDefault="006079E0">
      <w:pPr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</w:rPr>
        <w:t>1988-1997</w:t>
      </w:r>
      <w:r>
        <w:rPr>
          <w:rFonts w:ascii="Times New Roman" w:hAnsi="Times New Roman"/>
          <w:spacing w:val="-3"/>
        </w:rPr>
        <w:tab/>
        <w:t>Chairman African Studies Centre, Leiden</w:t>
      </w:r>
    </w:p>
    <w:p w14:paraId="216744AA" w14:textId="77777777" w:rsidR="006079E0" w:rsidRDefault="006079E0">
      <w:pPr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</w:rPr>
        <w:t>1992-1998</w:t>
      </w:r>
      <w:r>
        <w:rPr>
          <w:rFonts w:ascii="Times New Roman" w:hAnsi="Times New Roman"/>
          <w:spacing w:val="-3"/>
        </w:rPr>
        <w:tab/>
        <w:t>Member of the Board of WOTRO (NWO - The Hague)</w:t>
      </w:r>
    </w:p>
    <w:p w14:paraId="11C1F731" w14:textId="77777777" w:rsidR="006079E0" w:rsidRDefault="006079E0">
      <w:pPr>
        <w:ind w:left="1360" w:hanging="1360"/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</w:rPr>
        <w:t>1993-1999</w:t>
      </w:r>
      <w:r>
        <w:rPr>
          <w:rFonts w:ascii="Times New Roman" w:hAnsi="Times New Roman"/>
          <w:spacing w:val="-3"/>
        </w:rPr>
        <w:tab/>
        <w:t xml:space="preserve">Chairman WOTRO </w:t>
      </w:r>
      <w:proofErr w:type="spellStart"/>
      <w:r>
        <w:rPr>
          <w:rFonts w:ascii="Times New Roman" w:hAnsi="Times New Roman"/>
          <w:spacing w:val="-3"/>
        </w:rPr>
        <w:t>Programme</w:t>
      </w:r>
      <w:proofErr w:type="spellEnd"/>
      <w:r>
        <w:rPr>
          <w:rFonts w:ascii="Times New Roman" w:hAnsi="Times New Roman"/>
          <w:spacing w:val="-3"/>
        </w:rPr>
        <w:t xml:space="preserve"> "</w:t>
      </w:r>
      <w:proofErr w:type="spellStart"/>
      <w:r>
        <w:rPr>
          <w:rFonts w:ascii="Times New Roman" w:hAnsi="Times New Roman"/>
          <w:spacing w:val="-3"/>
        </w:rPr>
        <w:t>Globalisation</w:t>
      </w:r>
      <w:proofErr w:type="spellEnd"/>
      <w:r>
        <w:rPr>
          <w:rFonts w:ascii="Times New Roman" w:hAnsi="Times New Roman"/>
          <w:spacing w:val="-3"/>
        </w:rPr>
        <w:t xml:space="preserve"> and Communal Identities"</w:t>
      </w:r>
    </w:p>
    <w:p w14:paraId="5934C693" w14:textId="77777777" w:rsidR="006079E0" w:rsidRDefault="006079E0">
      <w:pPr>
        <w:ind w:left="1360" w:hanging="1360"/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</w:rPr>
        <w:lastRenderedPageBreak/>
        <w:t>1994-</w:t>
      </w:r>
      <w:r>
        <w:rPr>
          <w:rFonts w:ascii="Times New Roman" w:hAnsi="Times New Roman"/>
          <w:spacing w:val="-3"/>
        </w:rPr>
        <w:tab/>
      </w:r>
      <w:r>
        <w:rPr>
          <w:rFonts w:ascii="Times New Roman" w:hAnsi="Times New Roman"/>
          <w:spacing w:val="-3"/>
        </w:rPr>
        <w:tab/>
        <w:t>Ass</w:t>
      </w:r>
      <w:r w:rsidR="00EE3333">
        <w:rPr>
          <w:rFonts w:ascii="Times New Roman" w:hAnsi="Times New Roman"/>
          <w:spacing w:val="-3"/>
        </w:rPr>
        <w:t>.</w:t>
      </w:r>
      <w:r>
        <w:rPr>
          <w:rFonts w:ascii="Times New Roman" w:hAnsi="Times New Roman"/>
          <w:spacing w:val="-3"/>
        </w:rPr>
        <w:t xml:space="preserve"> Member Publication Committee International African Institute (London)</w:t>
      </w:r>
    </w:p>
    <w:p w14:paraId="58B2E2F2" w14:textId="77777777" w:rsidR="006079E0" w:rsidRDefault="006079E0">
      <w:pPr>
        <w:ind w:left="1360" w:hanging="1360"/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</w:rPr>
        <w:t>1994-2003</w:t>
      </w:r>
      <w:r>
        <w:rPr>
          <w:rFonts w:ascii="Times New Roman" w:hAnsi="Times New Roman"/>
          <w:spacing w:val="-3"/>
        </w:rPr>
        <w:tab/>
        <w:t xml:space="preserve">Member Steering Committee "SEPHIS", </w:t>
      </w:r>
      <w:proofErr w:type="spellStart"/>
      <w:r>
        <w:rPr>
          <w:rFonts w:ascii="Times New Roman" w:hAnsi="Times New Roman"/>
          <w:spacing w:val="-3"/>
        </w:rPr>
        <w:t>programme</w:t>
      </w:r>
      <w:proofErr w:type="spellEnd"/>
      <w:r>
        <w:rPr>
          <w:rFonts w:ascii="Times New Roman" w:hAnsi="Times New Roman"/>
          <w:spacing w:val="-3"/>
        </w:rPr>
        <w:t xml:space="preserve"> on History and Development (DGIS, Ministry of Development Cooperation, The Hague)</w:t>
      </w:r>
    </w:p>
    <w:p w14:paraId="61B94D2E" w14:textId="77777777" w:rsidR="006079E0" w:rsidRDefault="006079E0">
      <w:pPr>
        <w:ind w:left="1360" w:hanging="1360"/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</w:rPr>
        <w:t>1995-2000</w:t>
      </w:r>
      <w:r>
        <w:rPr>
          <w:rFonts w:ascii="Times New Roman" w:hAnsi="Times New Roman"/>
          <w:spacing w:val="-3"/>
        </w:rPr>
        <w:tab/>
        <w:t>Chair Person Dept of anthropology and development sociology, Leiden University</w:t>
      </w:r>
    </w:p>
    <w:p w14:paraId="1CD2D3CD" w14:textId="77777777" w:rsidR="006079E0" w:rsidRDefault="006079E0">
      <w:pPr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</w:rPr>
        <w:t>1998-</w:t>
      </w:r>
      <w:r>
        <w:rPr>
          <w:rFonts w:ascii="Times New Roman" w:hAnsi="Times New Roman"/>
          <w:spacing w:val="-3"/>
        </w:rPr>
        <w:tab/>
      </w:r>
      <w:r>
        <w:rPr>
          <w:rFonts w:ascii="Times New Roman" w:hAnsi="Times New Roman"/>
          <w:spacing w:val="-3"/>
        </w:rPr>
        <w:tab/>
        <w:t>Member Council International African Institute (London)</w:t>
      </w:r>
    </w:p>
    <w:p w14:paraId="5F141D23" w14:textId="77777777" w:rsidR="006079E0" w:rsidRDefault="006079E0">
      <w:pPr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</w:rPr>
        <w:t>1998-2003</w:t>
      </w:r>
      <w:r>
        <w:rPr>
          <w:rFonts w:ascii="Times New Roman" w:hAnsi="Times New Roman"/>
          <w:spacing w:val="-3"/>
        </w:rPr>
        <w:tab/>
        <w:t xml:space="preserve">Member Editorial Board "Critique </w:t>
      </w:r>
      <w:proofErr w:type="spellStart"/>
      <w:r>
        <w:rPr>
          <w:rFonts w:ascii="Times New Roman" w:hAnsi="Times New Roman"/>
          <w:spacing w:val="-3"/>
        </w:rPr>
        <w:t>Internationale</w:t>
      </w:r>
      <w:proofErr w:type="spellEnd"/>
      <w:r>
        <w:rPr>
          <w:rFonts w:ascii="Times New Roman" w:hAnsi="Times New Roman"/>
          <w:spacing w:val="-3"/>
        </w:rPr>
        <w:t xml:space="preserve">" (CERI-Paris) </w:t>
      </w:r>
    </w:p>
    <w:p w14:paraId="21AEB45D" w14:textId="77777777" w:rsidR="006079E0" w:rsidRDefault="006079E0">
      <w:pPr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</w:rPr>
        <w:t>2000-2003</w:t>
      </w:r>
      <w:r>
        <w:rPr>
          <w:rFonts w:ascii="Times New Roman" w:hAnsi="Times New Roman"/>
          <w:spacing w:val="-3"/>
        </w:rPr>
        <w:tab/>
        <w:t>Member Editorial Board “American Ethnologist”</w:t>
      </w:r>
    </w:p>
    <w:p w14:paraId="464A15CC" w14:textId="77777777" w:rsidR="006079E0" w:rsidRDefault="006079E0">
      <w:pPr>
        <w:pStyle w:val="Eindnoottekst"/>
        <w:rPr>
          <w:rFonts w:ascii="Times New Roman" w:hAnsi="Times New Roman"/>
        </w:rPr>
      </w:pPr>
      <w:r>
        <w:rPr>
          <w:rFonts w:ascii="Times New Roman" w:hAnsi="Times New Roman"/>
        </w:rPr>
        <w:t>2001-</w:t>
      </w:r>
      <w:r w:rsidR="00CD6505">
        <w:rPr>
          <w:rFonts w:ascii="Times New Roman" w:hAnsi="Times New Roman"/>
        </w:rPr>
        <w:t>2005</w:t>
      </w:r>
      <w:r>
        <w:rPr>
          <w:rFonts w:ascii="Times New Roman" w:hAnsi="Times New Roman"/>
        </w:rPr>
        <w:tab/>
        <w:t>Editor (with Mamadou Diouf) of series “</w:t>
      </w:r>
      <w:proofErr w:type="spellStart"/>
      <w:r>
        <w:rPr>
          <w:rFonts w:ascii="Times New Roman" w:hAnsi="Times New Roman"/>
        </w:rPr>
        <w:t>Histoires</w:t>
      </w:r>
      <w:proofErr w:type="spellEnd"/>
      <w:r>
        <w:rPr>
          <w:rFonts w:ascii="Times New Roman" w:hAnsi="Times New Roman"/>
        </w:rPr>
        <w:t xml:space="preserve"> du Sud”, Karthala, Paris</w:t>
      </w:r>
    </w:p>
    <w:p w14:paraId="23330DED" w14:textId="77777777" w:rsidR="00B03119" w:rsidRDefault="00B03119" w:rsidP="00B03119">
      <w:pPr>
        <w:pStyle w:val="Eindnoottekst"/>
        <w:numPr>
          <w:ilvl w:val="0"/>
          <w:numId w:val="31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Member editorial board Afrika Spektrum (Hamburg)</w:t>
      </w:r>
    </w:p>
    <w:p w14:paraId="78A9F644" w14:textId="77777777" w:rsidR="006079E0" w:rsidRDefault="006C13B5" w:rsidP="006C13B5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2003-2012      </w:t>
      </w:r>
      <w:r w:rsidR="006079E0">
        <w:rPr>
          <w:rFonts w:ascii="Times New Roman" w:hAnsi="Times New Roman"/>
        </w:rPr>
        <w:t>Member of the Board of the Prince Claus Fund (</w:t>
      </w:r>
      <w:r w:rsidR="00B67847">
        <w:rPr>
          <w:rFonts w:ascii="Times New Roman" w:hAnsi="Times New Roman"/>
        </w:rPr>
        <w:t>Amsterdam</w:t>
      </w:r>
      <w:r w:rsidR="006079E0">
        <w:rPr>
          <w:rFonts w:ascii="Times New Roman" w:hAnsi="Times New Roman"/>
        </w:rPr>
        <w:t>)</w:t>
      </w:r>
    </w:p>
    <w:p w14:paraId="2B597F3F" w14:textId="77777777" w:rsidR="006079E0" w:rsidRDefault="006079E0">
      <w:pPr>
        <w:rPr>
          <w:rFonts w:ascii="Times New Roman" w:hAnsi="Times New Roman"/>
        </w:rPr>
      </w:pPr>
      <w:r>
        <w:rPr>
          <w:rFonts w:ascii="Times New Roman" w:hAnsi="Times New Roman"/>
        </w:rPr>
        <w:t>2006</w:t>
      </w:r>
      <w:r w:rsidR="00D82C5E">
        <w:rPr>
          <w:rFonts w:ascii="Times New Roman" w:hAnsi="Times New Roman"/>
        </w:rPr>
        <w:t>-</w:t>
      </w:r>
      <w:r w:rsidR="006C13B5">
        <w:rPr>
          <w:rFonts w:ascii="Times New Roman" w:hAnsi="Times New Roman"/>
        </w:rPr>
        <w:t>2012</w:t>
      </w:r>
      <w:r>
        <w:rPr>
          <w:rFonts w:ascii="Times New Roman" w:hAnsi="Times New Roman"/>
        </w:rPr>
        <w:tab/>
        <w:t>Chair of  Jury Prince Claus Fund Awards</w:t>
      </w:r>
    </w:p>
    <w:p w14:paraId="23736722" w14:textId="77777777" w:rsidR="00D82C5E" w:rsidRDefault="00D82C5E">
      <w:pPr>
        <w:rPr>
          <w:rFonts w:ascii="Times New Roman" w:hAnsi="Times New Roman"/>
        </w:rPr>
      </w:pPr>
      <w:r>
        <w:rPr>
          <w:rFonts w:ascii="Times New Roman" w:hAnsi="Times New Roman"/>
        </w:rPr>
        <w:t>2009-</w:t>
      </w:r>
      <w:r w:rsidR="004E201F">
        <w:rPr>
          <w:rFonts w:ascii="Times New Roman" w:hAnsi="Times New Roman"/>
        </w:rPr>
        <w:t>2011</w:t>
      </w:r>
      <w:r>
        <w:rPr>
          <w:rFonts w:ascii="Times New Roman" w:hAnsi="Times New Roman"/>
        </w:rPr>
        <w:t xml:space="preserve">      Member of Jury Wenner </w:t>
      </w:r>
      <w:proofErr w:type="spellStart"/>
      <w:r>
        <w:rPr>
          <w:rFonts w:ascii="Times New Roman" w:hAnsi="Times New Roman"/>
        </w:rPr>
        <w:t>Gren</w:t>
      </w:r>
      <w:proofErr w:type="spellEnd"/>
      <w:r>
        <w:rPr>
          <w:rFonts w:ascii="Times New Roman" w:hAnsi="Times New Roman"/>
        </w:rPr>
        <w:t xml:space="preserve"> Foundation</w:t>
      </w:r>
    </w:p>
    <w:p w14:paraId="1D4855A0" w14:textId="77777777" w:rsidR="00D82C5E" w:rsidRDefault="00D82C5E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2009- </w:t>
      </w:r>
      <w:r w:rsidR="00CD6505">
        <w:rPr>
          <w:rFonts w:ascii="Times New Roman" w:hAnsi="Times New Roman"/>
        </w:rPr>
        <w:t>2021</w:t>
      </w:r>
      <w:r>
        <w:rPr>
          <w:rFonts w:ascii="Times New Roman" w:hAnsi="Times New Roman"/>
        </w:rPr>
        <w:t xml:space="preserve">              Editor of ETHNOGRAPHY  (SAGE) </w:t>
      </w:r>
    </w:p>
    <w:p w14:paraId="7B099F88" w14:textId="77777777" w:rsidR="006079E0" w:rsidRDefault="00B03119">
      <w:pPr>
        <w:rPr>
          <w:rFonts w:ascii="Times New Roman" w:hAnsi="Times New Roman"/>
        </w:rPr>
      </w:pPr>
      <w:r>
        <w:rPr>
          <w:rFonts w:ascii="Times New Roman" w:hAnsi="Times New Roman"/>
        </w:rPr>
        <w:t>2010 -              Member of editorial board AFRICA (Cambridge University Press)</w:t>
      </w:r>
    </w:p>
    <w:p w14:paraId="3B3A1E64" w14:textId="77777777" w:rsidR="00B03119" w:rsidRDefault="00B03119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2010- </w:t>
      </w:r>
      <w:r w:rsidR="00CD6505">
        <w:rPr>
          <w:rFonts w:ascii="Times New Roman" w:hAnsi="Times New Roman"/>
        </w:rPr>
        <w:t>2021</w:t>
      </w:r>
      <w:r>
        <w:rPr>
          <w:rFonts w:ascii="Times New Roman" w:hAnsi="Times New Roman"/>
        </w:rPr>
        <w:t xml:space="preserve">              Member of editorial board African Studies Review (USA Ass. of Afr. Studies)</w:t>
      </w:r>
    </w:p>
    <w:p w14:paraId="3FACB114" w14:textId="77777777" w:rsidR="002021E7" w:rsidRDefault="002021E7">
      <w:pPr>
        <w:rPr>
          <w:rFonts w:ascii="Times New Roman" w:hAnsi="Times New Roman"/>
        </w:rPr>
      </w:pPr>
      <w:r>
        <w:rPr>
          <w:rFonts w:ascii="Times New Roman" w:hAnsi="Times New Roman"/>
        </w:rPr>
        <w:t>2014-</w:t>
      </w:r>
      <w:r w:rsidR="0042420E">
        <w:rPr>
          <w:rFonts w:ascii="Times New Roman" w:hAnsi="Times New Roman"/>
        </w:rPr>
        <w:t>2018</w:t>
      </w:r>
      <w:r>
        <w:rPr>
          <w:rFonts w:ascii="Times New Roman" w:hAnsi="Times New Roman"/>
        </w:rPr>
        <w:tab/>
        <w:t xml:space="preserve"> Chair of the Council of the IAI (International African Institute – London) </w:t>
      </w:r>
      <w:r>
        <w:rPr>
          <w:rFonts w:ascii="Times New Roman" w:hAnsi="Times New Roman"/>
        </w:rPr>
        <w:tab/>
      </w:r>
    </w:p>
    <w:p w14:paraId="5F12226E" w14:textId="77777777" w:rsidR="00B03119" w:rsidRDefault="00B03119">
      <w:pPr>
        <w:pStyle w:val="Kop2"/>
        <w:rPr>
          <w:rFonts w:ascii="Times New Roman" w:hAnsi="Times New Roman"/>
        </w:rPr>
      </w:pPr>
    </w:p>
    <w:p w14:paraId="55BFD1D1" w14:textId="77777777" w:rsidR="006079E0" w:rsidRDefault="006079E0">
      <w:pPr>
        <w:pStyle w:val="Kop2"/>
        <w:rPr>
          <w:rFonts w:ascii="Times New Roman" w:hAnsi="Times New Roman"/>
        </w:rPr>
      </w:pPr>
      <w:r>
        <w:rPr>
          <w:rFonts w:ascii="Times New Roman" w:hAnsi="Times New Roman"/>
        </w:rPr>
        <w:t>FELLOWSHIPS, GRANTS AND AWARDS</w:t>
      </w:r>
    </w:p>
    <w:p w14:paraId="3AE1226E" w14:textId="77777777" w:rsidR="006079E0" w:rsidRDefault="006079E0">
      <w:pPr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</w:rPr>
        <w:t>1971 &amp; 1973</w:t>
      </w:r>
      <w:r>
        <w:rPr>
          <w:rFonts w:ascii="Times New Roman" w:hAnsi="Times New Roman"/>
          <w:spacing w:val="-3"/>
        </w:rPr>
        <w:tab/>
        <w:t>Grants from NWO/WOTRO (The Hague) for research in Cameroon</w:t>
      </w:r>
    </w:p>
    <w:p w14:paraId="69F2B831" w14:textId="77777777" w:rsidR="006079E0" w:rsidRDefault="006079E0">
      <w:pPr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</w:rPr>
        <w:t>1980/1</w:t>
      </w:r>
      <w:r>
        <w:rPr>
          <w:rFonts w:ascii="Times New Roman" w:hAnsi="Times New Roman"/>
          <w:spacing w:val="-3"/>
        </w:rPr>
        <w:tab/>
      </w:r>
      <w:r>
        <w:rPr>
          <w:rFonts w:ascii="Times New Roman" w:hAnsi="Times New Roman"/>
          <w:spacing w:val="-3"/>
        </w:rPr>
        <w:tab/>
        <w:t>Fellow at the NIAS (Wassenaar)</w:t>
      </w:r>
    </w:p>
    <w:p w14:paraId="1F910EAA" w14:textId="77777777" w:rsidR="006079E0" w:rsidRDefault="006079E0">
      <w:pPr>
        <w:ind w:left="1360" w:hanging="1360"/>
        <w:rPr>
          <w:rFonts w:ascii="Times New Roman" w:hAnsi="Times New Roman"/>
          <w:spacing w:val="-3"/>
          <w:lang w:val="fr-FR"/>
        </w:rPr>
      </w:pPr>
      <w:r>
        <w:rPr>
          <w:rFonts w:ascii="Times New Roman" w:hAnsi="Times New Roman"/>
          <w:spacing w:val="-3"/>
          <w:lang w:val="fr-FR"/>
        </w:rPr>
        <w:t>1985-1988</w:t>
      </w:r>
      <w:r>
        <w:rPr>
          <w:rFonts w:ascii="Times New Roman" w:hAnsi="Times New Roman"/>
          <w:spacing w:val="-3"/>
          <w:lang w:val="fr-FR"/>
        </w:rPr>
        <w:tab/>
      </w:r>
      <w:proofErr w:type="spellStart"/>
      <w:r>
        <w:rPr>
          <w:rFonts w:ascii="Times New Roman" w:hAnsi="Times New Roman"/>
          <w:spacing w:val="-3"/>
          <w:lang w:val="fr-FR"/>
        </w:rPr>
        <w:t>Member</w:t>
      </w:r>
      <w:proofErr w:type="spellEnd"/>
      <w:r>
        <w:rPr>
          <w:rFonts w:ascii="Times New Roman" w:hAnsi="Times New Roman"/>
          <w:spacing w:val="-3"/>
          <w:lang w:val="fr-FR"/>
        </w:rPr>
        <w:t xml:space="preserve"> of CNRS équipe 225, "</w:t>
      </w:r>
      <w:proofErr w:type="spellStart"/>
      <w:r>
        <w:rPr>
          <w:rFonts w:ascii="Times New Roman" w:hAnsi="Times New Roman"/>
          <w:spacing w:val="-3"/>
          <w:lang w:val="fr-FR"/>
        </w:rPr>
        <w:t>Societes</w:t>
      </w:r>
      <w:proofErr w:type="spellEnd"/>
      <w:r>
        <w:rPr>
          <w:rFonts w:ascii="Times New Roman" w:hAnsi="Times New Roman"/>
          <w:spacing w:val="-3"/>
          <w:lang w:val="fr-FR"/>
        </w:rPr>
        <w:t xml:space="preserve"> rurales et politiques de développement" (Paris-</w:t>
      </w:r>
      <w:proofErr w:type="spellStart"/>
      <w:r>
        <w:rPr>
          <w:rFonts w:ascii="Times New Roman" w:hAnsi="Times New Roman"/>
          <w:spacing w:val="-3"/>
          <w:lang w:val="fr-FR"/>
        </w:rPr>
        <w:t>C.Meillassoux</w:t>
      </w:r>
      <w:proofErr w:type="spellEnd"/>
      <w:r>
        <w:rPr>
          <w:rFonts w:ascii="Times New Roman" w:hAnsi="Times New Roman"/>
          <w:spacing w:val="-3"/>
          <w:lang w:val="fr-FR"/>
        </w:rPr>
        <w:t>)</w:t>
      </w:r>
    </w:p>
    <w:p w14:paraId="1AEC4196" w14:textId="77777777" w:rsidR="006079E0" w:rsidRDefault="006079E0">
      <w:pPr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</w:rPr>
        <w:t>1994</w:t>
      </w:r>
      <w:r>
        <w:rPr>
          <w:rFonts w:ascii="Times New Roman" w:hAnsi="Times New Roman"/>
          <w:spacing w:val="-3"/>
        </w:rPr>
        <w:tab/>
      </w:r>
      <w:r>
        <w:rPr>
          <w:rFonts w:ascii="Times New Roman" w:hAnsi="Times New Roman"/>
          <w:spacing w:val="-3"/>
        </w:rPr>
        <w:tab/>
        <w:t>Research Fellow, Centre for Modern Oriental Studies (Berlin)</w:t>
      </w:r>
    </w:p>
    <w:p w14:paraId="749CE950" w14:textId="77777777" w:rsidR="006079E0" w:rsidRDefault="006079E0">
      <w:pPr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</w:rPr>
        <w:t>1995</w:t>
      </w:r>
      <w:r>
        <w:rPr>
          <w:rFonts w:ascii="Times New Roman" w:hAnsi="Times New Roman"/>
          <w:spacing w:val="-3"/>
        </w:rPr>
        <w:tab/>
      </w:r>
      <w:r>
        <w:rPr>
          <w:rFonts w:ascii="Times New Roman" w:hAnsi="Times New Roman"/>
          <w:spacing w:val="-3"/>
        </w:rPr>
        <w:tab/>
        <w:t>Member Academy of Sciences of Cameroun</w:t>
      </w:r>
    </w:p>
    <w:p w14:paraId="42AF8964" w14:textId="77777777" w:rsidR="006079E0" w:rsidRDefault="006079E0">
      <w:pPr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</w:rPr>
        <w:t>1998-</w:t>
      </w:r>
      <w:r>
        <w:rPr>
          <w:rFonts w:ascii="Times New Roman" w:hAnsi="Times New Roman"/>
          <w:spacing w:val="-3"/>
        </w:rPr>
        <w:tab/>
      </w:r>
      <w:r>
        <w:rPr>
          <w:rFonts w:ascii="Times New Roman" w:hAnsi="Times New Roman"/>
          <w:spacing w:val="-3"/>
        </w:rPr>
        <w:tab/>
        <w:t>Fellow KNAW (The Royal Netherlands Academy of Arts and Sciences)</w:t>
      </w:r>
    </w:p>
    <w:p w14:paraId="63368762" w14:textId="77777777" w:rsidR="006079E0" w:rsidRDefault="006079E0">
      <w:pPr>
        <w:ind w:left="1360" w:hanging="1360"/>
        <w:rPr>
          <w:rFonts w:ascii="Times New Roman" w:hAnsi="Times New Roman"/>
        </w:rPr>
      </w:pPr>
      <w:r>
        <w:rPr>
          <w:rFonts w:ascii="Times New Roman" w:hAnsi="Times New Roman"/>
        </w:rPr>
        <w:t>2001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Grant We</w:t>
      </w:r>
      <w:r w:rsidR="003777DE">
        <w:rPr>
          <w:rFonts w:ascii="Times New Roman" w:hAnsi="Times New Roman"/>
        </w:rPr>
        <w:t>n</w:t>
      </w:r>
      <w:r>
        <w:rPr>
          <w:rFonts w:ascii="Times New Roman" w:hAnsi="Times New Roman"/>
        </w:rPr>
        <w:t xml:space="preserve">ner </w:t>
      </w:r>
      <w:proofErr w:type="spellStart"/>
      <w:r>
        <w:rPr>
          <w:rFonts w:ascii="Times New Roman" w:hAnsi="Times New Roman"/>
        </w:rPr>
        <w:t>Gren</w:t>
      </w:r>
      <w:proofErr w:type="spellEnd"/>
      <w:r>
        <w:rPr>
          <w:rFonts w:ascii="Times New Roman" w:hAnsi="Times New Roman"/>
        </w:rPr>
        <w:t xml:space="preserve"> for co-organizing (with prof. dr. Peter Pels) ING </w:t>
      </w:r>
      <w:proofErr w:type="spellStart"/>
      <w:r>
        <w:rPr>
          <w:rFonts w:ascii="Times New Roman" w:hAnsi="Times New Roman"/>
        </w:rPr>
        <w:t>summerschool</w:t>
      </w:r>
      <w:proofErr w:type="spellEnd"/>
      <w:r>
        <w:rPr>
          <w:rFonts w:ascii="Times New Roman" w:hAnsi="Times New Roman"/>
        </w:rPr>
        <w:t xml:space="preserve"> on “Genealogies of Modernity”, Amsterdam, Sept. 2001</w:t>
      </w:r>
    </w:p>
    <w:p w14:paraId="3DF4B46F" w14:textId="77777777" w:rsidR="006079E0" w:rsidRDefault="006079E0">
      <w:pPr>
        <w:ind w:left="1360" w:hanging="1360"/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</w:rPr>
        <w:t>2002</w:t>
      </w:r>
      <w:r>
        <w:rPr>
          <w:rFonts w:ascii="Times New Roman" w:hAnsi="Times New Roman"/>
          <w:spacing w:val="-3"/>
        </w:rPr>
        <w:tab/>
      </w:r>
      <w:r>
        <w:rPr>
          <w:rFonts w:ascii="Times New Roman" w:hAnsi="Times New Roman"/>
          <w:spacing w:val="-3"/>
        </w:rPr>
        <w:tab/>
        <w:t xml:space="preserve">Award of “distinguished Africanist of the year” </w:t>
      </w:r>
      <w:r w:rsidR="00EE3333">
        <w:rPr>
          <w:rFonts w:ascii="Times New Roman" w:hAnsi="Times New Roman"/>
          <w:spacing w:val="-3"/>
        </w:rPr>
        <w:t xml:space="preserve">US </w:t>
      </w:r>
      <w:r>
        <w:rPr>
          <w:rFonts w:ascii="Times New Roman" w:hAnsi="Times New Roman"/>
          <w:spacing w:val="-3"/>
        </w:rPr>
        <w:t xml:space="preserve">African Studies Association </w:t>
      </w:r>
    </w:p>
    <w:p w14:paraId="6FBAED7F" w14:textId="77777777" w:rsidR="00FB0E87" w:rsidRDefault="00FB0E87" w:rsidP="00FB0E87">
      <w:pPr>
        <w:ind w:left="1360" w:hanging="1360"/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</w:rPr>
        <w:t xml:space="preserve">2005-2009        NWO grant  for </w:t>
      </w:r>
      <w:proofErr w:type="spellStart"/>
      <w:r>
        <w:rPr>
          <w:rFonts w:ascii="Times New Roman" w:hAnsi="Times New Roman"/>
          <w:spacing w:val="-3"/>
        </w:rPr>
        <w:t>programme</w:t>
      </w:r>
      <w:proofErr w:type="spellEnd"/>
      <w:r>
        <w:rPr>
          <w:rFonts w:ascii="Times New Roman" w:hAnsi="Times New Roman"/>
          <w:spacing w:val="-3"/>
        </w:rPr>
        <w:t xml:space="preserve"> </w:t>
      </w:r>
      <w:r w:rsidR="00B67847"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3"/>
        </w:rPr>
        <w:t xml:space="preserve">‘Moving </w:t>
      </w:r>
      <w:proofErr w:type="spellStart"/>
      <w:r>
        <w:rPr>
          <w:rFonts w:ascii="Times New Roman" w:hAnsi="Times New Roman"/>
          <w:spacing w:val="-3"/>
        </w:rPr>
        <w:t>Frontiers:Islam</w:t>
      </w:r>
      <w:proofErr w:type="spellEnd"/>
      <w:r>
        <w:rPr>
          <w:rFonts w:ascii="Times New Roman" w:hAnsi="Times New Roman"/>
          <w:spacing w:val="-3"/>
        </w:rPr>
        <w:t xml:space="preserve"> in Africa’</w:t>
      </w:r>
    </w:p>
    <w:p w14:paraId="713625E8" w14:textId="01B8AB62" w:rsidR="00720645" w:rsidRDefault="003777DE" w:rsidP="00720645">
      <w:pPr>
        <w:rPr>
          <w:rFonts w:ascii="Times New Roman" w:hAnsi="Times New Roman"/>
        </w:rPr>
      </w:pPr>
      <w:r>
        <w:t xml:space="preserve">2009- 2012       NWO </w:t>
      </w:r>
      <w:r w:rsidR="00720645">
        <w:rPr>
          <w:rFonts w:ascii="Times New Roman" w:hAnsi="Times New Roman"/>
        </w:rPr>
        <w:t xml:space="preserve">grant for </w:t>
      </w:r>
      <w:proofErr w:type="spellStart"/>
      <w:r w:rsidR="00720645">
        <w:rPr>
          <w:rFonts w:ascii="Times New Roman" w:hAnsi="Times New Roman"/>
        </w:rPr>
        <w:t>programme</w:t>
      </w:r>
      <w:proofErr w:type="spellEnd"/>
      <w:r w:rsidR="00720645">
        <w:rPr>
          <w:rFonts w:ascii="Times New Roman" w:hAnsi="Times New Roman"/>
        </w:rPr>
        <w:t xml:space="preserve"> ‘The Culturalization of Citizenship – The                                      Netherlands in Comparative Perspective’</w:t>
      </w:r>
    </w:p>
    <w:p w14:paraId="3BE1E340" w14:textId="3B5E92B9" w:rsidR="003A1D8E" w:rsidRDefault="003A1D8E" w:rsidP="00720645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2019-2023 </w:t>
      </w:r>
      <w:r>
        <w:rPr>
          <w:rFonts w:ascii="Times New Roman" w:hAnsi="Times New Roman"/>
        </w:rPr>
        <w:tab/>
        <w:t xml:space="preserve"> Fellow Project ‘Regions 2050’ (WISER – Johannesburg). </w:t>
      </w:r>
    </w:p>
    <w:p w14:paraId="24938CDE" w14:textId="5DEB849F" w:rsidR="008D323C" w:rsidRDefault="008D323C" w:rsidP="00720645">
      <w:pPr>
        <w:rPr>
          <w:rFonts w:ascii="Times New Roman" w:hAnsi="Times New Roman"/>
        </w:rPr>
      </w:pPr>
      <w:r>
        <w:rPr>
          <w:rFonts w:ascii="Times New Roman" w:hAnsi="Times New Roman"/>
        </w:rPr>
        <w:t>202</w:t>
      </w:r>
      <w:r w:rsidR="003A1D8E">
        <w:rPr>
          <w:rFonts w:ascii="Times New Roman" w:hAnsi="Times New Roman"/>
        </w:rPr>
        <w:t>0</w:t>
      </w:r>
      <w:r>
        <w:rPr>
          <w:rFonts w:ascii="Times New Roman" w:hAnsi="Times New Roman"/>
        </w:rPr>
        <w:t>-</w:t>
      </w:r>
      <w:r w:rsidR="003A1D8E">
        <w:rPr>
          <w:rFonts w:ascii="Times New Roman" w:hAnsi="Times New Roman"/>
        </w:rPr>
        <w:t xml:space="preserve"> 2023</w:t>
      </w:r>
      <w:r>
        <w:rPr>
          <w:rFonts w:ascii="Times New Roman" w:hAnsi="Times New Roman"/>
        </w:rPr>
        <w:t xml:space="preserve">     </w:t>
      </w:r>
      <w:r w:rsidR="003A1D8E">
        <w:rPr>
          <w:rFonts w:ascii="Times New Roman" w:hAnsi="Times New Roman"/>
        </w:rPr>
        <w:t xml:space="preserve">Senior </w:t>
      </w:r>
      <w:r>
        <w:rPr>
          <w:rFonts w:ascii="Times New Roman" w:hAnsi="Times New Roman"/>
        </w:rPr>
        <w:t>Fellow</w:t>
      </w:r>
      <w:r w:rsidR="003A1D8E">
        <w:rPr>
          <w:rFonts w:ascii="Times New Roman" w:hAnsi="Times New Roman"/>
        </w:rPr>
        <w:t xml:space="preserve"> Project ‘Reversing the Gaze: Towards Post-comparative studies’</w:t>
      </w:r>
    </w:p>
    <w:p w14:paraId="4AF8E6F3" w14:textId="2F4BA2F3" w:rsidR="003A1D8E" w:rsidRPr="003A1D8E" w:rsidRDefault="003A1D8E" w:rsidP="00720645">
      <w:pPr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(FNSF, University of Basel)</w:t>
      </w:r>
    </w:p>
    <w:p w14:paraId="368A7525" w14:textId="0B53CED8" w:rsidR="008D323C" w:rsidRPr="008D323C" w:rsidRDefault="008D323C" w:rsidP="008D323C">
      <w:pPr>
        <w:rPr>
          <w:rFonts w:ascii="Times New Roman" w:hAnsi="Times New Roman"/>
        </w:rPr>
      </w:pPr>
      <w:r w:rsidRPr="008D323C">
        <w:rPr>
          <w:rFonts w:ascii="Times New Roman" w:hAnsi="Times New Roman"/>
        </w:rPr>
        <w:t>2023</w:t>
      </w:r>
      <w:r w:rsidR="003A1D8E">
        <w:rPr>
          <w:rFonts w:ascii="Times New Roman" w:hAnsi="Times New Roman"/>
        </w:rPr>
        <w:t>, 2024</w:t>
      </w:r>
      <w:r>
        <w:rPr>
          <w:rFonts w:ascii="Times New Roman" w:hAnsi="Times New Roman"/>
        </w:rPr>
        <w:tab/>
      </w:r>
      <w:proofErr w:type="spellStart"/>
      <w:r w:rsidRPr="008D323C">
        <w:rPr>
          <w:rFonts w:ascii="Times New Roman" w:hAnsi="Times New Roman"/>
        </w:rPr>
        <w:t>Summerschool</w:t>
      </w:r>
      <w:proofErr w:type="spellEnd"/>
      <w:r w:rsidRPr="008D323C">
        <w:rPr>
          <w:rFonts w:ascii="Times New Roman" w:hAnsi="Times New Roman"/>
        </w:rPr>
        <w:t xml:space="preserve"> Magic and Witchcraft </w:t>
      </w:r>
      <w:r>
        <w:rPr>
          <w:rFonts w:ascii="Times New Roman" w:hAnsi="Times New Roman"/>
        </w:rPr>
        <w:t>(</w:t>
      </w:r>
      <w:r w:rsidRPr="008D323C">
        <w:rPr>
          <w:rFonts w:ascii="Times New Roman" w:hAnsi="Times New Roman"/>
        </w:rPr>
        <w:t>History</w:t>
      </w:r>
      <w:r>
        <w:rPr>
          <w:rFonts w:ascii="Times New Roman" w:hAnsi="Times New Roman"/>
        </w:rPr>
        <w:t>, CEU, Budapest)</w:t>
      </w:r>
      <w:r w:rsidRPr="008D323C">
        <w:rPr>
          <w:rFonts w:ascii="Times New Roman" w:hAnsi="Times New Roman"/>
        </w:rPr>
        <w:t xml:space="preserve"> </w:t>
      </w:r>
    </w:p>
    <w:p w14:paraId="78BCE561" w14:textId="77777777" w:rsidR="008D323C" w:rsidRPr="008D323C" w:rsidRDefault="008D323C" w:rsidP="008D323C">
      <w:pPr>
        <w:rPr>
          <w:rFonts w:ascii="Times New Roman" w:hAnsi="Times New Roman"/>
        </w:rPr>
      </w:pPr>
    </w:p>
    <w:p w14:paraId="538AFB47" w14:textId="77777777" w:rsidR="008D323C" w:rsidRDefault="008D323C" w:rsidP="00720645">
      <w:pPr>
        <w:rPr>
          <w:rFonts w:ascii="Times New Roman" w:hAnsi="Times New Roman"/>
        </w:rPr>
      </w:pPr>
    </w:p>
    <w:p w14:paraId="0F3E765F" w14:textId="77777777" w:rsidR="008D323C" w:rsidRDefault="008D323C" w:rsidP="00720645">
      <w:pPr>
        <w:rPr>
          <w:rFonts w:ascii="Times New Roman" w:hAnsi="Times New Roman"/>
        </w:rPr>
      </w:pPr>
    </w:p>
    <w:p w14:paraId="45593063" w14:textId="77777777" w:rsidR="00720645" w:rsidRDefault="001C656B" w:rsidP="00720645">
      <w:pPr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14:paraId="09A23097" w14:textId="77777777" w:rsidR="006079E0" w:rsidRPr="001C656B" w:rsidRDefault="00CD13B4" w:rsidP="001C656B">
      <w:pPr>
        <w:jc w:val="center"/>
        <w:rPr>
          <w:rFonts w:ascii="Times New Roman" w:hAnsi="Times New Roman"/>
          <w:spacing w:val="-3"/>
          <w:sz w:val="32"/>
          <w:szCs w:val="32"/>
        </w:rPr>
      </w:pPr>
      <w:r w:rsidRPr="001C656B">
        <w:rPr>
          <w:rFonts w:ascii="Times New Roman" w:hAnsi="Times New Roman"/>
          <w:b/>
          <w:smallCaps/>
          <w:spacing w:val="-3"/>
          <w:sz w:val="32"/>
          <w:szCs w:val="32"/>
        </w:rPr>
        <w:t>S</w:t>
      </w:r>
      <w:r w:rsidR="001C656B" w:rsidRPr="001C656B">
        <w:rPr>
          <w:rFonts w:ascii="Times New Roman" w:hAnsi="Times New Roman"/>
          <w:b/>
          <w:smallCaps/>
          <w:spacing w:val="-3"/>
          <w:sz w:val="32"/>
          <w:szCs w:val="32"/>
        </w:rPr>
        <w:t>ELECT</w:t>
      </w:r>
      <w:r w:rsidR="00CD6505">
        <w:rPr>
          <w:rFonts w:ascii="Times New Roman" w:hAnsi="Times New Roman"/>
          <w:b/>
          <w:smallCaps/>
          <w:spacing w:val="-3"/>
          <w:sz w:val="32"/>
          <w:szCs w:val="32"/>
        </w:rPr>
        <w:t>ED</w:t>
      </w:r>
      <w:r w:rsidRPr="001C656B">
        <w:rPr>
          <w:rFonts w:ascii="Times New Roman" w:hAnsi="Times New Roman"/>
          <w:b/>
          <w:smallCaps/>
          <w:spacing w:val="-3"/>
          <w:sz w:val="32"/>
          <w:szCs w:val="32"/>
        </w:rPr>
        <w:t xml:space="preserve">  </w:t>
      </w:r>
      <w:r w:rsidR="006079E0" w:rsidRPr="001C656B">
        <w:rPr>
          <w:rFonts w:ascii="Times New Roman" w:hAnsi="Times New Roman"/>
          <w:b/>
          <w:smallCaps/>
          <w:spacing w:val="-3"/>
          <w:sz w:val="32"/>
          <w:szCs w:val="32"/>
        </w:rPr>
        <w:t>PUBLICATIONS</w:t>
      </w:r>
    </w:p>
    <w:p w14:paraId="2E2ED68A" w14:textId="77777777" w:rsidR="001C656B" w:rsidRDefault="00CD13B4">
      <w:pPr>
        <w:pStyle w:val="Kop2"/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</w:rPr>
        <w:t xml:space="preserve"> </w:t>
      </w:r>
    </w:p>
    <w:p w14:paraId="55E94320" w14:textId="77777777" w:rsidR="006079E0" w:rsidRDefault="006079E0">
      <w:pPr>
        <w:pStyle w:val="Kop2"/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</w:rPr>
        <w:t xml:space="preserve">BOOKS </w:t>
      </w:r>
    </w:p>
    <w:p w14:paraId="70C0F80A" w14:textId="77777777" w:rsidR="006079E0" w:rsidRDefault="006079E0" w:rsidP="00CD13B4">
      <w:pPr>
        <w:ind w:left="675" w:hanging="675"/>
        <w:rPr>
          <w:rFonts w:ascii="Times New Roman" w:hAnsi="Times New Roman"/>
          <w:spacing w:val="-3"/>
          <w:lang w:val="fr-FR"/>
        </w:rPr>
      </w:pPr>
      <w:r>
        <w:rPr>
          <w:rFonts w:ascii="Times New Roman" w:hAnsi="Times New Roman"/>
          <w:spacing w:val="-3"/>
        </w:rPr>
        <w:t>1982</w:t>
      </w:r>
      <w:r>
        <w:rPr>
          <w:rFonts w:ascii="Times New Roman" w:hAnsi="Times New Roman"/>
          <w:i/>
          <w:spacing w:val="-3"/>
        </w:rPr>
        <w:tab/>
        <w:t>Village Communities and the State, Changing Relations among the Maka of Southeastern Cameroun since the Colonial Conquest</w:t>
      </w:r>
      <w:r>
        <w:rPr>
          <w:rFonts w:ascii="Times New Roman" w:hAnsi="Times New Roman"/>
          <w:spacing w:val="-3"/>
        </w:rPr>
        <w:t xml:space="preserve">.  </w:t>
      </w:r>
      <w:r w:rsidRPr="008D323C">
        <w:rPr>
          <w:rFonts w:ascii="Times New Roman" w:hAnsi="Times New Roman"/>
          <w:spacing w:val="-3"/>
          <w:lang w:val="fr-FR"/>
        </w:rPr>
        <w:t xml:space="preserve">London/Boston: </w:t>
      </w:r>
      <w:proofErr w:type="spellStart"/>
      <w:r w:rsidRPr="008D323C">
        <w:rPr>
          <w:rFonts w:ascii="Times New Roman" w:hAnsi="Times New Roman"/>
          <w:spacing w:val="-3"/>
          <w:lang w:val="fr-FR"/>
        </w:rPr>
        <w:t>Kegan</w:t>
      </w:r>
      <w:proofErr w:type="spellEnd"/>
      <w:r w:rsidRPr="008D323C">
        <w:rPr>
          <w:rFonts w:ascii="Times New Roman" w:hAnsi="Times New Roman"/>
          <w:spacing w:val="-3"/>
          <w:lang w:val="fr-FR"/>
        </w:rPr>
        <w:t xml:space="preserve"> Paul </w:t>
      </w:r>
    </w:p>
    <w:p w14:paraId="35F89A89" w14:textId="77777777" w:rsidR="006079E0" w:rsidRPr="008D323C" w:rsidRDefault="006079E0">
      <w:pPr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  <w:lang w:val="fr-FR"/>
        </w:rPr>
        <w:t>1995</w:t>
      </w:r>
      <w:r>
        <w:rPr>
          <w:rFonts w:ascii="Times New Roman" w:hAnsi="Times New Roman"/>
          <w:spacing w:val="-3"/>
          <w:lang w:val="fr-FR"/>
        </w:rPr>
        <w:tab/>
      </w:r>
      <w:r>
        <w:rPr>
          <w:rFonts w:ascii="Times New Roman" w:hAnsi="Times New Roman"/>
          <w:i/>
          <w:spacing w:val="-3"/>
          <w:lang w:val="fr-FR"/>
        </w:rPr>
        <w:t xml:space="preserve">Sorcellerie et politique en Afrique - La viande des autres. </w:t>
      </w:r>
      <w:r w:rsidRPr="008D323C">
        <w:rPr>
          <w:rFonts w:ascii="Times New Roman" w:hAnsi="Times New Roman"/>
          <w:spacing w:val="-3"/>
        </w:rPr>
        <w:t>Paris: Karthala, 303 pp.</w:t>
      </w:r>
    </w:p>
    <w:p w14:paraId="1D4D39D6" w14:textId="77777777" w:rsidR="00A62E76" w:rsidRPr="00A62E76" w:rsidRDefault="006079E0" w:rsidP="00AC5D07">
      <w:pPr>
        <w:ind w:left="680" w:hanging="680"/>
      </w:pPr>
      <w:r>
        <w:rPr>
          <w:rFonts w:ascii="Times New Roman" w:hAnsi="Times New Roman"/>
          <w:spacing w:val="-3"/>
        </w:rPr>
        <w:t>1997</w:t>
      </w:r>
      <w:r>
        <w:rPr>
          <w:rFonts w:ascii="Times New Roman" w:hAnsi="Times New Roman"/>
          <w:spacing w:val="-3"/>
        </w:rPr>
        <w:tab/>
      </w:r>
      <w:r>
        <w:rPr>
          <w:rFonts w:ascii="Times New Roman" w:hAnsi="Times New Roman"/>
          <w:i/>
          <w:spacing w:val="-3"/>
        </w:rPr>
        <w:t xml:space="preserve"> The modernity of Witchcraft - Politics and the Occult in Postcolonial Africa. </w:t>
      </w:r>
      <w:proofErr w:type="spellStart"/>
      <w:r>
        <w:rPr>
          <w:rFonts w:ascii="Times New Roman" w:hAnsi="Times New Roman"/>
          <w:spacing w:val="-3"/>
        </w:rPr>
        <w:t>Charlotsville:University</w:t>
      </w:r>
      <w:proofErr w:type="spellEnd"/>
      <w:r>
        <w:rPr>
          <w:rFonts w:ascii="Times New Roman" w:hAnsi="Times New Roman"/>
          <w:spacing w:val="-3"/>
        </w:rPr>
        <w:t xml:space="preserve"> of Virginia Press, 311 pp. (2</w:t>
      </w:r>
      <w:r>
        <w:rPr>
          <w:rFonts w:ascii="Times New Roman" w:hAnsi="Times New Roman"/>
          <w:spacing w:val="-3"/>
          <w:vertAlign w:val="superscript"/>
        </w:rPr>
        <w:t>nd</w:t>
      </w:r>
      <w:r>
        <w:rPr>
          <w:rFonts w:ascii="Times New Roman" w:hAnsi="Times New Roman"/>
          <w:spacing w:val="-3"/>
        </w:rPr>
        <w:t xml:space="preserve"> ed. 2001; 3</w:t>
      </w:r>
      <w:r>
        <w:rPr>
          <w:rFonts w:ascii="Times New Roman" w:hAnsi="Times New Roman"/>
          <w:spacing w:val="-3"/>
          <w:vertAlign w:val="superscript"/>
        </w:rPr>
        <w:t>rd</w:t>
      </w:r>
      <w:r>
        <w:rPr>
          <w:rFonts w:ascii="Times New Roman" w:hAnsi="Times New Roman"/>
          <w:spacing w:val="-3"/>
        </w:rPr>
        <w:t xml:space="preserve"> ed. 2003) </w:t>
      </w:r>
    </w:p>
    <w:p w14:paraId="36B085D5" w14:textId="77777777" w:rsidR="00AC5D07" w:rsidRDefault="00A62E76" w:rsidP="00A62E76">
      <w:r>
        <w:t xml:space="preserve">2009    </w:t>
      </w:r>
      <w:r>
        <w:rPr>
          <w:i/>
        </w:rPr>
        <w:t>Perils of Belonging – Autochthony, Citizenship and Exclusion in Africa and Europe</w:t>
      </w:r>
      <w:r>
        <w:t>,                  Chicago: University of Chicago Press</w:t>
      </w:r>
      <w:r w:rsidR="00AC5D07">
        <w:t>.</w:t>
      </w:r>
    </w:p>
    <w:p w14:paraId="2D0B13F9" w14:textId="2932E4CD" w:rsidR="00AC5D07" w:rsidRDefault="00AC5D07" w:rsidP="00A62E76">
      <w:r>
        <w:t>2013</w:t>
      </w:r>
      <w:r>
        <w:tab/>
      </w:r>
      <w:r>
        <w:rPr>
          <w:i/>
        </w:rPr>
        <w:t>Witchcraft, Intimacy and Trust – Africa in Comparison</w:t>
      </w:r>
      <w:r>
        <w:t>, Univ. of Chicago Press</w:t>
      </w:r>
      <w:r w:rsidR="003A1D8E">
        <w:t>.</w:t>
      </w:r>
    </w:p>
    <w:p w14:paraId="6C4406D6" w14:textId="77777777" w:rsidR="003A1D8E" w:rsidRDefault="003A1D8E" w:rsidP="00A62E76">
      <w:r>
        <w:t xml:space="preserve">Forthcoming (with Rogers Orock), </w:t>
      </w:r>
    </w:p>
    <w:p w14:paraId="740AF479" w14:textId="27D0BEB8" w:rsidR="003A1D8E" w:rsidRPr="003A1D8E" w:rsidRDefault="003A1D8E" w:rsidP="003A1D8E">
      <w:pPr>
        <w:ind w:left="680"/>
      </w:pPr>
      <w:r>
        <w:rPr>
          <w:i/>
          <w:iCs/>
        </w:rPr>
        <w:t xml:space="preserve">Conspiracy Narratives from </w:t>
      </w:r>
      <w:proofErr w:type="spellStart"/>
      <w:r>
        <w:rPr>
          <w:i/>
          <w:iCs/>
        </w:rPr>
        <w:t>Potcolonial</w:t>
      </w:r>
      <w:proofErr w:type="spellEnd"/>
      <w:r>
        <w:rPr>
          <w:i/>
          <w:iCs/>
        </w:rPr>
        <w:t xml:space="preserve"> Africa – Freemasonry, Homosexuality and Illicit Enrichment. </w:t>
      </w:r>
      <w:r>
        <w:t>Chicago: University of Chicago Press.</w:t>
      </w:r>
    </w:p>
    <w:p w14:paraId="1D09F7E6" w14:textId="77777777" w:rsidR="001C656B" w:rsidRPr="008D323C" w:rsidRDefault="001C656B">
      <w:pPr>
        <w:pStyle w:val="Kop2"/>
        <w:rPr>
          <w:rFonts w:ascii="Times New Roman" w:hAnsi="Times New Roman"/>
          <w:spacing w:val="-3"/>
        </w:rPr>
      </w:pPr>
    </w:p>
    <w:p w14:paraId="2277EE20" w14:textId="77777777" w:rsidR="001C656B" w:rsidRPr="008D323C" w:rsidRDefault="001C656B">
      <w:pPr>
        <w:pStyle w:val="Kop2"/>
        <w:rPr>
          <w:rFonts w:ascii="Times New Roman" w:hAnsi="Times New Roman"/>
          <w:spacing w:val="-3"/>
        </w:rPr>
      </w:pPr>
    </w:p>
    <w:p w14:paraId="6DF7049C" w14:textId="77777777" w:rsidR="006079E0" w:rsidRPr="003A1D8E" w:rsidRDefault="006079E0">
      <w:pPr>
        <w:pStyle w:val="Kop2"/>
        <w:rPr>
          <w:rFonts w:ascii="Times New Roman" w:hAnsi="Times New Roman"/>
          <w:spacing w:val="-3"/>
        </w:rPr>
      </w:pPr>
      <w:r w:rsidRPr="003A1D8E">
        <w:rPr>
          <w:rFonts w:ascii="Times New Roman" w:hAnsi="Times New Roman"/>
          <w:spacing w:val="-3"/>
        </w:rPr>
        <w:t>ARTICLES</w:t>
      </w:r>
    </w:p>
    <w:p w14:paraId="3878BD59" w14:textId="77777777" w:rsidR="006079E0" w:rsidRDefault="00AC5D07" w:rsidP="001C656B">
      <w:pPr>
        <w:numPr>
          <w:ilvl w:val="0"/>
          <w:numId w:val="40"/>
        </w:numPr>
        <w:rPr>
          <w:rFonts w:ascii="Times New Roman" w:hAnsi="Times New Roman"/>
          <w:spacing w:val="-3"/>
          <w:lang w:val="fr-FR"/>
        </w:rPr>
      </w:pPr>
      <w:r w:rsidRPr="00CD13B4">
        <w:rPr>
          <w:rFonts w:ascii="Times New Roman" w:hAnsi="Times New Roman"/>
          <w:spacing w:val="-3"/>
          <w:lang w:val="fr-FR"/>
        </w:rPr>
        <w:t>1984</w:t>
      </w:r>
      <w:r w:rsidR="00CD13B4">
        <w:rPr>
          <w:rFonts w:ascii="Times New Roman" w:hAnsi="Times New Roman"/>
          <w:spacing w:val="-3"/>
          <w:lang w:val="fr-FR"/>
        </w:rPr>
        <w:t xml:space="preserve"> </w:t>
      </w:r>
      <w:r w:rsidR="006079E0" w:rsidRPr="00CD13B4">
        <w:rPr>
          <w:rFonts w:ascii="Times New Roman" w:hAnsi="Times New Roman"/>
          <w:spacing w:val="-3"/>
          <w:lang w:val="fr-FR"/>
        </w:rPr>
        <w:t xml:space="preserve">"La paysannerie africaine est-elle captive? Sur la thèse de Goran Hyden et pour une </w:t>
      </w:r>
      <w:r w:rsidRPr="00CD13B4">
        <w:rPr>
          <w:rFonts w:ascii="Times New Roman" w:hAnsi="Times New Roman"/>
          <w:spacing w:val="-3"/>
          <w:lang w:val="fr-FR"/>
        </w:rPr>
        <w:t>r</w:t>
      </w:r>
      <w:r w:rsidR="006079E0" w:rsidRPr="00CD13B4">
        <w:rPr>
          <w:rFonts w:ascii="Times New Roman" w:hAnsi="Times New Roman"/>
          <w:spacing w:val="-3"/>
          <w:lang w:val="fr-FR"/>
        </w:rPr>
        <w:t xml:space="preserve">éponse nuancée", </w:t>
      </w:r>
      <w:r w:rsidR="006079E0" w:rsidRPr="00CD13B4">
        <w:rPr>
          <w:rFonts w:ascii="Times New Roman" w:hAnsi="Times New Roman"/>
          <w:i/>
          <w:spacing w:val="-3"/>
          <w:lang w:val="fr-FR"/>
        </w:rPr>
        <w:t>Politique Africaine</w:t>
      </w:r>
      <w:r w:rsidR="006079E0" w:rsidRPr="00CD13B4">
        <w:rPr>
          <w:rFonts w:ascii="Times New Roman" w:hAnsi="Times New Roman"/>
          <w:spacing w:val="-3"/>
          <w:lang w:val="fr-FR"/>
        </w:rPr>
        <w:t xml:space="preserve"> 14: 13-34.</w:t>
      </w:r>
    </w:p>
    <w:p w14:paraId="0B04CFBC" w14:textId="77777777" w:rsidR="006079E0" w:rsidRPr="00CD13B4" w:rsidRDefault="00AC5D07" w:rsidP="001C656B">
      <w:pPr>
        <w:numPr>
          <w:ilvl w:val="0"/>
          <w:numId w:val="40"/>
        </w:numPr>
        <w:rPr>
          <w:rFonts w:ascii="Times New Roman" w:hAnsi="Times New Roman"/>
          <w:spacing w:val="-3"/>
        </w:rPr>
      </w:pPr>
      <w:r w:rsidRPr="00CD13B4">
        <w:rPr>
          <w:rFonts w:ascii="Times New Roman" w:hAnsi="Times New Roman"/>
          <w:spacing w:val="-3"/>
        </w:rPr>
        <w:t>1991</w:t>
      </w:r>
      <w:r w:rsidR="00CD13B4" w:rsidRPr="00CD13B4">
        <w:rPr>
          <w:rFonts w:ascii="Times New Roman" w:hAnsi="Times New Roman"/>
          <w:spacing w:val="-3"/>
        </w:rPr>
        <w:t xml:space="preserve"> </w:t>
      </w:r>
      <w:r w:rsidR="006079E0" w:rsidRPr="00CD13B4">
        <w:rPr>
          <w:rFonts w:ascii="Times New Roman" w:hAnsi="Times New Roman"/>
          <w:spacing w:val="-3"/>
        </w:rPr>
        <w:t xml:space="preserve">(with </w:t>
      </w:r>
      <w:proofErr w:type="spellStart"/>
      <w:r w:rsidR="006079E0" w:rsidRPr="00CD13B4">
        <w:rPr>
          <w:rFonts w:ascii="Times New Roman" w:hAnsi="Times New Roman"/>
          <w:spacing w:val="-3"/>
        </w:rPr>
        <w:t>C.F.Fisiy</w:t>
      </w:r>
      <w:proofErr w:type="spellEnd"/>
      <w:r w:rsidR="006079E0" w:rsidRPr="00CD13B4">
        <w:rPr>
          <w:rFonts w:ascii="Times New Roman" w:hAnsi="Times New Roman"/>
          <w:spacing w:val="-3"/>
        </w:rPr>
        <w:t xml:space="preserve">), "Judges and Witches - Or How is the State to Deal with Witchcraft?", </w:t>
      </w:r>
      <w:r w:rsidR="006079E0" w:rsidRPr="00CD13B4">
        <w:rPr>
          <w:rFonts w:ascii="Times New Roman" w:hAnsi="Times New Roman"/>
          <w:i/>
          <w:spacing w:val="-3"/>
        </w:rPr>
        <w:t xml:space="preserve">Cahiers </w:t>
      </w:r>
      <w:proofErr w:type="spellStart"/>
      <w:r w:rsidR="006079E0" w:rsidRPr="00CD13B4">
        <w:rPr>
          <w:rFonts w:ascii="Times New Roman" w:hAnsi="Times New Roman"/>
          <w:i/>
          <w:spacing w:val="-3"/>
        </w:rPr>
        <w:t>d'Etudes</w:t>
      </w:r>
      <w:proofErr w:type="spellEnd"/>
      <w:r w:rsidR="006079E0" w:rsidRPr="00CD13B4">
        <w:rPr>
          <w:rFonts w:ascii="Times New Roman" w:hAnsi="Times New Roman"/>
          <w:i/>
          <w:spacing w:val="-3"/>
        </w:rPr>
        <w:t xml:space="preserve"> </w:t>
      </w:r>
      <w:proofErr w:type="spellStart"/>
      <w:r w:rsidR="006079E0" w:rsidRPr="00CD13B4">
        <w:rPr>
          <w:rFonts w:ascii="Times New Roman" w:hAnsi="Times New Roman"/>
          <w:i/>
          <w:spacing w:val="-3"/>
        </w:rPr>
        <w:t>Africaines</w:t>
      </w:r>
      <w:proofErr w:type="spellEnd"/>
      <w:r w:rsidR="006079E0" w:rsidRPr="00CD13B4">
        <w:rPr>
          <w:rFonts w:ascii="Times New Roman" w:hAnsi="Times New Roman"/>
          <w:spacing w:val="-3"/>
        </w:rPr>
        <w:t xml:space="preserve"> XXX-2: 135-156</w:t>
      </w:r>
    </w:p>
    <w:p w14:paraId="52A20EF3" w14:textId="77777777" w:rsidR="006079E0" w:rsidRPr="00CD13B4" w:rsidRDefault="00CD13B4" w:rsidP="001C656B">
      <w:pPr>
        <w:numPr>
          <w:ilvl w:val="0"/>
          <w:numId w:val="40"/>
        </w:numPr>
        <w:rPr>
          <w:rFonts w:ascii="Times New Roman" w:hAnsi="Times New Roman"/>
          <w:spacing w:val="-3"/>
        </w:rPr>
      </w:pPr>
      <w:r w:rsidRPr="00CD13B4">
        <w:rPr>
          <w:rFonts w:ascii="Times New Roman" w:hAnsi="Times New Roman"/>
          <w:spacing w:val="-3"/>
        </w:rPr>
        <w:t xml:space="preserve">1994 </w:t>
      </w:r>
      <w:r>
        <w:rPr>
          <w:rFonts w:ascii="Times New Roman" w:hAnsi="Times New Roman"/>
          <w:spacing w:val="-3"/>
        </w:rPr>
        <w:t xml:space="preserve"> </w:t>
      </w:r>
      <w:r w:rsidR="006079E0" w:rsidRPr="00CD13B4">
        <w:rPr>
          <w:rFonts w:ascii="Times New Roman" w:hAnsi="Times New Roman"/>
          <w:spacing w:val="-3"/>
        </w:rPr>
        <w:t xml:space="preserve">"Chiefs and colonial rule in Cameroon: Inventing chieftaincy, French and British style". </w:t>
      </w:r>
      <w:r w:rsidR="006079E0" w:rsidRPr="00CD13B4">
        <w:rPr>
          <w:rFonts w:ascii="Times New Roman" w:hAnsi="Times New Roman"/>
          <w:i/>
          <w:spacing w:val="-3"/>
        </w:rPr>
        <w:t xml:space="preserve">Africa </w:t>
      </w:r>
      <w:r w:rsidR="006079E0" w:rsidRPr="00CD13B4">
        <w:rPr>
          <w:rFonts w:ascii="Times New Roman" w:hAnsi="Times New Roman"/>
          <w:spacing w:val="-3"/>
        </w:rPr>
        <w:t>63 (2): 151-175.</w:t>
      </w:r>
    </w:p>
    <w:p w14:paraId="2E246E33" w14:textId="77777777" w:rsidR="006079E0" w:rsidRPr="00AC5D07" w:rsidRDefault="006079E0" w:rsidP="001C656B">
      <w:pPr>
        <w:numPr>
          <w:ilvl w:val="0"/>
          <w:numId w:val="40"/>
        </w:numPr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</w:rPr>
        <w:t>2000</w:t>
      </w:r>
      <w:r w:rsidR="00AC5D07"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3"/>
        </w:rPr>
        <w:t xml:space="preserve">(with Francis Nyamnjoh) “Capitalism and Autochthony – The Seesaw of Mobility and Belonging”, </w:t>
      </w:r>
      <w:r>
        <w:rPr>
          <w:rFonts w:ascii="Times New Roman" w:hAnsi="Times New Roman"/>
          <w:i/>
          <w:spacing w:val="-3"/>
        </w:rPr>
        <w:t>Public  Culture</w:t>
      </w:r>
      <w:r>
        <w:rPr>
          <w:rFonts w:ascii="Times New Roman" w:hAnsi="Times New Roman"/>
          <w:spacing w:val="-3"/>
        </w:rPr>
        <w:t xml:space="preserve"> 31,3:423-452.</w:t>
      </w:r>
    </w:p>
    <w:p w14:paraId="46A45FE9" w14:textId="77777777" w:rsidR="006079E0" w:rsidRDefault="006079E0" w:rsidP="001C656B">
      <w:pPr>
        <w:numPr>
          <w:ilvl w:val="0"/>
          <w:numId w:val="40"/>
        </w:numPr>
        <w:rPr>
          <w:rFonts w:ascii="Times New Roman" w:hAnsi="Times New Roman"/>
          <w:spacing w:val="-3"/>
        </w:rPr>
      </w:pPr>
      <w:r>
        <w:rPr>
          <w:rFonts w:ascii="Times New Roman" w:hAnsi="Times New Roman"/>
          <w:spacing w:val="-3"/>
        </w:rPr>
        <w:t>2003</w:t>
      </w:r>
      <w:r w:rsidR="00AC5D07">
        <w:rPr>
          <w:rFonts w:ascii="Times New Roman" w:hAnsi="Times New Roman"/>
          <w:spacing w:val="-3"/>
        </w:rPr>
        <w:t xml:space="preserve">  </w:t>
      </w:r>
      <w:r>
        <w:rPr>
          <w:rFonts w:ascii="Times New Roman" w:hAnsi="Times New Roman"/>
          <w:spacing w:val="-3"/>
        </w:rPr>
        <w:t xml:space="preserve">“On Witch-doctors and Spin-doctors – The Role of ‘Experts’ in African and American Politics”, in </w:t>
      </w:r>
      <w:proofErr w:type="spellStart"/>
      <w:r>
        <w:rPr>
          <w:rFonts w:ascii="Times New Roman" w:hAnsi="Times New Roman"/>
          <w:spacing w:val="-3"/>
        </w:rPr>
        <w:t>B.Meyer</w:t>
      </w:r>
      <w:proofErr w:type="spellEnd"/>
      <w:r>
        <w:rPr>
          <w:rFonts w:ascii="Times New Roman" w:hAnsi="Times New Roman"/>
          <w:spacing w:val="-3"/>
        </w:rPr>
        <w:t xml:space="preserve"> &amp; P. Pels, eds, </w:t>
      </w:r>
      <w:r>
        <w:rPr>
          <w:rFonts w:ascii="Times New Roman" w:hAnsi="Times New Roman"/>
          <w:i/>
          <w:spacing w:val="-3"/>
        </w:rPr>
        <w:t>Magic and Modernity, Interfaces of Revelation and Concealment</w:t>
      </w:r>
      <w:r>
        <w:rPr>
          <w:rFonts w:ascii="Times New Roman" w:hAnsi="Times New Roman"/>
          <w:spacing w:val="-3"/>
        </w:rPr>
        <w:t>, p. 159-183, Stanford U.P.</w:t>
      </w:r>
    </w:p>
    <w:p w14:paraId="2B004F21" w14:textId="77777777" w:rsidR="006079E0" w:rsidRDefault="00AC5D07" w:rsidP="001C656B">
      <w:pPr>
        <w:numPr>
          <w:ilvl w:val="0"/>
          <w:numId w:val="40"/>
        </w:numPr>
        <w:rPr>
          <w:lang w:val="en-GB"/>
        </w:rPr>
      </w:pPr>
      <w:r>
        <w:t xml:space="preserve">2005 </w:t>
      </w:r>
      <w:r w:rsidR="006079E0">
        <w:rPr>
          <w:lang w:val="en-GB"/>
        </w:rPr>
        <w:t xml:space="preserve">‘Witchcraft and the Limits of the Law: Cameroon and South Africa’ in Jean and John Comaroff, eds., </w:t>
      </w:r>
      <w:r w:rsidR="006079E0">
        <w:rPr>
          <w:i/>
          <w:iCs/>
          <w:lang w:val="en-GB"/>
        </w:rPr>
        <w:t xml:space="preserve">Law and Disorder in the </w:t>
      </w:r>
      <w:proofErr w:type="spellStart"/>
      <w:r w:rsidR="006079E0">
        <w:rPr>
          <w:i/>
          <w:iCs/>
          <w:lang w:val="en-GB"/>
        </w:rPr>
        <w:t>Postcolony</w:t>
      </w:r>
      <w:proofErr w:type="spellEnd"/>
      <w:r w:rsidR="006079E0">
        <w:rPr>
          <w:lang w:val="en-GB"/>
        </w:rPr>
        <w:t>, Chicago U.P.,  p. 219-247.</w:t>
      </w:r>
    </w:p>
    <w:p w14:paraId="45E86487" w14:textId="77777777" w:rsidR="00A62E76" w:rsidRDefault="00A62E76" w:rsidP="001C656B">
      <w:pPr>
        <w:widowControl/>
        <w:numPr>
          <w:ilvl w:val="0"/>
          <w:numId w:val="40"/>
        </w:numPr>
      </w:pPr>
      <w:r w:rsidRPr="00AC5D07">
        <w:t>2009</w:t>
      </w:r>
      <w:r w:rsidR="00AC5D07" w:rsidRPr="00AC5D07">
        <w:t xml:space="preserve"> </w:t>
      </w:r>
      <w:r>
        <w:t xml:space="preserve"> ‘Is there “a” postcolonial condition?’, </w:t>
      </w:r>
      <w:r>
        <w:rPr>
          <w:i/>
        </w:rPr>
        <w:t xml:space="preserve">The Johannesburg </w:t>
      </w:r>
      <w:r w:rsidR="00EE3333">
        <w:rPr>
          <w:i/>
        </w:rPr>
        <w:t xml:space="preserve">Book </w:t>
      </w:r>
      <w:r>
        <w:rPr>
          <w:i/>
        </w:rPr>
        <w:t xml:space="preserve">Salon </w:t>
      </w:r>
      <w:r>
        <w:t>1:22-2.</w:t>
      </w:r>
    </w:p>
    <w:p w14:paraId="7F656A14" w14:textId="77777777" w:rsidR="006C13B5" w:rsidRDefault="00AC5D07" w:rsidP="001C656B">
      <w:pPr>
        <w:widowControl/>
        <w:numPr>
          <w:ilvl w:val="0"/>
          <w:numId w:val="40"/>
        </w:numPr>
      </w:pPr>
      <w:r w:rsidRPr="00AC5D07">
        <w:t xml:space="preserve">2012 </w:t>
      </w:r>
      <w:r w:rsidR="006C13B5" w:rsidRPr="00334A75">
        <w:t>With Patrick Awondo and Graeme Reid,</w:t>
      </w:r>
      <w:r w:rsidR="006C13B5">
        <w:t xml:space="preserve"> ‘Homophobic Africa? Toward a More Nuanced View,’ </w:t>
      </w:r>
      <w:r w:rsidR="006C13B5">
        <w:rPr>
          <w:i/>
        </w:rPr>
        <w:t xml:space="preserve">African Studies Review </w:t>
      </w:r>
      <w:r w:rsidR="006C13B5">
        <w:t>55.3:145-169</w:t>
      </w:r>
    </w:p>
    <w:p w14:paraId="70A375B4" w14:textId="77777777" w:rsidR="001C656B" w:rsidRDefault="001C656B" w:rsidP="001C656B">
      <w:pPr>
        <w:widowControl/>
        <w:numPr>
          <w:ilvl w:val="0"/>
          <w:numId w:val="40"/>
        </w:numPr>
        <w:rPr>
          <w:i/>
        </w:rPr>
      </w:pPr>
      <w:r>
        <w:t xml:space="preserve">2016 “Witchcraft, Shamanism, and Nostalgia – A Review Essay,” </w:t>
      </w:r>
      <w:r>
        <w:rPr>
          <w:i/>
        </w:rPr>
        <w:t xml:space="preserve">Comparative Studies of Society and History </w:t>
      </w:r>
      <w:r>
        <w:t>58(1):242-265.</w:t>
      </w:r>
      <w:r>
        <w:rPr>
          <w:i/>
        </w:rPr>
        <w:t xml:space="preserve"> </w:t>
      </w:r>
    </w:p>
    <w:p w14:paraId="49E75EB8" w14:textId="77777777" w:rsidR="0042420E" w:rsidRPr="0076183F" w:rsidRDefault="0042420E" w:rsidP="0042420E">
      <w:pPr>
        <w:widowControl/>
        <w:numPr>
          <w:ilvl w:val="0"/>
          <w:numId w:val="40"/>
        </w:numPr>
      </w:pPr>
      <w:r>
        <w:t xml:space="preserve"> 2017 </w:t>
      </w:r>
      <w:r w:rsidRPr="0076183F">
        <w:t xml:space="preserve">A </w:t>
      </w:r>
      <w:r>
        <w:t xml:space="preserve">“Vortex of Identities” – Freemasonry, Witchcraft and Post-colonial Homophobia in Cameroon,’ </w:t>
      </w:r>
      <w:r>
        <w:rPr>
          <w:i/>
        </w:rPr>
        <w:t>African Studies Review</w:t>
      </w:r>
      <w:r>
        <w:t xml:space="preserve"> 60(2), 2017, p. 7-35.</w:t>
      </w:r>
    </w:p>
    <w:p w14:paraId="4C299B13" w14:textId="77777777" w:rsidR="0042420E" w:rsidRDefault="0042420E" w:rsidP="0042420E">
      <w:pPr>
        <w:widowControl/>
        <w:numPr>
          <w:ilvl w:val="0"/>
          <w:numId w:val="40"/>
        </w:numPr>
      </w:pPr>
      <w:r>
        <w:t xml:space="preserve">2018  ‘African Chiefs and the Post-Cold War Moment: Millennial Capitalism and the Struggle over Moral Authority,’ in </w:t>
      </w:r>
      <w:r>
        <w:rPr>
          <w:i/>
        </w:rPr>
        <w:t xml:space="preserve">The Politics of C </w:t>
      </w:r>
      <w:proofErr w:type="spellStart"/>
      <w:r>
        <w:rPr>
          <w:i/>
        </w:rPr>
        <w:t>ustom</w:t>
      </w:r>
      <w:proofErr w:type="spellEnd"/>
      <w:r>
        <w:rPr>
          <w:i/>
        </w:rPr>
        <w:t xml:space="preserve"> – Chiefship, Capital and the State in Contemporary Africa</w:t>
      </w:r>
      <w:r>
        <w:t>, eds. Jo</w:t>
      </w:r>
      <w:r w:rsidR="00CD6505">
        <w:t>h</w:t>
      </w:r>
      <w:r>
        <w:t>n L. and Jean Comaroff. Chicago: University of Chicago Press, 208, p. 49-79</w:t>
      </w:r>
    </w:p>
    <w:p w14:paraId="732F06C2" w14:textId="77777777" w:rsidR="0042420E" w:rsidRDefault="0042420E" w:rsidP="0042420E">
      <w:pPr>
        <w:widowControl/>
        <w:numPr>
          <w:ilvl w:val="0"/>
          <w:numId w:val="40"/>
        </w:numPr>
      </w:pPr>
      <w:r>
        <w:t xml:space="preserve"> 2019 ‘Belonging’ in </w:t>
      </w:r>
      <w:r w:rsidRPr="0042420E">
        <w:rPr>
          <w:i/>
        </w:rPr>
        <w:t>Critical Terms for the Study of Africa</w:t>
      </w:r>
      <w:r w:rsidR="00CD6505">
        <w:rPr>
          <w:i/>
        </w:rPr>
        <w:t xml:space="preserve"> </w:t>
      </w:r>
      <w:r>
        <w:t>edited by Gaurav Desai and Adeline Masquelier, Chicago: University of Chicago Press, p. 27-39.</w:t>
      </w:r>
    </w:p>
    <w:p w14:paraId="6E233F07" w14:textId="77777777" w:rsidR="00D407C2" w:rsidRPr="00D407C2" w:rsidRDefault="0042420E" w:rsidP="00A576B9">
      <w:pPr>
        <w:numPr>
          <w:ilvl w:val="0"/>
          <w:numId w:val="40"/>
        </w:numPr>
        <w:ind w:right="3"/>
        <w:rPr>
          <w:rFonts w:ascii="Times New Roman" w:hAnsi="Times New Roman"/>
          <w:snapToGrid/>
          <w:color w:val="000000"/>
          <w:szCs w:val="24"/>
          <w:lang w:eastAsia="nl-NL"/>
        </w:rPr>
      </w:pPr>
      <w:r>
        <w:t xml:space="preserve">2020 (with Rogers Orock), </w:t>
      </w:r>
      <w:r w:rsidR="00A576B9">
        <w:t>‘</w:t>
      </w:r>
      <w:proofErr w:type="spellStart"/>
      <w:r w:rsidR="00D407C2" w:rsidRPr="00D407C2">
        <w:rPr>
          <w:rFonts w:ascii="Times New Roman" w:eastAsia="Calibri" w:hAnsi="Times New Roman"/>
          <w:snapToGrid/>
          <w:color w:val="000000"/>
          <w:szCs w:val="24"/>
          <w:lang w:eastAsia="nl-NL"/>
        </w:rPr>
        <w:t>Anusocratie</w:t>
      </w:r>
      <w:proofErr w:type="spellEnd"/>
      <w:r w:rsidR="00D407C2" w:rsidRPr="00D407C2">
        <w:rPr>
          <w:rFonts w:ascii="Times New Roman" w:hAnsi="Times New Roman"/>
          <w:snapToGrid/>
          <w:color w:val="000000"/>
          <w:szCs w:val="24"/>
          <w:lang w:eastAsia="nl-NL"/>
        </w:rPr>
        <w:t xml:space="preserve">? </w:t>
      </w:r>
      <w:r w:rsidR="00A576B9" w:rsidRPr="00A576B9">
        <w:rPr>
          <w:rFonts w:ascii="Times New Roman" w:hAnsi="Times New Roman"/>
          <w:snapToGrid/>
          <w:color w:val="000000"/>
          <w:szCs w:val="24"/>
          <w:lang w:eastAsia="nl-NL"/>
        </w:rPr>
        <w:t xml:space="preserve">- </w:t>
      </w:r>
      <w:r w:rsidR="00D407C2" w:rsidRPr="00D407C2">
        <w:rPr>
          <w:rFonts w:ascii="Times New Roman" w:hAnsi="Times New Roman"/>
          <w:snapToGrid/>
          <w:color w:val="000000"/>
          <w:szCs w:val="24"/>
          <w:lang w:eastAsia="nl-NL"/>
        </w:rPr>
        <w:t>Freemasonry, sexual transgression and illicit enrichment in postcolonial Africa</w:t>
      </w:r>
      <w:r w:rsidR="00A576B9">
        <w:rPr>
          <w:rFonts w:ascii="Times New Roman" w:hAnsi="Times New Roman"/>
          <w:snapToGrid/>
          <w:color w:val="000000"/>
          <w:szCs w:val="24"/>
          <w:lang w:eastAsia="nl-NL"/>
        </w:rPr>
        <w:t>’</w:t>
      </w:r>
      <w:r w:rsidR="00A576B9" w:rsidRPr="00A576B9">
        <w:rPr>
          <w:rFonts w:ascii="Times New Roman" w:hAnsi="Times New Roman"/>
          <w:snapToGrid/>
          <w:color w:val="000000"/>
          <w:szCs w:val="24"/>
          <w:lang w:eastAsia="nl-NL"/>
        </w:rPr>
        <w:t xml:space="preserve"> </w:t>
      </w:r>
      <w:r w:rsidR="00A576B9" w:rsidRPr="00A576B9">
        <w:rPr>
          <w:rFonts w:ascii="Times New Roman" w:hAnsi="Times New Roman"/>
          <w:i/>
          <w:iCs/>
          <w:snapToGrid/>
          <w:color w:val="000000"/>
          <w:szCs w:val="24"/>
          <w:lang w:eastAsia="nl-NL"/>
        </w:rPr>
        <w:t xml:space="preserve">Africa </w:t>
      </w:r>
      <w:r w:rsidR="00A576B9" w:rsidRPr="00A576B9">
        <w:rPr>
          <w:rFonts w:ascii="Times New Roman" w:hAnsi="Times New Roman"/>
          <w:snapToGrid/>
          <w:color w:val="000000"/>
          <w:szCs w:val="24"/>
          <w:lang w:eastAsia="nl-NL"/>
        </w:rPr>
        <w:t>90 (5): 831</w:t>
      </w:r>
      <w:r w:rsidR="00A576B9" w:rsidRPr="00A576B9">
        <w:rPr>
          <w:rFonts w:ascii="Times New Roman" w:eastAsia="Calibri" w:hAnsi="Times New Roman"/>
          <w:snapToGrid/>
          <w:color w:val="000000"/>
          <w:szCs w:val="24"/>
          <w:lang w:eastAsia="nl-NL"/>
        </w:rPr>
        <w:t>–</w:t>
      </w:r>
      <w:r w:rsidR="00A576B9" w:rsidRPr="00A576B9">
        <w:rPr>
          <w:rFonts w:ascii="Times New Roman" w:hAnsi="Times New Roman"/>
          <w:snapToGrid/>
          <w:color w:val="000000"/>
          <w:szCs w:val="24"/>
          <w:lang w:eastAsia="nl-NL"/>
        </w:rPr>
        <w:t>51</w:t>
      </w:r>
    </w:p>
    <w:p w14:paraId="5935E7CD" w14:textId="77777777" w:rsidR="00CD6505" w:rsidRPr="00CD6505" w:rsidRDefault="00A576B9" w:rsidP="00CD6505">
      <w:pPr>
        <w:widowControl/>
        <w:numPr>
          <w:ilvl w:val="0"/>
          <w:numId w:val="42"/>
        </w:numPr>
        <w:autoSpaceDE w:val="0"/>
        <w:autoSpaceDN w:val="0"/>
        <w:adjustRightInd w:val="0"/>
        <w:ind w:right="3"/>
        <w:rPr>
          <w:rFonts w:ascii="Times New Roman" w:hAnsi="Times New Roman"/>
          <w:szCs w:val="24"/>
        </w:rPr>
      </w:pPr>
      <w:r>
        <w:t xml:space="preserve">2020 (with Rogers Orock, ‘Decolonization, Freemasonry and the Rise of </w:t>
      </w:r>
      <w:r w:rsidR="00CD6505" w:rsidRPr="00CD6505">
        <w:rPr>
          <w:rFonts w:ascii="Times New Roman" w:hAnsi="Times New Roman"/>
          <w:szCs w:val="24"/>
        </w:rPr>
        <w:t xml:space="preserve">‘Sex as Identity or as practice?’ </w:t>
      </w:r>
      <w:r w:rsidR="00CD6505" w:rsidRPr="00CD6505">
        <w:rPr>
          <w:rFonts w:ascii="Times New Roman" w:hAnsi="Times New Roman"/>
          <w:i/>
          <w:iCs/>
          <w:szCs w:val="24"/>
        </w:rPr>
        <w:t>HAU, Journal of Ethnographic Theory</w:t>
      </w:r>
      <w:r w:rsidR="00CD6505" w:rsidRPr="00CD6505">
        <w:rPr>
          <w:rFonts w:ascii="Times New Roman" w:hAnsi="Times New Roman"/>
          <w:szCs w:val="24"/>
        </w:rPr>
        <w:t>, 10,2 (2020):626-629.</w:t>
      </w:r>
    </w:p>
    <w:p w14:paraId="040A91D9" w14:textId="77777777" w:rsidR="00CD6505" w:rsidRDefault="00BB481C" w:rsidP="00CD6505">
      <w:pPr>
        <w:widowControl/>
        <w:numPr>
          <w:ilvl w:val="0"/>
          <w:numId w:val="42"/>
        </w:numPr>
        <w:ind w:right="3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2020 </w:t>
      </w:r>
      <w:r w:rsidR="00CD6505">
        <w:rPr>
          <w:rFonts w:ascii="Times New Roman" w:hAnsi="Times New Roman"/>
          <w:szCs w:val="24"/>
        </w:rPr>
        <w:t xml:space="preserve">‘”The African family is large, very large”- Mobility and the flexibility of kinship – examples from Cameroon,’ </w:t>
      </w:r>
      <w:r w:rsidR="00CD6505">
        <w:rPr>
          <w:rFonts w:ascii="Times New Roman" w:hAnsi="Times New Roman"/>
          <w:i/>
          <w:iCs/>
          <w:szCs w:val="24"/>
        </w:rPr>
        <w:t xml:space="preserve">Ethnography </w:t>
      </w:r>
      <w:r w:rsidR="00CD6505">
        <w:rPr>
          <w:rFonts w:ascii="Times New Roman" w:hAnsi="Times New Roman"/>
          <w:szCs w:val="24"/>
        </w:rPr>
        <w:t xml:space="preserve"> 21,3: 335-355.</w:t>
      </w:r>
      <w:r w:rsidR="00CD6505" w:rsidRPr="00AC3F2D">
        <w:rPr>
          <w:rFonts w:ascii="Times New Roman" w:hAnsi="Times New Roman"/>
          <w:szCs w:val="24"/>
        </w:rPr>
        <w:t xml:space="preserve"> 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0"/>
      </w:tblGrid>
      <w:tr w:rsidR="00CD6505" w:rsidRPr="00494BD8" w14:paraId="7F8625EE" w14:textId="77777777" w:rsidTr="002C47C8">
        <w:trPr>
          <w:tblCellSpacing w:w="0" w:type="dxa"/>
        </w:trPr>
        <w:tc>
          <w:tcPr>
            <w:tcW w:w="5000" w:type="pct"/>
            <w:vAlign w:val="center"/>
            <w:hideMark/>
          </w:tcPr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70"/>
            </w:tblGrid>
            <w:tr w:rsidR="00CD6505" w:rsidRPr="00D44343" w14:paraId="7155DF00" w14:textId="77777777" w:rsidTr="002C47C8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14:paraId="2489D44D" w14:textId="77777777" w:rsidR="00CD6505" w:rsidRDefault="00BB481C" w:rsidP="00CD6505">
                  <w:pPr>
                    <w:widowControl/>
                    <w:numPr>
                      <w:ilvl w:val="0"/>
                      <w:numId w:val="42"/>
                    </w:numPr>
                    <w:autoSpaceDE w:val="0"/>
                    <w:autoSpaceDN w:val="0"/>
                    <w:adjustRightInd w:val="0"/>
                    <w:rPr>
                      <w:rFonts w:ascii="Times New Roman" w:hAnsi="Times New Roman"/>
                      <w:szCs w:val="24"/>
                      <w:lang w:val="fr-FR" w:eastAsia="nl-NL"/>
                    </w:rPr>
                  </w:pPr>
                  <w:r>
                    <w:rPr>
                      <w:rFonts w:ascii="Times New Roman" w:hAnsi="Times New Roman"/>
                      <w:szCs w:val="24"/>
                      <w:lang w:val="fr-FR" w:eastAsia="nl-NL"/>
                    </w:rPr>
                    <w:t xml:space="preserve">2021 </w:t>
                  </w:r>
                  <w:r w:rsidR="00CD6505" w:rsidRPr="00870AE9">
                    <w:rPr>
                      <w:rFonts w:ascii="Times New Roman" w:hAnsi="Times New Roman"/>
                      <w:szCs w:val="24"/>
                      <w:lang w:val="fr-FR" w:eastAsia="nl-NL"/>
                    </w:rPr>
                    <w:t xml:space="preserve">‘De bas </w:t>
                  </w:r>
                  <w:r w:rsidR="00CD6505">
                    <w:rPr>
                      <w:rFonts w:ascii="Times New Roman" w:hAnsi="Times New Roman"/>
                      <w:szCs w:val="24"/>
                      <w:lang w:val="fr-FR" w:eastAsia="nl-NL"/>
                    </w:rPr>
                    <w:t xml:space="preserve">en haut – Indocilités politiques et Africanisation des sciences </w:t>
                  </w:r>
                  <w:proofErr w:type="spellStart"/>
                  <w:r w:rsidR="00CD6505">
                    <w:rPr>
                      <w:rFonts w:ascii="Times New Roman" w:hAnsi="Times New Roman"/>
                      <w:szCs w:val="24"/>
                      <w:lang w:val="fr-FR" w:eastAsia="nl-NL"/>
                    </w:rPr>
                    <w:t>sociales,’</w:t>
                  </w:r>
                  <w:r w:rsidR="00CD6505">
                    <w:rPr>
                      <w:rFonts w:ascii="Times New Roman" w:hAnsi="Times New Roman"/>
                      <w:i/>
                      <w:iCs/>
                      <w:szCs w:val="24"/>
                      <w:lang w:val="fr-FR" w:eastAsia="nl-NL"/>
                    </w:rPr>
                    <w:t>Politique</w:t>
                  </w:r>
                  <w:proofErr w:type="spellEnd"/>
                  <w:r w:rsidR="00CD6505">
                    <w:rPr>
                      <w:rFonts w:ascii="Times New Roman" w:hAnsi="Times New Roman"/>
                      <w:i/>
                      <w:iCs/>
                      <w:szCs w:val="24"/>
                      <w:lang w:val="fr-FR" w:eastAsia="nl-NL"/>
                    </w:rPr>
                    <w:t xml:space="preserve"> africaine </w:t>
                  </w:r>
                  <w:r w:rsidR="00CD6505" w:rsidRPr="00870AE9">
                    <w:rPr>
                      <w:rFonts w:ascii="Times New Roman" w:hAnsi="Times New Roman"/>
                      <w:szCs w:val="24"/>
                      <w:lang w:val="fr-FR" w:eastAsia="nl-NL"/>
                    </w:rPr>
                    <w:t>161-2 (2021/1-2) : 57-7</w:t>
                  </w:r>
                  <w:r w:rsidR="00CD6505">
                    <w:rPr>
                      <w:rFonts w:ascii="Times New Roman" w:hAnsi="Times New Roman"/>
                      <w:szCs w:val="24"/>
                      <w:lang w:val="fr-FR" w:eastAsia="nl-NL"/>
                    </w:rPr>
                    <w:t>0.</w:t>
                  </w:r>
                </w:p>
                <w:p w14:paraId="56A256BA" w14:textId="77777777" w:rsidR="00CD6505" w:rsidRDefault="00BB481C" w:rsidP="00CD6505">
                  <w:pPr>
                    <w:widowControl/>
                    <w:numPr>
                      <w:ilvl w:val="0"/>
                      <w:numId w:val="42"/>
                    </w:numPr>
                    <w:autoSpaceDE w:val="0"/>
                    <w:autoSpaceDN w:val="0"/>
                    <w:adjustRightInd w:val="0"/>
                    <w:rPr>
                      <w:rFonts w:ascii="Times New Roman" w:hAnsi="Times New Roman"/>
                      <w:szCs w:val="24"/>
                      <w:lang w:eastAsia="nl-NL"/>
                    </w:rPr>
                  </w:pPr>
                  <w:r>
                    <w:rPr>
                      <w:rFonts w:ascii="Times New Roman" w:hAnsi="Times New Roman"/>
                      <w:szCs w:val="24"/>
                      <w:lang w:eastAsia="nl-NL"/>
                    </w:rPr>
                    <w:t xml:space="preserve">2021 </w:t>
                  </w:r>
                  <w:r w:rsidR="00CD6505" w:rsidRPr="00D44343">
                    <w:rPr>
                      <w:rFonts w:ascii="Times New Roman" w:hAnsi="Times New Roman"/>
                      <w:szCs w:val="24"/>
                      <w:lang w:eastAsia="nl-NL"/>
                    </w:rPr>
                    <w:t>‘Dazzled by New Media : M</w:t>
                  </w:r>
                  <w:r w:rsidR="00CD6505">
                    <w:rPr>
                      <w:rFonts w:ascii="Times New Roman" w:hAnsi="Times New Roman"/>
                      <w:szCs w:val="24"/>
                      <w:lang w:eastAsia="nl-NL"/>
                    </w:rPr>
                    <w:t xml:space="preserve">bembe, Tonda and the Mystic Virtual,’ </w:t>
                  </w:r>
                  <w:r w:rsidR="00CD6505">
                    <w:rPr>
                      <w:rFonts w:ascii="Times New Roman" w:hAnsi="Times New Roman"/>
                      <w:i/>
                      <w:iCs/>
                      <w:szCs w:val="24"/>
                      <w:lang w:eastAsia="nl-NL"/>
                    </w:rPr>
                    <w:t>African Studies Review</w:t>
                  </w:r>
                  <w:r w:rsidR="00CD6505">
                    <w:rPr>
                      <w:rFonts w:ascii="Times New Roman" w:hAnsi="Times New Roman"/>
                      <w:szCs w:val="24"/>
                      <w:lang w:eastAsia="nl-NL"/>
                    </w:rPr>
                    <w:t>, 64,1: 71-85</w:t>
                  </w:r>
                </w:p>
                <w:p w14:paraId="2CE605B9" w14:textId="77777777" w:rsidR="00CD6505" w:rsidRDefault="00BB481C" w:rsidP="00CD6505">
                  <w:pPr>
                    <w:widowControl/>
                    <w:numPr>
                      <w:ilvl w:val="0"/>
                      <w:numId w:val="42"/>
                    </w:numPr>
                    <w:autoSpaceDE w:val="0"/>
                    <w:autoSpaceDN w:val="0"/>
                    <w:adjustRightInd w:val="0"/>
                    <w:rPr>
                      <w:rFonts w:ascii="Times New Roman" w:hAnsi="Times New Roman"/>
                      <w:szCs w:val="24"/>
                      <w:lang w:val="fr-FR" w:eastAsia="nl-NL"/>
                    </w:rPr>
                  </w:pPr>
                  <w:r>
                    <w:rPr>
                      <w:rFonts w:ascii="Times New Roman" w:hAnsi="Times New Roman"/>
                      <w:szCs w:val="24"/>
                      <w:lang w:val="fr-FR" w:eastAsia="nl-NL"/>
                    </w:rPr>
                    <w:t xml:space="preserve">2021 </w:t>
                  </w:r>
                  <w:r w:rsidR="00CD6505" w:rsidRPr="00D44343">
                    <w:rPr>
                      <w:rFonts w:ascii="Times New Roman" w:hAnsi="Times New Roman"/>
                      <w:szCs w:val="24"/>
                      <w:lang w:val="fr-FR" w:eastAsia="nl-NL"/>
                    </w:rPr>
                    <w:t>‘Liberté, censure, autocensure: les d</w:t>
                  </w:r>
                  <w:r w:rsidR="00CD6505">
                    <w:rPr>
                      <w:rFonts w:ascii="Times New Roman" w:hAnsi="Times New Roman"/>
                      <w:szCs w:val="24"/>
                      <w:lang w:val="fr-FR" w:eastAsia="nl-NL"/>
                    </w:rPr>
                    <w:t xml:space="preserve">éfis de la recherche – un hommage à Fariba </w:t>
                  </w:r>
                  <w:proofErr w:type="spellStart"/>
                  <w:r w:rsidR="00CD6505">
                    <w:rPr>
                      <w:rFonts w:ascii="Times New Roman" w:hAnsi="Times New Roman"/>
                      <w:szCs w:val="24"/>
                      <w:lang w:val="fr-FR" w:eastAsia="nl-NL"/>
                    </w:rPr>
                    <w:t>Abdelkhah</w:t>
                  </w:r>
                  <w:proofErr w:type="spellEnd"/>
                  <w:r w:rsidR="00CD6505">
                    <w:rPr>
                      <w:rFonts w:ascii="Times New Roman" w:hAnsi="Times New Roman"/>
                      <w:szCs w:val="24"/>
                      <w:lang w:val="fr-FR" w:eastAsia="nl-NL"/>
                    </w:rPr>
                    <w:t xml:space="preserve">,’ </w:t>
                  </w:r>
                  <w:proofErr w:type="spellStart"/>
                  <w:r w:rsidR="00CD6505">
                    <w:rPr>
                      <w:rFonts w:ascii="Times New Roman" w:hAnsi="Times New Roman"/>
                      <w:i/>
                      <w:iCs/>
                      <w:szCs w:val="24"/>
                      <w:lang w:val="fr-FR" w:eastAsia="nl-NL"/>
                    </w:rPr>
                    <w:t>Socitétés</w:t>
                  </w:r>
                  <w:proofErr w:type="spellEnd"/>
                  <w:r w:rsidR="00CD6505">
                    <w:rPr>
                      <w:rFonts w:ascii="Times New Roman" w:hAnsi="Times New Roman"/>
                      <w:i/>
                      <w:iCs/>
                      <w:szCs w:val="24"/>
                      <w:lang w:val="fr-FR" w:eastAsia="nl-NL"/>
                    </w:rPr>
                    <w:t xml:space="preserve"> politiques comparées, </w:t>
                  </w:r>
                  <w:r w:rsidR="00CD6505" w:rsidRPr="00D44343">
                    <w:rPr>
                      <w:rFonts w:ascii="Times New Roman" w:hAnsi="Times New Roman"/>
                      <w:szCs w:val="24"/>
                      <w:lang w:val="fr-FR" w:eastAsia="nl-NL"/>
                    </w:rPr>
                    <w:t>55:1-15</w:t>
                  </w:r>
                </w:p>
                <w:p w14:paraId="0F76501E" w14:textId="77777777" w:rsidR="00CD6505" w:rsidRPr="00870AE9" w:rsidRDefault="00BB481C" w:rsidP="00CD6505">
                  <w:pPr>
                    <w:widowControl/>
                    <w:numPr>
                      <w:ilvl w:val="0"/>
                      <w:numId w:val="42"/>
                    </w:numPr>
                    <w:autoSpaceDE w:val="0"/>
                    <w:autoSpaceDN w:val="0"/>
                    <w:adjustRightInd w:val="0"/>
                    <w:rPr>
                      <w:rFonts w:ascii="Times New Roman" w:hAnsi="Times New Roman"/>
                      <w:szCs w:val="24"/>
                      <w:lang w:eastAsia="nl-NL"/>
                    </w:rPr>
                  </w:pPr>
                  <w:r>
                    <w:rPr>
                      <w:rFonts w:ascii="Times New Roman" w:hAnsi="Times New Roman"/>
                      <w:color w:val="000000"/>
                      <w:szCs w:val="24"/>
                      <w:lang w:eastAsia="nl-NL"/>
                    </w:rPr>
                    <w:t xml:space="preserve">2021 </w:t>
                  </w:r>
                  <w:r w:rsidR="00CD6505" w:rsidRPr="00870AE9">
                    <w:rPr>
                      <w:rFonts w:ascii="Times New Roman" w:hAnsi="Times New Roman"/>
                      <w:color w:val="000000"/>
                      <w:szCs w:val="24"/>
                      <w:lang w:eastAsia="nl-NL"/>
                    </w:rPr>
                    <w:t>(with Rogers Orock), ‘Decolonization, Freemasonry and the rise of ‘homosexuality’ as a</w:t>
                  </w:r>
                  <w:r w:rsidR="00CD6505">
                    <w:rPr>
                      <w:rFonts w:ascii="Times New Roman" w:hAnsi="Times New Roman"/>
                      <w:color w:val="000000"/>
                      <w:szCs w:val="24"/>
                      <w:lang w:eastAsia="nl-NL"/>
                    </w:rPr>
                    <w:t xml:space="preserve"> </w:t>
                  </w:r>
                  <w:r w:rsidR="00CD6505" w:rsidRPr="00870AE9">
                    <w:rPr>
                      <w:rFonts w:ascii="Times New Roman" w:hAnsi="Times New Roman"/>
                      <w:color w:val="000000"/>
                      <w:szCs w:val="24"/>
                      <w:lang w:eastAsia="nl-NL"/>
                    </w:rPr>
                    <w:t xml:space="preserve">public issue in Cameroon: The return of Dr  </w:t>
                  </w:r>
                  <w:proofErr w:type="spellStart"/>
                  <w:r w:rsidR="00CD6505" w:rsidRPr="00870AE9">
                    <w:rPr>
                      <w:rFonts w:ascii="Times New Roman" w:hAnsi="Times New Roman"/>
                      <w:color w:val="000000"/>
                      <w:szCs w:val="24"/>
                      <w:lang w:eastAsia="nl-NL"/>
                    </w:rPr>
                    <w:t>Aujoulat</w:t>
                  </w:r>
                  <w:proofErr w:type="spellEnd"/>
                  <w:r w:rsidR="00CD6505">
                    <w:rPr>
                      <w:rFonts w:ascii="Times New Roman" w:hAnsi="Times New Roman"/>
                      <w:color w:val="000000"/>
                      <w:szCs w:val="24"/>
                      <w:lang w:eastAsia="nl-NL"/>
                    </w:rPr>
                    <w:t>,’</w:t>
                  </w:r>
                  <w:r w:rsidR="00CD6505" w:rsidRPr="00870AE9">
                    <w:rPr>
                      <w:rFonts w:ascii="Times New Roman" w:hAnsi="Times New Roman"/>
                      <w:color w:val="000000"/>
                      <w:szCs w:val="24"/>
                      <w:lang w:eastAsia="nl-NL"/>
                    </w:rPr>
                    <w:t xml:space="preserve"> </w:t>
                  </w:r>
                  <w:r w:rsidR="00CD6505" w:rsidRPr="00870AE9">
                    <w:rPr>
                      <w:rFonts w:ascii="Times New Roman" w:hAnsi="Times New Roman"/>
                      <w:i/>
                      <w:iCs/>
                      <w:color w:val="000000"/>
                      <w:szCs w:val="24"/>
                      <w:lang w:eastAsia="nl-NL"/>
                    </w:rPr>
                    <w:t>African Affairs</w:t>
                  </w:r>
                  <w:r w:rsidR="00CD6505" w:rsidRPr="00870AE9">
                    <w:rPr>
                      <w:rFonts w:ascii="Times New Roman" w:hAnsi="Times New Roman"/>
                      <w:color w:val="000000"/>
                      <w:szCs w:val="24"/>
                      <w:lang w:eastAsia="nl-NL"/>
                    </w:rPr>
                    <w:t>, 120/478</w:t>
                  </w:r>
                  <w:r w:rsidR="00CD6505">
                    <w:rPr>
                      <w:rFonts w:ascii="Times New Roman" w:hAnsi="Times New Roman"/>
                      <w:color w:val="000000"/>
                      <w:szCs w:val="24"/>
                      <w:lang w:eastAsia="nl-NL"/>
                    </w:rPr>
                    <w:t>:</w:t>
                  </w:r>
                  <w:r w:rsidR="00CD6505" w:rsidRPr="00870AE9">
                    <w:rPr>
                      <w:rFonts w:ascii="Times New Roman" w:hAnsi="Times New Roman"/>
                      <w:color w:val="000000"/>
                      <w:szCs w:val="24"/>
                      <w:lang w:eastAsia="nl-NL"/>
                    </w:rPr>
                    <w:t xml:space="preserve"> 26–56</w:t>
                  </w:r>
                  <w:r w:rsidR="00CD6505">
                    <w:rPr>
                      <w:rFonts w:ascii="Times New Roman" w:hAnsi="Times New Roman"/>
                      <w:color w:val="000000"/>
                      <w:szCs w:val="24"/>
                      <w:lang w:eastAsia="nl-NL"/>
                    </w:rPr>
                    <w:t>.</w:t>
                  </w:r>
                </w:p>
                <w:p w14:paraId="48EC546F" w14:textId="77777777" w:rsidR="00BB481C" w:rsidRPr="008E524C" w:rsidRDefault="00BB481C" w:rsidP="00BB481C">
                  <w:pPr>
                    <w:widowControl/>
                    <w:numPr>
                      <w:ilvl w:val="0"/>
                      <w:numId w:val="42"/>
                    </w:numPr>
                    <w:rPr>
                      <w:rFonts w:ascii="Times New Roman" w:hAnsi="Times New Roman"/>
                      <w:szCs w:val="24"/>
                    </w:rPr>
                  </w:pPr>
                  <w:r>
                    <w:rPr>
                      <w:rFonts w:ascii="Times New Roman" w:hAnsi="Times New Roman"/>
                      <w:szCs w:val="24"/>
                    </w:rPr>
                    <w:t xml:space="preserve"> 2021 ‘Belonging,’ in Veena Das and Didier Fassin, eds, </w:t>
                  </w:r>
                  <w:r>
                    <w:rPr>
                      <w:rFonts w:ascii="Times New Roman" w:hAnsi="Times New Roman"/>
                      <w:i/>
                      <w:iCs/>
                      <w:szCs w:val="24"/>
                    </w:rPr>
                    <w:t>Words and Worlds – A Lexicon for Dark Times</w:t>
                  </w:r>
                  <w:r>
                    <w:rPr>
                      <w:rFonts w:ascii="Times New Roman" w:hAnsi="Times New Roman"/>
                      <w:szCs w:val="24"/>
                    </w:rPr>
                    <w:t xml:space="preserve">, Durham: Duke University Press, p.83-103 </w:t>
                  </w:r>
                </w:p>
                <w:p w14:paraId="2D6FEF61" w14:textId="77777777" w:rsidR="00CD6505" w:rsidRPr="00BB481C" w:rsidRDefault="00BB481C" w:rsidP="00CD6505">
                  <w:pPr>
                    <w:widowControl/>
                    <w:numPr>
                      <w:ilvl w:val="0"/>
                      <w:numId w:val="42"/>
                    </w:numPr>
                    <w:ind w:right="3"/>
                    <w:rPr>
                      <w:rFonts w:ascii="Times New Roman" w:hAnsi="Times New Roman"/>
                      <w:szCs w:val="24"/>
                    </w:rPr>
                  </w:pPr>
                  <w:r>
                    <w:rPr>
                      <w:rFonts w:ascii="Times New Roman" w:hAnsi="Times New Roman"/>
                      <w:szCs w:val="24"/>
                    </w:rPr>
                    <w:t xml:space="preserve">2022 </w:t>
                  </w:r>
                  <w:r w:rsidR="00CD6505">
                    <w:rPr>
                      <w:rFonts w:ascii="Times New Roman" w:hAnsi="Times New Roman"/>
                      <w:szCs w:val="24"/>
                    </w:rPr>
                    <w:t xml:space="preserve">(with Florence </w:t>
                  </w:r>
                  <w:proofErr w:type="spellStart"/>
                  <w:r w:rsidR="00CD6505">
                    <w:rPr>
                      <w:rFonts w:ascii="Times New Roman" w:hAnsi="Times New Roman"/>
                      <w:szCs w:val="24"/>
                    </w:rPr>
                    <w:t>Bernault</w:t>
                  </w:r>
                  <w:proofErr w:type="spellEnd"/>
                  <w:r w:rsidR="00CD6505">
                    <w:rPr>
                      <w:rFonts w:ascii="Times New Roman" w:hAnsi="Times New Roman"/>
                      <w:szCs w:val="24"/>
                    </w:rPr>
                    <w:t xml:space="preserve">), ‘Joseph Tonda, the social sciences and the vortex of city life in Africa,’ </w:t>
                  </w:r>
                  <w:r w:rsidR="00CD6505">
                    <w:rPr>
                      <w:rFonts w:ascii="Times New Roman" w:hAnsi="Times New Roman"/>
                      <w:i/>
                      <w:iCs/>
                      <w:szCs w:val="24"/>
                    </w:rPr>
                    <w:t xml:space="preserve">Africa </w:t>
                  </w:r>
                  <w:r w:rsidR="00CD6505">
                    <w:rPr>
                      <w:rFonts w:ascii="Times New Roman" w:hAnsi="Times New Roman"/>
                      <w:szCs w:val="24"/>
                    </w:rPr>
                    <w:t>92,1, 152-160.</w:t>
                  </w:r>
                  <w:r w:rsidR="00CD6505">
                    <w:rPr>
                      <w:rFonts w:ascii="Times New Roman" w:hAnsi="Times New Roman"/>
                      <w:i/>
                      <w:iCs/>
                      <w:szCs w:val="24"/>
                    </w:rPr>
                    <w:t xml:space="preserve">, </w:t>
                  </w:r>
                </w:p>
                <w:p w14:paraId="3A3F39E6" w14:textId="77777777" w:rsidR="00BB481C" w:rsidRPr="00BB481C" w:rsidRDefault="00BB481C" w:rsidP="00BB481C">
                  <w:pPr>
                    <w:widowControl/>
                    <w:ind w:right="3"/>
                    <w:rPr>
                      <w:rFonts w:ascii="Times New Roman" w:hAnsi="Times New Roman"/>
                      <w:szCs w:val="24"/>
                    </w:rPr>
                  </w:pPr>
                </w:p>
                <w:p w14:paraId="269D0858" w14:textId="77777777" w:rsidR="00CD6505" w:rsidRPr="00D44343" w:rsidRDefault="00CD6505" w:rsidP="002C47C8">
                  <w:pPr>
                    <w:pStyle w:val="Default"/>
                    <w:ind w:left="720"/>
                    <w:rPr>
                      <w:rFonts w:ascii="Times New Roman" w:eastAsia="Times New Roman" w:hAnsi="Times New Roman"/>
                      <w:lang w:val="en-US"/>
                    </w:rPr>
                  </w:pPr>
                </w:p>
              </w:tc>
            </w:tr>
            <w:tr w:rsidR="00CD6505" w:rsidRPr="00494BD8" w14:paraId="1B3C68EC" w14:textId="77777777" w:rsidTr="002C47C8">
              <w:trPr>
                <w:tblCellSpacing w:w="0" w:type="dxa"/>
              </w:trPr>
              <w:tc>
                <w:tcPr>
                  <w:tcW w:w="0" w:type="auto"/>
                  <w:shd w:val="clear" w:color="auto" w:fill="000000"/>
                  <w:vAlign w:val="center"/>
                  <w:hideMark/>
                </w:tcPr>
                <w:p w14:paraId="0658E456" w14:textId="77777777" w:rsidR="00CD6505" w:rsidRPr="00494BD8" w:rsidRDefault="003A1D8E" w:rsidP="002C47C8">
                  <w:pPr>
                    <w:rPr>
                      <w:rFonts w:ascii="Times New Roman" w:hAnsi="Times New Roman"/>
                      <w:szCs w:val="24"/>
                      <w:lang w:val="nl-NL" w:eastAsia="nl-NL"/>
                    </w:rPr>
                  </w:pPr>
                  <w:r>
                    <w:rPr>
                      <w:rFonts w:ascii="Times New Roman" w:hAnsi="Times New Roman"/>
                      <w:noProof/>
                      <w:szCs w:val="24"/>
                      <w:lang w:val="nl-NL" w:eastAsia="nl-NL"/>
                    </w:rPr>
                    <w:pict w14:anchorId="0BFF3797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Afbeelding 1" o:spid="_x0000_i1025" type="#_x0000_t75" alt="http://www.editionsoudjat.org/index.html/squelettes/images/blank.gif" style="width:1.1pt;height:1.1pt;visibility:visible">
                        <v:imagedata r:id="rId7" o:title="blank"/>
                      </v:shape>
                    </w:pict>
                  </w:r>
                </w:p>
              </w:tc>
            </w:tr>
            <w:tr w:rsidR="00CD6505" w:rsidRPr="00494BD8" w14:paraId="33BC41F8" w14:textId="77777777" w:rsidTr="002C47C8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14:paraId="7791E99E" w14:textId="77777777" w:rsidR="00CD6505" w:rsidRPr="00494BD8" w:rsidRDefault="00CD6505" w:rsidP="002C47C8">
                  <w:pPr>
                    <w:rPr>
                      <w:rFonts w:ascii="Times New Roman" w:hAnsi="Times New Roman"/>
                      <w:szCs w:val="24"/>
                      <w:lang w:val="nl-NL" w:eastAsia="nl-NL"/>
                    </w:rPr>
                  </w:pPr>
                </w:p>
              </w:tc>
            </w:tr>
          </w:tbl>
          <w:p w14:paraId="583B8C67" w14:textId="77777777" w:rsidR="00CD6505" w:rsidRPr="00494BD8" w:rsidRDefault="00CD6505" w:rsidP="002C47C8">
            <w:pPr>
              <w:rPr>
                <w:rFonts w:ascii="Times New Roman" w:hAnsi="Times New Roman"/>
                <w:szCs w:val="24"/>
                <w:lang w:val="nl-NL" w:eastAsia="nl-NL"/>
              </w:rPr>
            </w:pPr>
          </w:p>
        </w:tc>
      </w:tr>
    </w:tbl>
    <w:p w14:paraId="586A057C" w14:textId="77777777" w:rsidR="00CD6505" w:rsidRPr="00494BD8" w:rsidRDefault="00CD6505" w:rsidP="00CD6505">
      <w:pPr>
        <w:rPr>
          <w:i/>
          <w:lang w:val="fr-FR"/>
        </w:rPr>
      </w:pPr>
    </w:p>
    <w:p w14:paraId="766140C8" w14:textId="77777777" w:rsidR="00CD6505" w:rsidRPr="00A55436" w:rsidRDefault="00CD6505" w:rsidP="00CD6505">
      <w:pPr>
        <w:rPr>
          <w:lang w:val="fr-FR"/>
        </w:rPr>
      </w:pPr>
    </w:p>
    <w:sectPr w:rsidR="00CD6505" w:rsidRPr="00A55436">
      <w:headerReference w:type="default" r:id="rId8"/>
      <w:endnotePr>
        <w:numFmt w:val="decimal"/>
      </w:endnotePr>
      <w:pgSz w:w="11906" w:h="16838"/>
      <w:pgMar w:top="1418" w:right="1418" w:bottom="1418" w:left="1418" w:header="567" w:footer="2126" w:gutter="0"/>
      <w:pgNumType w:start="1"/>
      <w:cols w:space="708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C7FD62" w14:textId="77777777" w:rsidR="00027000" w:rsidRDefault="00027000">
      <w:pPr>
        <w:widowControl/>
        <w:spacing w:line="20" w:lineRule="exact"/>
      </w:pPr>
    </w:p>
  </w:endnote>
  <w:endnote w:type="continuationSeparator" w:id="0">
    <w:p w14:paraId="4E6B3D67" w14:textId="77777777" w:rsidR="00027000" w:rsidRDefault="00027000">
      <w:r>
        <w:t xml:space="preserve"> </w:t>
      </w:r>
    </w:p>
  </w:endnote>
  <w:endnote w:type="continuationNotice" w:id="1">
    <w:p w14:paraId="6801E490" w14:textId="77777777" w:rsidR="00027000" w:rsidRDefault="00027000"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G Times 12pt">
    <w:altName w:val="Baskerville Old Face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ante MT Pro Medium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DEBB3A" w14:textId="77777777" w:rsidR="00027000" w:rsidRDefault="00027000">
      <w:r>
        <w:separator/>
      </w:r>
    </w:p>
  </w:footnote>
  <w:footnote w:type="continuationSeparator" w:id="0">
    <w:p w14:paraId="7550969A" w14:textId="77777777" w:rsidR="00027000" w:rsidRDefault="000270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FCFB0C" w14:textId="77777777" w:rsidR="006079E0" w:rsidRDefault="00000000">
    <w:pPr>
      <w:tabs>
        <w:tab w:val="left" w:pos="1247"/>
        <w:tab w:val="left" w:pos="5102"/>
        <w:tab w:val="left" w:pos="6860"/>
      </w:tabs>
      <w:jc w:val="both"/>
    </w:pPr>
    <w:r>
      <w:rPr>
        <w:noProof/>
        <w:snapToGrid/>
      </w:rPr>
      <w:pict w14:anchorId="4E49E057">
        <v:rect id="_x0000_s1025" style="position:absolute;left:0;text-align:left;margin-left:70.85pt;margin-top:0;width:452.45pt;height:12pt;z-index:1;mso-position-horizontal-relative:page" o:allowincell="f" filled="f" stroked="f" strokeweight="0">
          <v:textbox inset="0,0,0,0">
            <w:txbxContent>
              <w:p w14:paraId="03305AC0" w14:textId="77777777" w:rsidR="006079E0" w:rsidRDefault="006079E0">
                <w:pPr>
                  <w:tabs>
                    <w:tab w:val="center" w:pos="4524"/>
                    <w:tab w:val="right" w:pos="9049"/>
                  </w:tabs>
                  <w:rPr>
                    <w:spacing w:val="-3"/>
                    <w:lang w:val="nl-NL"/>
                  </w:rPr>
                </w:pPr>
                <w:r>
                  <w:tab/>
                </w:r>
                <w:r>
                  <w:rPr>
                    <w:spacing w:val="-3"/>
                    <w:lang w:val="nl-NL"/>
                  </w:rPr>
                  <w:fldChar w:fldCharType="begin"/>
                </w:r>
                <w:r>
                  <w:rPr>
                    <w:spacing w:val="-3"/>
                    <w:lang w:val="nl-NL"/>
                  </w:rPr>
                  <w:instrText>PAGE \* ARABIC</w:instrText>
                </w:r>
                <w:r>
                  <w:rPr>
                    <w:spacing w:val="-3"/>
                    <w:lang w:val="nl-NL"/>
                  </w:rPr>
                  <w:fldChar w:fldCharType="separate"/>
                </w:r>
                <w:r w:rsidR="001C656B">
                  <w:rPr>
                    <w:noProof/>
                    <w:spacing w:val="-3"/>
                    <w:lang w:val="nl-NL"/>
                  </w:rPr>
                  <w:t>3</w:t>
                </w:r>
                <w:r>
                  <w:rPr>
                    <w:spacing w:val="-3"/>
                    <w:lang w:val="nl-NL"/>
                  </w:rPr>
                  <w:fldChar w:fldCharType="end"/>
                </w:r>
              </w:p>
            </w:txbxContent>
          </v:textbox>
          <w10:wrap anchorx="page"/>
        </v:rect>
      </w:pict>
    </w:r>
  </w:p>
  <w:p w14:paraId="5437B8A6" w14:textId="77777777" w:rsidR="006079E0" w:rsidRDefault="006079E0">
    <w:pPr>
      <w:tabs>
        <w:tab w:val="left" w:pos="1247"/>
        <w:tab w:val="left" w:pos="5102"/>
        <w:tab w:val="left" w:pos="6860"/>
      </w:tabs>
      <w:spacing w:after="140" w:line="100" w:lineRule="exact"/>
      <w:jc w:val="both"/>
      <w:rPr>
        <w:sz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1422A794"/>
    <w:lvl w:ilvl="0">
      <w:start w:val="1"/>
      <w:numFmt w:val="bullet"/>
      <w:pStyle w:val="Lijstopsomtek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57B745F"/>
    <w:multiLevelType w:val="multilevel"/>
    <w:tmpl w:val="47AAACC2"/>
    <w:lvl w:ilvl="0">
      <w:start w:val="1989"/>
      <w:numFmt w:val="decimal"/>
      <w:lvlText w:val="%1.......઀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1">
      <w:numFmt w:val="none"/>
      <w:lvlText w:val=""/>
      <w:lvlJc w:val="left"/>
      <w:pPr>
        <w:tabs>
          <w:tab w:val="num" w:pos="360"/>
        </w:tabs>
      </w:pPr>
    </w:lvl>
    <w:lvl w:ilvl="2">
      <w:numFmt w:val="none"/>
      <w:lvlText w:val=""/>
      <w:lvlJc w:val="left"/>
      <w:pPr>
        <w:tabs>
          <w:tab w:val="num" w:pos="360"/>
        </w:tabs>
      </w:pPr>
    </w:lvl>
    <w:lvl w:ilvl="3">
      <w:numFmt w:val="none"/>
      <w:lvlText w:val=""/>
      <w:lvlJc w:val="left"/>
      <w:pPr>
        <w:tabs>
          <w:tab w:val="num" w:pos="360"/>
        </w:tabs>
      </w:pPr>
    </w:lvl>
    <w:lvl w:ilvl="4">
      <w:numFmt w:val="none"/>
      <w:lvlText w:val=""/>
      <w:lvlJc w:val="left"/>
      <w:pPr>
        <w:tabs>
          <w:tab w:val="num" w:pos="360"/>
        </w:tabs>
      </w:pPr>
    </w:lvl>
    <w:lvl w:ilvl="5">
      <w:numFmt w:val="none"/>
      <w:lvlText w:val=""/>
      <w:lvlJc w:val="left"/>
      <w:pPr>
        <w:tabs>
          <w:tab w:val="num" w:pos="360"/>
        </w:tabs>
      </w:pPr>
    </w:lvl>
    <w:lvl w:ilvl="6">
      <w:numFmt w:val="none"/>
      <w:lvlText w:val=""/>
      <w:lvlJc w:val="left"/>
      <w:pPr>
        <w:tabs>
          <w:tab w:val="num" w:pos="360"/>
        </w:tabs>
      </w:pPr>
    </w:lvl>
    <w:lvl w:ilvl="7">
      <w:numFmt w:val="none"/>
      <w:lvlText w:val=""/>
      <w:lvlJc w:val="left"/>
      <w:pPr>
        <w:tabs>
          <w:tab w:val="num" w:pos="360"/>
        </w:tabs>
      </w:pPr>
    </w:lvl>
    <w:lvl w:ilvl="8">
      <w:start w:val="1"/>
      <w:numFmt w:val="decimal"/>
      <w:lvlText w:val="%1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" w15:restartNumberingAfterBreak="0">
    <w:nsid w:val="0AC14FA9"/>
    <w:multiLevelType w:val="singleLevel"/>
    <w:tmpl w:val="9D2405E6"/>
    <w:lvl w:ilvl="0">
      <w:start w:val="1998"/>
      <w:numFmt w:val="decimal"/>
      <w:lvlText w:val="%1"/>
      <w:lvlJc w:val="left"/>
      <w:pPr>
        <w:tabs>
          <w:tab w:val="num" w:pos="2925"/>
        </w:tabs>
        <w:ind w:left="2925" w:hanging="2925"/>
      </w:pPr>
      <w:rPr>
        <w:rFonts w:hint="default"/>
      </w:rPr>
    </w:lvl>
  </w:abstractNum>
  <w:abstractNum w:abstractNumId="3" w15:restartNumberingAfterBreak="0">
    <w:nsid w:val="0ED93EBD"/>
    <w:multiLevelType w:val="hybridMultilevel"/>
    <w:tmpl w:val="1BF605A0"/>
    <w:lvl w:ilvl="0" w:tplc="5CB4CE9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B664B9"/>
    <w:multiLevelType w:val="hybridMultilevel"/>
    <w:tmpl w:val="6654373E"/>
    <w:lvl w:ilvl="0" w:tplc="420A0EE2">
      <w:start w:val="2002"/>
      <w:numFmt w:val="decimal"/>
      <w:lvlText w:val="%1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1" w:tplc="445CF6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66098E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814D5E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D6E8E9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34BE3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FE6B6F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601CA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982FC7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99D5613"/>
    <w:multiLevelType w:val="multilevel"/>
    <w:tmpl w:val="C00ADCDE"/>
    <w:lvl w:ilvl="0">
      <w:start w:val="1989"/>
      <w:numFmt w:val="decimal"/>
      <w:lvlText w:val="%1"/>
      <w:lvlJc w:val="left"/>
      <w:pPr>
        <w:tabs>
          <w:tab w:val="num" w:pos="2925"/>
        </w:tabs>
        <w:ind w:left="2925" w:hanging="2925"/>
      </w:pPr>
      <w:rPr>
        <w:rFonts w:hint="default"/>
      </w:rPr>
    </w:lvl>
    <w:lvl w:ilvl="1">
      <w:start w:val="1996"/>
      <w:numFmt w:val="decimal"/>
      <w:lvlText w:val="%1-%2"/>
      <w:lvlJc w:val="left"/>
      <w:pPr>
        <w:tabs>
          <w:tab w:val="num" w:pos="2925"/>
        </w:tabs>
        <w:ind w:left="2925" w:hanging="2925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2925"/>
        </w:tabs>
        <w:ind w:left="2925" w:hanging="2925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2925"/>
        </w:tabs>
        <w:ind w:left="2925" w:hanging="2925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2925"/>
        </w:tabs>
        <w:ind w:left="2925" w:hanging="2925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2925"/>
        </w:tabs>
        <w:ind w:left="2925" w:hanging="2925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2925"/>
        </w:tabs>
        <w:ind w:left="2925" w:hanging="2925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2925"/>
        </w:tabs>
        <w:ind w:left="2925" w:hanging="2925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2925"/>
        </w:tabs>
        <w:ind w:left="2925" w:hanging="2925"/>
      </w:pPr>
      <w:rPr>
        <w:rFonts w:hint="default"/>
      </w:rPr>
    </w:lvl>
  </w:abstractNum>
  <w:abstractNum w:abstractNumId="6" w15:restartNumberingAfterBreak="0">
    <w:nsid w:val="1C232980"/>
    <w:multiLevelType w:val="singleLevel"/>
    <w:tmpl w:val="A516A9D0"/>
    <w:lvl w:ilvl="0">
      <w:start w:val="1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1E0F535D"/>
    <w:multiLevelType w:val="hybridMultilevel"/>
    <w:tmpl w:val="5AB2C3BA"/>
    <w:lvl w:ilvl="0" w:tplc="F5C063A0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E124CB0"/>
    <w:multiLevelType w:val="singleLevel"/>
    <w:tmpl w:val="9F064C96"/>
    <w:lvl w:ilvl="0">
      <w:start w:val="1993"/>
      <w:numFmt w:val="decimal"/>
      <w:lvlText w:val="%1"/>
      <w:lvlJc w:val="left"/>
      <w:pPr>
        <w:tabs>
          <w:tab w:val="num" w:pos="885"/>
        </w:tabs>
        <w:ind w:left="885" w:hanging="885"/>
      </w:pPr>
      <w:rPr>
        <w:rFonts w:hint="default"/>
      </w:rPr>
    </w:lvl>
  </w:abstractNum>
  <w:abstractNum w:abstractNumId="9" w15:restartNumberingAfterBreak="0">
    <w:nsid w:val="1EDA44A9"/>
    <w:multiLevelType w:val="hybridMultilevel"/>
    <w:tmpl w:val="9D821ECE"/>
    <w:lvl w:ilvl="0" w:tplc="2180A3D4">
      <w:start w:val="20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5422C5"/>
    <w:multiLevelType w:val="hybridMultilevel"/>
    <w:tmpl w:val="6B808458"/>
    <w:lvl w:ilvl="0" w:tplc="C56C4B5C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26EA8"/>
    <w:multiLevelType w:val="singleLevel"/>
    <w:tmpl w:val="EBCE022C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23006760"/>
    <w:multiLevelType w:val="singleLevel"/>
    <w:tmpl w:val="237007CE"/>
    <w:lvl w:ilvl="0">
      <w:start w:val="1993"/>
      <w:numFmt w:val="decimal"/>
      <w:lvlText w:val="%1"/>
      <w:lvlJc w:val="left"/>
      <w:pPr>
        <w:tabs>
          <w:tab w:val="num" w:pos="885"/>
        </w:tabs>
        <w:ind w:left="885" w:hanging="885"/>
      </w:pPr>
      <w:rPr>
        <w:rFonts w:hint="default"/>
      </w:rPr>
    </w:lvl>
  </w:abstractNum>
  <w:abstractNum w:abstractNumId="13" w15:restartNumberingAfterBreak="0">
    <w:nsid w:val="2C917AA7"/>
    <w:multiLevelType w:val="singleLevel"/>
    <w:tmpl w:val="714AA760"/>
    <w:lvl w:ilvl="0">
      <w:start w:val="1999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14" w15:restartNumberingAfterBreak="0">
    <w:nsid w:val="39D738E8"/>
    <w:multiLevelType w:val="hybridMultilevel"/>
    <w:tmpl w:val="538A4C14"/>
    <w:lvl w:ilvl="0" w:tplc="CF404ED4">
      <w:start w:val="1994"/>
      <w:numFmt w:val="decimal"/>
      <w:lvlText w:val="%1"/>
      <w:lvlJc w:val="left"/>
      <w:pPr>
        <w:tabs>
          <w:tab w:val="num" w:pos="3915"/>
        </w:tabs>
        <w:ind w:left="3915" w:hanging="3555"/>
      </w:pPr>
      <w:rPr>
        <w:rFonts w:hint="default"/>
      </w:rPr>
    </w:lvl>
    <w:lvl w:ilvl="1" w:tplc="92FA21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5FCD7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44FAF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E81DA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CB6865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152FDF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95C085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D3C8BC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ABD1CED"/>
    <w:multiLevelType w:val="hybridMultilevel"/>
    <w:tmpl w:val="DF7408FC"/>
    <w:lvl w:ilvl="0" w:tplc="60609EF0">
      <w:start w:val="1999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1AC58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CC829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6AAB62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9C2C05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CE00D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5C047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84E65A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B1CED4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B7A002A"/>
    <w:multiLevelType w:val="singleLevel"/>
    <w:tmpl w:val="D8AA747A"/>
    <w:lvl w:ilvl="0">
      <w:start w:val="1998"/>
      <w:numFmt w:val="decimal"/>
      <w:lvlText w:val="%1"/>
      <w:lvlJc w:val="left"/>
      <w:pPr>
        <w:tabs>
          <w:tab w:val="num" w:pos="2925"/>
        </w:tabs>
        <w:ind w:left="2925" w:hanging="2925"/>
      </w:pPr>
      <w:rPr>
        <w:rFonts w:hint="default"/>
      </w:rPr>
    </w:lvl>
  </w:abstractNum>
  <w:abstractNum w:abstractNumId="17" w15:restartNumberingAfterBreak="0">
    <w:nsid w:val="3E200F7F"/>
    <w:multiLevelType w:val="singleLevel"/>
    <w:tmpl w:val="7408D814"/>
    <w:lvl w:ilvl="0">
      <w:start w:val="1989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18" w15:restartNumberingAfterBreak="0">
    <w:nsid w:val="3E3658D6"/>
    <w:multiLevelType w:val="multilevel"/>
    <w:tmpl w:val="BF34B248"/>
    <w:lvl w:ilvl="0">
      <w:start w:val="1992"/>
      <w:numFmt w:val="decimal"/>
      <w:lvlText w:val="%1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1">
      <w:start w:val="1998"/>
      <w:numFmt w:val="decimal"/>
      <w:lvlText w:val="%1-%2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2265"/>
        </w:tabs>
        <w:ind w:left="2265" w:hanging="2265"/>
      </w:pPr>
      <w:rPr>
        <w:rFonts w:hint="default"/>
      </w:rPr>
    </w:lvl>
  </w:abstractNum>
  <w:abstractNum w:abstractNumId="19" w15:restartNumberingAfterBreak="0">
    <w:nsid w:val="3FFC567E"/>
    <w:multiLevelType w:val="multilevel"/>
    <w:tmpl w:val="DF10ECF8"/>
    <w:lvl w:ilvl="0">
      <w:start w:val="1989"/>
      <w:numFmt w:val="decimal"/>
      <w:lvlText w:val="%1"/>
      <w:lvlJc w:val="left"/>
      <w:pPr>
        <w:tabs>
          <w:tab w:val="num" w:pos="990"/>
        </w:tabs>
        <w:ind w:left="990" w:hanging="990"/>
      </w:pPr>
      <w:rPr>
        <w:rFonts w:hint="default"/>
      </w:rPr>
    </w:lvl>
    <w:lvl w:ilvl="1">
      <w:start w:val="1992"/>
      <w:numFmt w:val="decimal"/>
      <w:lvlText w:val="%1-%2"/>
      <w:lvlJc w:val="left"/>
      <w:pPr>
        <w:tabs>
          <w:tab w:val="num" w:pos="990"/>
        </w:tabs>
        <w:ind w:left="990" w:hanging="990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990"/>
        </w:tabs>
        <w:ind w:left="990" w:hanging="99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990"/>
        </w:tabs>
        <w:ind w:left="990" w:hanging="99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0" w15:restartNumberingAfterBreak="0">
    <w:nsid w:val="428C373F"/>
    <w:multiLevelType w:val="singleLevel"/>
    <w:tmpl w:val="4F8ABCA8"/>
    <w:lvl w:ilvl="0">
      <w:start w:val="1999"/>
      <w:numFmt w:val="decimal"/>
      <w:lvlText w:val="%1"/>
      <w:lvlJc w:val="left"/>
      <w:pPr>
        <w:tabs>
          <w:tab w:val="num" w:pos="600"/>
        </w:tabs>
        <w:ind w:left="600" w:hanging="600"/>
      </w:pPr>
      <w:rPr>
        <w:rFonts w:hint="default"/>
      </w:rPr>
    </w:lvl>
  </w:abstractNum>
  <w:abstractNum w:abstractNumId="21" w15:restartNumberingAfterBreak="0">
    <w:nsid w:val="43A67AEC"/>
    <w:multiLevelType w:val="multilevel"/>
    <w:tmpl w:val="B40471E0"/>
    <w:lvl w:ilvl="0">
      <w:start w:val="2004"/>
      <w:numFmt w:val="decimal"/>
      <w:lvlText w:val="%1"/>
      <w:lvlJc w:val="left"/>
      <w:pPr>
        <w:ind w:left="1044" w:hanging="1044"/>
      </w:pPr>
      <w:rPr>
        <w:rFonts w:hint="default"/>
      </w:rPr>
    </w:lvl>
    <w:lvl w:ilvl="1">
      <w:start w:val="2009"/>
      <w:numFmt w:val="decimal"/>
      <w:lvlText w:val="%1-%2"/>
      <w:lvlJc w:val="left"/>
      <w:pPr>
        <w:ind w:left="968" w:hanging="1044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892" w:hanging="1044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816" w:hanging="1044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776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70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984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908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192" w:hanging="1800"/>
      </w:pPr>
      <w:rPr>
        <w:rFonts w:hint="default"/>
      </w:rPr>
    </w:lvl>
  </w:abstractNum>
  <w:abstractNum w:abstractNumId="22" w15:restartNumberingAfterBreak="0">
    <w:nsid w:val="45046A78"/>
    <w:multiLevelType w:val="singleLevel"/>
    <w:tmpl w:val="8FFEA3E8"/>
    <w:lvl w:ilvl="0">
      <w:start w:val="1992"/>
      <w:numFmt w:val="decimal"/>
      <w:lvlText w:val="%1"/>
      <w:lvlJc w:val="left"/>
      <w:pPr>
        <w:tabs>
          <w:tab w:val="num" w:pos="2925"/>
        </w:tabs>
        <w:ind w:left="2925" w:hanging="2925"/>
      </w:pPr>
      <w:rPr>
        <w:rFonts w:hint="default"/>
      </w:rPr>
    </w:lvl>
  </w:abstractNum>
  <w:abstractNum w:abstractNumId="23" w15:restartNumberingAfterBreak="0">
    <w:nsid w:val="45631C90"/>
    <w:multiLevelType w:val="singleLevel"/>
    <w:tmpl w:val="F1E20DFA"/>
    <w:lvl w:ilvl="0">
      <w:start w:val="1994"/>
      <w:numFmt w:val="decimal"/>
      <w:lvlText w:val="%1-"/>
      <w:lvlJc w:val="left"/>
      <w:pPr>
        <w:tabs>
          <w:tab w:val="num" w:pos="2925"/>
        </w:tabs>
        <w:ind w:left="2925" w:hanging="2925"/>
      </w:pPr>
      <w:rPr>
        <w:rFonts w:hint="default"/>
      </w:rPr>
    </w:lvl>
  </w:abstractNum>
  <w:abstractNum w:abstractNumId="24" w15:restartNumberingAfterBreak="0">
    <w:nsid w:val="47A41132"/>
    <w:multiLevelType w:val="singleLevel"/>
    <w:tmpl w:val="D048E64C"/>
    <w:lvl w:ilvl="0">
      <w:start w:val="1998"/>
      <w:numFmt w:val="decimal"/>
      <w:lvlText w:val="%1"/>
      <w:lvlJc w:val="left"/>
      <w:pPr>
        <w:tabs>
          <w:tab w:val="num" w:pos="2925"/>
        </w:tabs>
        <w:ind w:left="2925" w:hanging="2925"/>
      </w:pPr>
      <w:rPr>
        <w:rFonts w:hint="default"/>
      </w:rPr>
    </w:lvl>
  </w:abstractNum>
  <w:abstractNum w:abstractNumId="25" w15:restartNumberingAfterBreak="0">
    <w:nsid w:val="48390273"/>
    <w:multiLevelType w:val="singleLevel"/>
    <w:tmpl w:val="66AC561C"/>
    <w:lvl w:ilvl="0">
      <w:start w:val="1994"/>
      <w:numFmt w:val="decimal"/>
      <w:lvlText w:val="%1-"/>
      <w:lvlJc w:val="left"/>
      <w:pPr>
        <w:tabs>
          <w:tab w:val="num" w:pos="2925"/>
        </w:tabs>
        <w:ind w:left="2925" w:hanging="2925"/>
      </w:pPr>
      <w:rPr>
        <w:rFonts w:hint="default"/>
      </w:rPr>
    </w:lvl>
  </w:abstractNum>
  <w:abstractNum w:abstractNumId="26" w15:restartNumberingAfterBreak="0">
    <w:nsid w:val="4A764859"/>
    <w:multiLevelType w:val="multilevel"/>
    <w:tmpl w:val="C4AC8D6A"/>
    <w:lvl w:ilvl="0">
      <w:start w:val="2003"/>
      <w:numFmt w:val="decimal"/>
      <w:lvlText w:val="%1"/>
      <w:lvlJc w:val="left"/>
      <w:pPr>
        <w:ind w:left="1044" w:hanging="1044"/>
      </w:pPr>
      <w:rPr>
        <w:rFonts w:hint="default"/>
      </w:rPr>
    </w:lvl>
    <w:lvl w:ilvl="1">
      <w:start w:val="2012"/>
      <w:numFmt w:val="decimal"/>
      <w:lvlText w:val="%1-%2"/>
      <w:lvlJc w:val="left"/>
      <w:pPr>
        <w:ind w:left="1328" w:hanging="1044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1612" w:hanging="1044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896" w:hanging="1044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4072" w:hanging="1800"/>
      </w:pPr>
      <w:rPr>
        <w:rFonts w:hint="default"/>
      </w:rPr>
    </w:lvl>
  </w:abstractNum>
  <w:abstractNum w:abstractNumId="27" w15:restartNumberingAfterBreak="0">
    <w:nsid w:val="4B816936"/>
    <w:multiLevelType w:val="hybridMultilevel"/>
    <w:tmpl w:val="F3C0BBC6"/>
    <w:lvl w:ilvl="0" w:tplc="99DAB64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2FE6D5A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  <w:i w:val="0"/>
      </w:r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B8E576C"/>
    <w:multiLevelType w:val="singleLevel"/>
    <w:tmpl w:val="34AAB9F6"/>
    <w:lvl w:ilvl="0">
      <w:start w:val="1994"/>
      <w:numFmt w:val="decimal"/>
      <w:lvlText w:val="%1-"/>
      <w:lvlJc w:val="left"/>
      <w:pPr>
        <w:tabs>
          <w:tab w:val="num" w:pos="2925"/>
        </w:tabs>
        <w:ind w:left="2925" w:hanging="2925"/>
      </w:pPr>
      <w:rPr>
        <w:rFonts w:hint="default"/>
      </w:rPr>
    </w:lvl>
  </w:abstractNum>
  <w:abstractNum w:abstractNumId="29" w15:restartNumberingAfterBreak="0">
    <w:nsid w:val="4CB8746B"/>
    <w:multiLevelType w:val="singleLevel"/>
    <w:tmpl w:val="0780F81E"/>
    <w:lvl w:ilvl="0">
      <w:start w:val="1993"/>
      <w:numFmt w:val="decimal"/>
      <w:lvlText w:val="%1"/>
      <w:lvlJc w:val="left"/>
      <w:pPr>
        <w:tabs>
          <w:tab w:val="num" w:pos="885"/>
        </w:tabs>
        <w:ind w:left="885" w:hanging="885"/>
      </w:pPr>
      <w:rPr>
        <w:rFonts w:hint="default"/>
      </w:rPr>
    </w:lvl>
  </w:abstractNum>
  <w:abstractNum w:abstractNumId="30" w15:restartNumberingAfterBreak="0">
    <w:nsid w:val="4CC854C5"/>
    <w:multiLevelType w:val="hybridMultilevel"/>
    <w:tmpl w:val="CAC8D5CE"/>
    <w:lvl w:ilvl="0" w:tplc="BF6E81B0">
      <w:start w:val="2003"/>
      <w:numFmt w:val="decimal"/>
      <w:lvlText w:val="%1-"/>
      <w:lvlJc w:val="left"/>
      <w:pPr>
        <w:tabs>
          <w:tab w:val="num" w:pos="1634"/>
        </w:tabs>
        <w:ind w:left="1634" w:hanging="135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4DD65A7"/>
    <w:multiLevelType w:val="singleLevel"/>
    <w:tmpl w:val="1B96D29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5521186D"/>
    <w:multiLevelType w:val="multilevel"/>
    <w:tmpl w:val="6E7E421C"/>
    <w:lvl w:ilvl="0">
      <w:start w:val="1989"/>
      <w:numFmt w:val="decimal"/>
      <w:lvlText w:val="%1"/>
      <w:lvlJc w:val="left"/>
      <w:pPr>
        <w:tabs>
          <w:tab w:val="num" w:pos="2925"/>
        </w:tabs>
        <w:ind w:left="2925" w:hanging="2925"/>
      </w:pPr>
      <w:rPr>
        <w:rFonts w:hint="default"/>
      </w:rPr>
    </w:lvl>
    <w:lvl w:ilvl="1">
      <w:start w:val="1992"/>
      <w:numFmt w:val="decimal"/>
      <w:lvlText w:val="%1-%2"/>
      <w:lvlJc w:val="left"/>
      <w:pPr>
        <w:tabs>
          <w:tab w:val="num" w:pos="2925"/>
        </w:tabs>
        <w:ind w:left="2925" w:hanging="2925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2925"/>
        </w:tabs>
        <w:ind w:left="2925" w:hanging="2925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2925"/>
        </w:tabs>
        <w:ind w:left="2925" w:hanging="2925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2925"/>
        </w:tabs>
        <w:ind w:left="2925" w:hanging="2925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2925"/>
        </w:tabs>
        <w:ind w:left="2925" w:hanging="2925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2925"/>
        </w:tabs>
        <w:ind w:left="2925" w:hanging="2925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2925"/>
        </w:tabs>
        <w:ind w:left="2925" w:hanging="2925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2925"/>
        </w:tabs>
        <w:ind w:left="2925" w:hanging="2925"/>
      </w:pPr>
      <w:rPr>
        <w:rFonts w:hint="default"/>
      </w:rPr>
    </w:lvl>
  </w:abstractNum>
  <w:abstractNum w:abstractNumId="33" w15:restartNumberingAfterBreak="0">
    <w:nsid w:val="5F114FA6"/>
    <w:multiLevelType w:val="singleLevel"/>
    <w:tmpl w:val="CE74CF96"/>
    <w:lvl w:ilvl="0">
      <w:start w:val="196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4" w15:restartNumberingAfterBreak="0">
    <w:nsid w:val="602251B5"/>
    <w:multiLevelType w:val="singleLevel"/>
    <w:tmpl w:val="84646AD6"/>
    <w:lvl w:ilvl="0">
      <w:start w:val="2002"/>
      <w:numFmt w:val="decimal"/>
      <w:lvlText w:val="%1-"/>
      <w:lvlJc w:val="left"/>
      <w:pPr>
        <w:tabs>
          <w:tab w:val="num" w:pos="1365"/>
        </w:tabs>
        <w:ind w:left="1365" w:hanging="1365"/>
      </w:pPr>
      <w:rPr>
        <w:rFonts w:hint="default"/>
      </w:rPr>
    </w:lvl>
  </w:abstractNum>
  <w:abstractNum w:abstractNumId="35" w15:restartNumberingAfterBreak="0">
    <w:nsid w:val="65361637"/>
    <w:multiLevelType w:val="singleLevel"/>
    <w:tmpl w:val="D6F8A94A"/>
    <w:lvl w:ilvl="0">
      <w:start w:val="1998"/>
      <w:numFmt w:val="decimal"/>
      <w:lvlText w:val="%1"/>
      <w:lvlJc w:val="left"/>
      <w:pPr>
        <w:tabs>
          <w:tab w:val="num" w:pos="2925"/>
        </w:tabs>
        <w:ind w:left="2925" w:hanging="2925"/>
      </w:pPr>
      <w:rPr>
        <w:rFonts w:hint="default"/>
      </w:rPr>
    </w:lvl>
  </w:abstractNum>
  <w:abstractNum w:abstractNumId="36" w15:restartNumberingAfterBreak="0">
    <w:nsid w:val="6585673A"/>
    <w:multiLevelType w:val="singleLevel"/>
    <w:tmpl w:val="B2E46056"/>
    <w:lvl w:ilvl="0">
      <w:start w:val="1998"/>
      <w:numFmt w:val="decimal"/>
      <w:lvlText w:val="%1"/>
      <w:lvlJc w:val="left"/>
      <w:pPr>
        <w:tabs>
          <w:tab w:val="num" w:pos="2925"/>
        </w:tabs>
        <w:ind w:left="2925" w:hanging="2925"/>
      </w:pPr>
      <w:rPr>
        <w:rFonts w:hint="default"/>
      </w:rPr>
    </w:lvl>
  </w:abstractNum>
  <w:abstractNum w:abstractNumId="37" w15:restartNumberingAfterBreak="0">
    <w:nsid w:val="674F01F9"/>
    <w:multiLevelType w:val="hybridMultilevel"/>
    <w:tmpl w:val="D3AE3F3C"/>
    <w:lvl w:ilvl="0" w:tplc="65BC5410">
      <w:start w:val="1969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D7A7A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3F6974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C4AFE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C8039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FEB3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C1AB01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724B4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46882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9540568"/>
    <w:multiLevelType w:val="hybridMultilevel"/>
    <w:tmpl w:val="924AA7B8"/>
    <w:lvl w:ilvl="0" w:tplc="214E127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6944C46"/>
    <w:multiLevelType w:val="hybridMultilevel"/>
    <w:tmpl w:val="7BA4DC7E"/>
    <w:lvl w:ilvl="0" w:tplc="95CA0B7E">
      <w:start w:val="200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07EC97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CAA4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F96E6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36E643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8721D5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EAC149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78E4A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C36954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7716C31"/>
    <w:multiLevelType w:val="singleLevel"/>
    <w:tmpl w:val="AF7CA064"/>
    <w:lvl w:ilvl="0">
      <w:start w:val="2000"/>
      <w:numFmt w:val="decimal"/>
      <w:lvlText w:val="%1-"/>
      <w:lvlJc w:val="left"/>
      <w:pPr>
        <w:tabs>
          <w:tab w:val="num" w:pos="2280"/>
        </w:tabs>
        <w:ind w:left="2280" w:hanging="2280"/>
      </w:pPr>
      <w:rPr>
        <w:rFonts w:hint="default"/>
      </w:rPr>
    </w:lvl>
  </w:abstractNum>
  <w:abstractNum w:abstractNumId="41" w15:restartNumberingAfterBreak="0">
    <w:nsid w:val="7ED211AD"/>
    <w:multiLevelType w:val="singleLevel"/>
    <w:tmpl w:val="C02ABD4E"/>
    <w:lvl w:ilvl="0">
      <w:start w:val="1994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 w16cid:durableId="705908291">
    <w:abstractNumId w:val="5"/>
  </w:num>
  <w:num w:numId="2" w16cid:durableId="1712922568">
    <w:abstractNumId w:val="32"/>
  </w:num>
  <w:num w:numId="3" w16cid:durableId="434056249">
    <w:abstractNumId w:val="22"/>
  </w:num>
  <w:num w:numId="4" w16cid:durableId="1211570388">
    <w:abstractNumId w:val="28"/>
  </w:num>
  <w:num w:numId="5" w16cid:durableId="555162640">
    <w:abstractNumId w:val="23"/>
  </w:num>
  <w:num w:numId="6" w16cid:durableId="1374578186">
    <w:abstractNumId w:val="25"/>
  </w:num>
  <w:num w:numId="7" w16cid:durableId="2081319735">
    <w:abstractNumId w:val="35"/>
  </w:num>
  <w:num w:numId="8" w16cid:durableId="1667054633">
    <w:abstractNumId w:val="2"/>
  </w:num>
  <w:num w:numId="9" w16cid:durableId="1459370321">
    <w:abstractNumId w:val="24"/>
  </w:num>
  <w:num w:numId="10" w16cid:durableId="163279530">
    <w:abstractNumId w:val="16"/>
  </w:num>
  <w:num w:numId="11" w16cid:durableId="1786735202">
    <w:abstractNumId w:val="36"/>
  </w:num>
  <w:num w:numId="12" w16cid:durableId="1661884132">
    <w:abstractNumId w:val="8"/>
  </w:num>
  <w:num w:numId="13" w16cid:durableId="2026053314">
    <w:abstractNumId w:val="29"/>
  </w:num>
  <w:num w:numId="14" w16cid:durableId="1607345142">
    <w:abstractNumId w:val="12"/>
  </w:num>
  <w:num w:numId="15" w16cid:durableId="498695765">
    <w:abstractNumId w:val="19"/>
  </w:num>
  <w:num w:numId="16" w16cid:durableId="2034988223">
    <w:abstractNumId w:val="17"/>
  </w:num>
  <w:num w:numId="17" w16cid:durableId="1446998648">
    <w:abstractNumId w:val="1"/>
  </w:num>
  <w:num w:numId="18" w16cid:durableId="1231309429">
    <w:abstractNumId w:val="41"/>
  </w:num>
  <w:num w:numId="19" w16cid:durableId="2067601500">
    <w:abstractNumId w:val="18"/>
  </w:num>
  <w:num w:numId="20" w16cid:durableId="704478599">
    <w:abstractNumId w:val="20"/>
  </w:num>
  <w:num w:numId="21" w16cid:durableId="1448623944">
    <w:abstractNumId w:val="40"/>
  </w:num>
  <w:num w:numId="22" w16cid:durableId="424808222">
    <w:abstractNumId w:val="33"/>
  </w:num>
  <w:num w:numId="23" w16cid:durableId="1234122704">
    <w:abstractNumId w:val="13"/>
  </w:num>
  <w:num w:numId="24" w16cid:durableId="1462843957">
    <w:abstractNumId w:val="31"/>
  </w:num>
  <w:num w:numId="25" w16cid:durableId="737944749">
    <w:abstractNumId w:val="11"/>
  </w:num>
  <w:num w:numId="26" w16cid:durableId="1012143779">
    <w:abstractNumId w:val="15"/>
  </w:num>
  <w:num w:numId="27" w16cid:durableId="534080613">
    <w:abstractNumId w:val="4"/>
  </w:num>
  <w:num w:numId="28" w16cid:durableId="1581718973">
    <w:abstractNumId w:val="37"/>
  </w:num>
  <w:num w:numId="29" w16cid:durableId="1090196224">
    <w:abstractNumId w:val="14"/>
  </w:num>
  <w:num w:numId="30" w16cid:durableId="1593010648">
    <w:abstractNumId w:val="39"/>
  </w:num>
  <w:num w:numId="31" w16cid:durableId="592513408">
    <w:abstractNumId w:val="34"/>
  </w:num>
  <w:num w:numId="32" w16cid:durableId="1690838209">
    <w:abstractNumId w:val="30"/>
  </w:num>
  <w:num w:numId="33" w16cid:durableId="914321907">
    <w:abstractNumId w:val="6"/>
  </w:num>
  <w:num w:numId="34" w16cid:durableId="1011571534">
    <w:abstractNumId w:val="38"/>
  </w:num>
  <w:num w:numId="35" w16cid:durableId="1722288864">
    <w:abstractNumId w:val="21"/>
  </w:num>
  <w:num w:numId="36" w16cid:durableId="103623847">
    <w:abstractNumId w:val="27"/>
  </w:num>
  <w:num w:numId="37" w16cid:durableId="366180026">
    <w:abstractNumId w:val="0"/>
  </w:num>
  <w:num w:numId="38" w16cid:durableId="1018853186">
    <w:abstractNumId w:val="7"/>
  </w:num>
  <w:num w:numId="39" w16cid:durableId="523984828">
    <w:abstractNumId w:val="26"/>
  </w:num>
  <w:num w:numId="40" w16cid:durableId="2061511920">
    <w:abstractNumId w:val="9"/>
  </w:num>
  <w:num w:numId="41" w16cid:durableId="1572498066">
    <w:abstractNumId w:val="3"/>
  </w:num>
  <w:num w:numId="42" w16cid:durableId="16077444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6"/>
  <w:bordersDoNotSurroundHeader/>
  <w:bordersDoNotSurroundFooter/>
  <w:hideSpellingErrors/>
  <w:activeWritingStyle w:appName="MSWord" w:lang="nl-NL" w:vendorID="9" w:dllVersion="512" w:checkStyle="1"/>
  <w:activeWritingStyle w:appName="MSWord" w:lang="en-US" w:vendorID="8" w:dllVersion="513" w:checkStyle="1"/>
  <w:activeWritingStyle w:appName="MSWord" w:lang="nl-NL" w:vendorID="1" w:dllVersion="512" w:checkStyle="1"/>
  <w:proofState w:spelling="clean"/>
  <w:doNotTrackMoves/>
  <w:defaultTabStop w:val="680"/>
  <w:hyphenationZone w:val="89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numFmt w:val="decimal"/>
    <w:endnote w:id="-1"/>
    <w:endnote w:id="0"/>
    <w:endnote w:id="1"/>
  </w:endnotePr>
  <w:compat>
    <w:noTabHangInd/>
    <w:noColumnBalance/>
    <w:suppressTopSpacingWP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82C5E"/>
    <w:rsid w:val="00027000"/>
    <w:rsid w:val="0014187C"/>
    <w:rsid w:val="001A7119"/>
    <w:rsid w:val="001C656B"/>
    <w:rsid w:val="001E0B01"/>
    <w:rsid w:val="002021E7"/>
    <w:rsid w:val="0021471C"/>
    <w:rsid w:val="002C47C8"/>
    <w:rsid w:val="002E4FAC"/>
    <w:rsid w:val="00351F85"/>
    <w:rsid w:val="003777DE"/>
    <w:rsid w:val="003A1D8E"/>
    <w:rsid w:val="0042420E"/>
    <w:rsid w:val="00445AF6"/>
    <w:rsid w:val="004B44D4"/>
    <w:rsid w:val="004E201F"/>
    <w:rsid w:val="005961FD"/>
    <w:rsid w:val="005D5CBF"/>
    <w:rsid w:val="006079E0"/>
    <w:rsid w:val="00697580"/>
    <w:rsid w:val="006C13B5"/>
    <w:rsid w:val="00720645"/>
    <w:rsid w:val="0072128F"/>
    <w:rsid w:val="0073589A"/>
    <w:rsid w:val="00776D43"/>
    <w:rsid w:val="00781152"/>
    <w:rsid w:val="00877A12"/>
    <w:rsid w:val="008D323C"/>
    <w:rsid w:val="00931512"/>
    <w:rsid w:val="009B2C4C"/>
    <w:rsid w:val="009E5C1D"/>
    <w:rsid w:val="00A576B9"/>
    <w:rsid w:val="00A62E76"/>
    <w:rsid w:val="00A931CB"/>
    <w:rsid w:val="00AC5D07"/>
    <w:rsid w:val="00B03119"/>
    <w:rsid w:val="00B67847"/>
    <w:rsid w:val="00BB481C"/>
    <w:rsid w:val="00BD3556"/>
    <w:rsid w:val="00C371F2"/>
    <w:rsid w:val="00C85EC5"/>
    <w:rsid w:val="00CD13B4"/>
    <w:rsid w:val="00CD6505"/>
    <w:rsid w:val="00CF0386"/>
    <w:rsid w:val="00D407C2"/>
    <w:rsid w:val="00D82C5E"/>
    <w:rsid w:val="00DC245B"/>
    <w:rsid w:val="00E11D28"/>
    <w:rsid w:val="00E85A79"/>
    <w:rsid w:val="00EE3333"/>
    <w:rsid w:val="00FB0E87"/>
    <w:rsid w:val="00FE4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DF938C6"/>
  <w15:chartTrackingRefBased/>
  <w15:docId w15:val="{E02EFE5B-D280-4807-B5A8-85F269E883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pPr>
      <w:widowControl w:val="0"/>
    </w:pPr>
    <w:rPr>
      <w:rFonts w:ascii="CG Times 12pt" w:hAnsi="CG Times 12pt"/>
      <w:snapToGrid w:val="0"/>
      <w:sz w:val="24"/>
      <w:lang w:val="en-US" w:eastAsia="en-US"/>
    </w:rPr>
  </w:style>
  <w:style w:type="paragraph" w:styleId="Kop1">
    <w:name w:val="heading 1"/>
    <w:basedOn w:val="Standaard"/>
    <w:next w:val="Standaard"/>
    <w:qFormat/>
    <w:pPr>
      <w:keepNext/>
      <w:tabs>
        <w:tab w:val="left" w:pos="878"/>
        <w:tab w:val="left" w:pos="1088"/>
        <w:tab w:val="left" w:pos="2923"/>
        <w:tab w:val="left" w:pos="4064"/>
        <w:tab w:val="left" w:pos="4819"/>
        <w:tab w:val="left" w:pos="7115"/>
        <w:tab w:val="left" w:pos="7818"/>
      </w:tabs>
      <w:jc w:val="both"/>
      <w:outlineLvl w:val="0"/>
    </w:pPr>
    <w:rPr>
      <w:b/>
      <w:spacing w:val="-3"/>
      <w:lang w:val="nl-NL"/>
    </w:rPr>
  </w:style>
  <w:style w:type="paragraph" w:styleId="Kop2">
    <w:name w:val="heading 2"/>
    <w:basedOn w:val="Standaard"/>
    <w:next w:val="Standaard"/>
    <w:qFormat/>
    <w:pPr>
      <w:keepNext/>
      <w:outlineLvl w:val="1"/>
    </w:pPr>
    <w:rPr>
      <w:b/>
      <w:bCs/>
    </w:rPr>
  </w:style>
  <w:style w:type="paragraph" w:styleId="Kop3">
    <w:name w:val="heading 3"/>
    <w:basedOn w:val="Standaard"/>
    <w:next w:val="Standaard"/>
    <w:qFormat/>
    <w:pPr>
      <w:keepNext/>
      <w:tabs>
        <w:tab w:val="left" w:pos="878"/>
        <w:tab w:val="left" w:pos="1088"/>
        <w:tab w:val="left" w:pos="2268"/>
        <w:tab w:val="left" w:pos="4064"/>
        <w:tab w:val="left" w:pos="4819"/>
        <w:tab w:val="left" w:pos="7115"/>
        <w:tab w:val="left" w:pos="7818"/>
      </w:tabs>
      <w:ind w:left="2268" w:hanging="2268"/>
      <w:jc w:val="both"/>
      <w:outlineLvl w:val="2"/>
    </w:pPr>
    <w:rPr>
      <w:b/>
      <w:bCs/>
      <w:spacing w:val="-3"/>
      <w:lang w:val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Eindnoottekst">
    <w:name w:val="endnote text"/>
    <w:basedOn w:val="Standaard"/>
    <w:semiHidden/>
  </w:style>
  <w:style w:type="character" w:styleId="Eindnootmarkering">
    <w:name w:val="endnote reference"/>
    <w:semiHidden/>
    <w:rPr>
      <w:vertAlign w:val="superscript"/>
    </w:rPr>
  </w:style>
  <w:style w:type="paragraph" w:styleId="Voetnoottekst">
    <w:name w:val="footnote text"/>
    <w:basedOn w:val="Standaard"/>
    <w:semiHidden/>
  </w:style>
  <w:style w:type="character" w:styleId="Voetnootmarkering">
    <w:name w:val="footnote reference"/>
    <w:semiHidden/>
    <w:rPr>
      <w:vertAlign w:val="superscript"/>
    </w:rPr>
  </w:style>
  <w:style w:type="paragraph" w:styleId="Inhopg1">
    <w:name w:val="toc 1"/>
    <w:basedOn w:val="Standaard"/>
    <w:next w:val="Standaard"/>
    <w:autoRedefine/>
    <w:semiHidden/>
    <w:pPr>
      <w:tabs>
        <w:tab w:val="right" w:leader="dot" w:pos="9360"/>
      </w:tabs>
      <w:suppressAutoHyphens/>
      <w:spacing w:before="480"/>
      <w:ind w:left="720" w:right="720" w:hanging="720"/>
    </w:pPr>
  </w:style>
  <w:style w:type="paragraph" w:styleId="Inhopg2">
    <w:name w:val="toc 2"/>
    <w:basedOn w:val="Standaard"/>
    <w:next w:val="Standaard"/>
    <w:autoRedefine/>
    <w:semiHidden/>
    <w:pPr>
      <w:tabs>
        <w:tab w:val="right" w:leader="dot" w:pos="9360"/>
      </w:tabs>
      <w:suppressAutoHyphens/>
      <w:ind w:left="1440" w:right="720" w:hanging="720"/>
    </w:pPr>
  </w:style>
  <w:style w:type="paragraph" w:styleId="Inhopg3">
    <w:name w:val="toc 3"/>
    <w:basedOn w:val="Standaard"/>
    <w:next w:val="Standaard"/>
    <w:autoRedefine/>
    <w:semiHidden/>
    <w:pPr>
      <w:tabs>
        <w:tab w:val="right" w:leader="dot" w:pos="9360"/>
      </w:tabs>
      <w:suppressAutoHyphens/>
      <w:ind w:left="2160" w:right="720" w:hanging="720"/>
    </w:pPr>
  </w:style>
  <w:style w:type="paragraph" w:styleId="Inhopg4">
    <w:name w:val="toc 4"/>
    <w:basedOn w:val="Standaard"/>
    <w:next w:val="Standaard"/>
    <w:autoRedefine/>
    <w:semiHidden/>
    <w:pPr>
      <w:tabs>
        <w:tab w:val="right" w:leader="dot" w:pos="9360"/>
      </w:tabs>
      <w:suppressAutoHyphens/>
      <w:ind w:left="2880" w:right="720" w:hanging="720"/>
    </w:pPr>
  </w:style>
  <w:style w:type="paragraph" w:styleId="Inhopg5">
    <w:name w:val="toc 5"/>
    <w:basedOn w:val="Standaard"/>
    <w:next w:val="Standaard"/>
    <w:autoRedefine/>
    <w:semiHidden/>
    <w:pPr>
      <w:tabs>
        <w:tab w:val="right" w:leader="dot" w:pos="9360"/>
      </w:tabs>
      <w:suppressAutoHyphens/>
      <w:ind w:left="3600" w:right="720" w:hanging="720"/>
    </w:pPr>
  </w:style>
  <w:style w:type="paragraph" w:styleId="Inhopg6">
    <w:name w:val="toc 6"/>
    <w:basedOn w:val="Standaard"/>
    <w:next w:val="Standaard"/>
    <w:autoRedefine/>
    <w:semiHidden/>
    <w:pPr>
      <w:tabs>
        <w:tab w:val="right" w:pos="9360"/>
      </w:tabs>
      <w:suppressAutoHyphens/>
      <w:ind w:left="720" w:hanging="720"/>
    </w:pPr>
  </w:style>
  <w:style w:type="paragraph" w:styleId="Inhopg7">
    <w:name w:val="toc 7"/>
    <w:basedOn w:val="Standaard"/>
    <w:next w:val="Standaard"/>
    <w:autoRedefine/>
    <w:semiHidden/>
    <w:pPr>
      <w:suppressAutoHyphens/>
      <w:ind w:left="720" w:hanging="720"/>
    </w:pPr>
  </w:style>
  <w:style w:type="paragraph" w:styleId="Inhopg8">
    <w:name w:val="toc 8"/>
    <w:basedOn w:val="Standaard"/>
    <w:next w:val="Standaard"/>
    <w:autoRedefine/>
    <w:semiHidden/>
    <w:pPr>
      <w:tabs>
        <w:tab w:val="right" w:pos="9360"/>
      </w:tabs>
      <w:suppressAutoHyphens/>
      <w:ind w:left="720" w:hanging="720"/>
    </w:pPr>
  </w:style>
  <w:style w:type="paragraph" w:styleId="Inhopg9">
    <w:name w:val="toc 9"/>
    <w:basedOn w:val="Standaard"/>
    <w:next w:val="Standaard"/>
    <w:autoRedefine/>
    <w:semiHidden/>
    <w:pPr>
      <w:tabs>
        <w:tab w:val="right" w:leader="dot" w:pos="9360"/>
      </w:tabs>
      <w:suppressAutoHyphens/>
      <w:ind w:left="720" w:hanging="720"/>
    </w:pPr>
  </w:style>
  <w:style w:type="paragraph" w:styleId="Index1">
    <w:name w:val="index 1"/>
    <w:basedOn w:val="Standaard"/>
    <w:next w:val="Standaard"/>
    <w:autoRedefine/>
    <w:semiHidden/>
    <w:pPr>
      <w:tabs>
        <w:tab w:val="right" w:leader="dot" w:pos="9360"/>
      </w:tabs>
      <w:suppressAutoHyphens/>
      <w:ind w:left="1440" w:right="720" w:hanging="1440"/>
    </w:pPr>
  </w:style>
  <w:style w:type="paragraph" w:styleId="Index2">
    <w:name w:val="index 2"/>
    <w:basedOn w:val="Standaard"/>
    <w:next w:val="Standaard"/>
    <w:autoRedefine/>
    <w:semiHidden/>
    <w:pPr>
      <w:tabs>
        <w:tab w:val="right" w:leader="dot" w:pos="9360"/>
      </w:tabs>
      <w:suppressAutoHyphens/>
      <w:ind w:left="1440" w:right="720" w:hanging="720"/>
    </w:pPr>
  </w:style>
  <w:style w:type="paragraph" w:styleId="Kopbronvermelding">
    <w:name w:val="toa heading"/>
    <w:basedOn w:val="Standaard"/>
    <w:next w:val="Standaard"/>
    <w:semiHidden/>
    <w:pPr>
      <w:tabs>
        <w:tab w:val="right" w:pos="9360"/>
      </w:tabs>
      <w:suppressAutoHyphens/>
    </w:pPr>
  </w:style>
  <w:style w:type="paragraph" w:styleId="Bijschrift">
    <w:name w:val="caption"/>
    <w:basedOn w:val="Standaard"/>
    <w:next w:val="Standaard"/>
    <w:qFormat/>
  </w:style>
  <w:style w:type="character" w:customStyle="1" w:styleId="EquationCaption">
    <w:name w:val="_Equation Caption"/>
  </w:style>
  <w:style w:type="paragraph" w:styleId="Plattetekstinspringen">
    <w:name w:val="Body Text Indent"/>
    <w:basedOn w:val="Standaard"/>
    <w:semiHidden/>
    <w:pPr>
      <w:tabs>
        <w:tab w:val="left" w:pos="878"/>
        <w:tab w:val="left" w:pos="2268"/>
        <w:tab w:val="left" w:pos="4064"/>
        <w:tab w:val="left" w:pos="4819"/>
        <w:tab w:val="left" w:pos="7115"/>
        <w:tab w:val="left" w:pos="7818"/>
      </w:tabs>
      <w:ind w:left="2268" w:hanging="2268"/>
      <w:jc w:val="both"/>
    </w:pPr>
    <w:rPr>
      <w:spacing w:val="-3"/>
    </w:rPr>
  </w:style>
  <w:style w:type="paragraph" w:styleId="Koptekst">
    <w:name w:val="header"/>
    <w:basedOn w:val="Standaard"/>
    <w:semiHidden/>
    <w:pPr>
      <w:tabs>
        <w:tab w:val="center" w:pos="4536"/>
        <w:tab w:val="right" w:pos="9072"/>
      </w:tabs>
    </w:pPr>
  </w:style>
  <w:style w:type="paragraph" w:styleId="Voettekst">
    <w:name w:val="footer"/>
    <w:basedOn w:val="Standaard"/>
    <w:semiHidden/>
    <w:pPr>
      <w:tabs>
        <w:tab w:val="center" w:pos="4536"/>
        <w:tab w:val="right" w:pos="9072"/>
      </w:tabs>
    </w:pPr>
  </w:style>
  <w:style w:type="paragraph" w:styleId="Plattetekstinspringen2">
    <w:name w:val="Body Text Indent 2"/>
    <w:basedOn w:val="Standaard"/>
    <w:semiHidden/>
    <w:pPr>
      <w:ind w:left="1360" w:hanging="1360"/>
    </w:pPr>
    <w:rPr>
      <w:rFonts w:ascii="Times New Roman" w:hAnsi="Times New Roman"/>
    </w:rPr>
  </w:style>
  <w:style w:type="paragraph" w:styleId="Plattetekstinspringen3">
    <w:name w:val="Body Text Indent 3"/>
    <w:basedOn w:val="Standaard"/>
    <w:semiHidden/>
    <w:pPr>
      <w:ind w:left="709" w:hanging="709"/>
    </w:pPr>
    <w:rPr>
      <w:rFonts w:ascii="Times New Roman" w:hAnsi="Times New Roman"/>
      <w:spacing w:val="-3"/>
    </w:rPr>
  </w:style>
  <w:style w:type="paragraph" w:styleId="Lijstalinea">
    <w:name w:val="List Paragraph"/>
    <w:basedOn w:val="Standaard"/>
    <w:uiPriority w:val="34"/>
    <w:qFormat/>
    <w:rsid w:val="00FB0E87"/>
    <w:pPr>
      <w:ind w:left="708"/>
    </w:pPr>
  </w:style>
  <w:style w:type="paragraph" w:styleId="Lijstopsomteken">
    <w:name w:val="List Bullet"/>
    <w:basedOn w:val="Standaard"/>
    <w:uiPriority w:val="99"/>
    <w:unhideWhenUsed/>
    <w:rsid w:val="004B44D4"/>
    <w:pPr>
      <w:numPr>
        <w:numId w:val="37"/>
      </w:numPr>
      <w:contextualSpacing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D407C2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link w:val="Ballontekst"/>
    <w:uiPriority w:val="99"/>
    <w:semiHidden/>
    <w:rsid w:val="00D407C2"/>
    <w:rPr>
      <w:rFonts w:ascii="Segoe UI" w:hAnsi="Segoe UI" w:cs="Segoe UI"/>
      <w:snapToGrid w:val="0"/>
      <w:sz w:val="18"/>
      <w:szCs w:val="18"/>
      <w:lang w:val="en-US" w:eastAsia="en-US"/>
    </w:rPr>
  </w:style>
  <w:style w:type="paragraph" w:customStyle="1" w:styleId="Default">
    <w:name w:val="Default"/>
    <w:rsid w:val="00CD6505"/>
    <w:pPr>
      <w:autoSpaceDE w:val="0"/>
      <w:autoSpaceDN w:val="0"/>
      <w:adjustRightInd w:val="0"/>
    </w:pPr>
    <w:rPr>
      <w:rFonts w:ascii="Dante MT Pro Medium" w:eastAsia="Calibri" w:hAnsi="Dante MT Pro Medium" w:cs="Dante MT Pro Medium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1303</Words>
  <Characters>7170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PROF</vt:lpstr>
      <vt:lpstr>PROF</vt:lpstr>
    </vt:vector>
  </TitlesOfParts>
  <Company>Faculteit Sociale Wetenschappen RU Leiden</Company>
  <LinksUpToDate>false</LinksUpToDate>
  <CharactersWithSpaces>8457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PROF</dc:title>
  <dc:subject/>
  <dc:creator>FSW DIOS</dc:creator>
  <cp:keywords/>
  <cp:lastModifiedBy>Peter Geschiere</cp:lastModifiedBy>
  <cp:revision>2</cp:revision>
  <cp:lastPrinted>2022-08-30T14:05:00Z</cp:lastPrinted>
  <dcterms:created xsi:type="dcterms:W3CDTF">2023-11-22T14:54:00Z</dcterms:created>
  <dcterms:modified xsi:type="dcterms:W3CDTF">2023-11-22T14:54:00Z</dcterms:modified>
</cp:coreProperties>
</file>