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41F0B1" w14:textId="418D2EBF" w:rsidR="005F345C" w:rsidRDefault="00413B95" w:rsidP="005F345C">
      <w:pPr>
        <w:ind w:left="2694" w:right="-59"/>
        <w:sectPr w:rsidR="005F345C" w:rsidSect="00A318D2">
          <w:headerReference w:type="default" r:id="rId7"/>
          <w:footerReference w:type="even" r:id="rId8"/>
          <w:footerReference w:type="default" r:id="rId9"/>
          <w:pgSz w:w="11900" w:h="16840"/>
          <w:pgMar w:top="1418" w:right="680" w:bottom="1134" w:left="1418" w:header="709" w:footer="709" w:gutter="0"/>
          <w:cols w:num="2" w:space="4258" w:equalWidth="0">
            <w:col w:w="2350" w:space="392"/>
            <w:col w:w="7060"/>
          </w:cols>
          <w:docGrid w:linePitch="360"/>
        </w:sectPr>
      </w:pPr>
      <w:r>
        <w:rPr>
          <w:noProof/>
          <w:lang w:val="nl-NL" w:eastAsia="nl-NL"/>
        </w:rPr>
        <mc:AlternateContent>
          <mc:Choice Requires="wps">
            <w:drawing>
              <wp:anchor distT="0" distB="0" distL="114300" distR="114300" simplePos="0" relativeHeight="251657216" behindDoc="0" locked="0" layoutInCell="1" allowOverlap="1" wp14:anchorId="7BB5C319" wp14:editId="221B4FCA">
                <wp:simplePos x="0" y="0"/>
                <wp:positionH relativeFrom="column">
                  <wp:posOffset>-537175</wp:posOffset>
                </wp:positionH>
                <wp:positionV relativeFrom="paragraph">
                  <wp:posOffset>93858</wp:posOffset>
                </wp:positionV>
                <wp:extent cx="2116881" cy="9384282"/>
                <wp:effectExtent l="0" t="0" r="0" b="0"/>
                <wp:wrapNone/>
                <wp:docPr id="2" name="Textfeld 2"/>
                <wp:cNvGraphicFramePr/>
                <a:graphic xmlns:a="http://schemas.openxmlformats.org/drawingml/2006/main">
                  <a:graphicData uri="http://schemas.microsoft.com/office/word/2010/wordprocessingShape">
                    <wps:wsp>
                      <wps:cNvSpPr txBox="1"/>
                      <wps:spPr>
                        <a:xfrm>
                          <a:off x="0" y="0"/>
                          <a:ext cx="2116881" cy="9384282"/>
                        </a:xfrm>
                        <a:prstGeom prst="rect">
                          <a:avLst/>
                        </a:prstGeom>
                        <a:noFill/>
                        <a:ln w="6350">
                          <a:noFill/>
                        </a:ln>
                      </wps:spPr>
                      <wps:txbx>
                        <w:txbxContent>
                          <w:p w14:paraId="475B1BB7" w14:textId="77777777" w:rsidR="007A4111" w:rsidRDefault="007A4111" w:rsidP="005F345C">
                            <w:pPr>
                              <w:rPr>
                                <w:b/>
                                <w:bCs/>
                                <w:color w:val="FFFFFF" w:themeColor="background1"/>
                                <w:sz w:val="28"/>
                                <w:szCs w:val="28"/>
                                <w:lang w:val="en-US"/>
                              </w:rPr>
                            </w:pPr>
                            <w:r>
                              <w:rPr>
                                <w:b/>
                                <w:bCs/>
                                <w:color w:val="FFFFFF" w:themeColor="background1"/>
                                <w:sz w:val="28"/>
                                <w:szCs w:val="28"/>
                                <w:lang w:val="en-US"/>
                              </w:rPr>
                              <w:t>dr. Krisztina Lajosi-Moore</w:t>
                            </w:r>
                          </w:p>
                          <w:p w14:paraId="4AFC1BD9" w14:textId="5F8689A3" w:rsidR="007A4111" w:rsidRDefault="007A4111" w:rsidP="005F345C">
                            <w:pPr>
                              <w:rPr>
                                <w:b/>
                                <w:bCs/>
                                <w:color w:val="FFFFFF" w:themeColor="background1"/>
                                <w:sz w:val="28"/>
                                <w:szCs w:val="28"/>
                                <w:lang w:val="en-US"/>
                              </w:rPr>
                            </w:pPr>
                            <w:r>
                              <w:rPr>
                                <w:b/>
                                <w:bCs/>
                                <w:color w:val="FFFFFF" w:themeColor="background1"/>
                                <w:sz w:val="28"/>
                                <w:szCs w:val="28"/>
                                <w:lang w:val="en-US"/>
                              </w:rPr>
                              <w:t xml:space="preserve"> </w:t>
                            </w:r>
                          </w:p>
                          <w:p w14:paraId="05891713" w14:textId="7746E1E8" w:rsidR="007A4111" w:rsidRDefault="007A4111" w:rsidP="005F345C">
                            <w:pPr>
                              <w:rPr>
                                <w:b/>
                                <w:bCs/>
                                <w:color w:val="FFFFFF" w:themeColor="background1"/>
                                <w:sz w:val="28"/>
                                <w:szCs w:val="28"/>
                                <w:lang w:val="en-US"/>
                              </w:rPr>
                            </w:pPr>
                            <w:r>
                              <w:rPr>
                                <w:b/>
                                <w:bCs/>
                                <w:color w:val="FFFFFF" w:themeColor="background1"/>
                                <w:sz w:val="28"/>
                                <w:szCs w:val="28"/>
                                <w:lang w:val="en-US"/>
                              </w:rPr>
                              <w:t xml:space="preserve">Senior Lecturer </w:t>
                            </w:r>
                          </w:p>
                          <w:p w14:paraId="545F64CD" w14:textId="41E61BD5" w:rsidR="007A4111" w:rsidRDefault="007A4111" w:rsidP="005F345C">
                            <w:pPr>
                              <w:rPr>
                                <w:b/>
                                <w:bCs/>
                                <w:color w:val="FFFFFF" w:themeColor="background1"/>
                                <w:sz w:val="28"/>
                                <w:szCs w:val="28"/>
                                <w:lang w:val="en-US"/>
                              </w:rPr>
                            </w:pPr>
                            <w:r>
                              <w:rPr>
                                <w:b/>
                                <w:bCs/>
                                <w:color w:val="FFFFFF" w:themeColor="background1"/>
                                <w:sz w:val="28"/>
                                <w:szCs w:val="28"/>
                                <w:lang w:val="en-US"/>
                              </w:rPr>
                              <w:t xml:space="preserve">Modern European Culture </w:t>
                            </w:r>
                          </w:p>
                          <w:p w14:paraId="352FBF70" w14:textId="49C2E1DB" w:rsidR="007A4111" w:rsidRDefault="007A4111" w:rsidP="005F345C">
                            <w:pPr>
                              <w:rPr>
                                <w:b/>
                                <w:bCs/>
                                <w:color w:val="FFFFFF" w:themeColor="background1"/>
                                <w:sz w:val="28"/>
                                <w:szCs w:val="28"/>
                                <w:lang w:val="en-US"/>
                              </w:rPr>
                            </w:pPr>
                            <w:r>
                              <w:rPr>
                                <w:b/>
                                <w:bCs/>
                                <w:color w:val="FFFFFF" w:themeColor="background1"/>
                                <w:sz w:val="28"/>
                                <w:szCs w:val="28"/>
                                <w:lang w:val="en-US"/>
                              </w:rPr>
                              <w:t xml:space="preserve">University of Amsterdam </w:t>
                            </w:r>
                          </w:p>
                          <w:p w14:paraId="76BB2D38" w14:textId="77777777" w:rsidR="007A4111" w:rsidRPr="00CB2452" w:rsidRDefault="007A4111" w:rsidP="005F345C">
                            <w:pPr>
                              <w:rPr>
                                <w:b/>
                                <w:bCs/>
                                <w:color w:val="FFFFFF" w:themeColor="background1"/>
                                <w:sz w:val="28"/>
                                <w:szCs w:val="28"/>
                                <w:lang w:val="en-US"/>
                              </w:rPr>
                            </w:pPr>
                          </w:p>
                          <w:p w14:paraId="44C5413A" w14:textId="77777777" w:rsidR="007A4111" w:rsidRPr="00CB2452" w:rsidRDefault="007A4111" w:rsidP="005F345C">
                            <w:pPr>
                              <w:rPr>
                                <w:color w:val="FFFFFF" w:themeColor="background1"/>
                                <w:sz w:val="11"/>
                                <w:szCs w:val="11"/>
                                <w:lang w:val="en-US"/>
                              </w:rPr>
                            </w:pPr>
                          </w:p>
                          <w:p w14:paraId="5E642F67" w14:textId="51751B39" w:rsidR="007A4111" w:rsidRDefault="007A4111" w:rsidP="005F345C">
                            <w:pPr>
                              <w:spacing w:line="276" w:lineRule="auto"/>
                              <w:ind w:right="284"/>
                              <w:rPr>
                                <w:rFonts w:asciiTheme="majorHAnsi" w:hAnsiTheme="majorHAnsi" w:cstheme="majorHAnsi"/>
                                <w:b/>
                                <w:bCs/>
                                <w:lang w:val="en-GB"/>
                              </w:rPr>
                            </w:pPr>
                            <w:r>
                              <w:rPr>
                                <w:rFonts w:asciiTheme="majorHAnsi" w:hAnsiTheme="majorHAnsi" w:cstheme="majorHAnsi"/>
                                <w:b/>
                                <w:bCs/>
                                <w:lang w:val="en-GB"/>
                              </w:rPr>
                              <w:t>Specialisation:</w:t>
                            </w:r>
                          </w:p>
                          <w:p w14:paraId="4A7416D5" w14:textId="77777777" w:rsidR="007A4111" w:rsidRDefault="007A4111" w:rsidP="005F345C">
                            <w:pPr>
                              <w:spacing w:line="276" w:lineRule="auto"/>
                              <w:ind w:right="284"/>
                              <w:rPr>
                                <w:rFonts w:ascii="Verdana" w:hAnsi="Verdana"/>
                                <w:sz w:val="18"/>
                                <w:szCs w:val="16"/>
                                <w:lang w:val="en-US"/>
                              </w:rPr>
                            </w:pPr>
                            <w:r w:rsidRPr="009F1C47">
                              <w:rPr>
                                <w:rFonts w:ascii="Verdana" w:hAnsi="Verdana"/>
                                <w:sz w:val="18"/>
                                <w:szCs w:val="16"/>
                                <w:lang w:val="en-US"/>
                              </w:rPr>
                              <w:t>nationalism studies</w:t>
                            </w:r>
                            <w:r>
                              <w:rPr>
                                <w:rFonts w:ascii="Verdana" w:hAnsi="Verdana"/>
                                <w:sz w:val="18"/>
                                <w:szCs w:val="16"/>
                                <w:lang w:val="en-US"/>
                              </w:rPr>
                              <w:t>;</w:t>
                            </w:r>
                            <w:r w:rsidRPr="009F1C47">
                              <w:rPr>
                                <w:rFonts w:ascii="Verdana" w:hAnsi="Verdana"/>
                                <w:sz w:val="18"/>
                                <w:szCs w:val="16"/>
                                <w:lang w:val="en-US"/>
                              </w:rPr>
                              <w:t xml:space="preserve"> </w:t>
                            </w:r>
                          </w:p>
                          <w:p w14:paraId="082A5F6E" w14:textId="5EA065F3" w:rsidR="007A4111" w:rsidRPr="009932EA" w:rsidRDefault="007A4111" w:rsidP="005F345C">
                            <w:pPr>
                              <w:spacing w:line="276" w:lineRule="auto"/>
                              <w:ind w:right="284"/>
                              <w:rPr>
                                <w:rFonts w:asciiTheme="majorHAnsi" w:hAnsiTheme="majorHAnsi" w:cstheme="majorHAnsi"/>
                                <w:b/>
                                <w:bCs/>
                                <w:lang w:val="en-GB"/>
                              </w:rPr>
                            </w:pPr>
                            <w:r>
                              <w:rPr>
                                <w:rFonts w:ascii="Verdana" w:hAnsi="Verdana"/>
                                <w:sz w:val="18"/>
                                <w:szCs w:val="16"/>
                                <w:lang w:val="en-US"/>
                              </w:rPr>
                              <w:t xml:space="preserve">the </w:t>
                            </w:r>
                            <w:r w:rsidRPr="009F1C47">
                              <w:rPr>
                                <w:rFonts w:ascii="Verdana" w:hAnsi="Verdana"/>
                                <w:sz w:val="18"/>
                                <w:szCs w:val="16"/>
                                <w:lang w:val="en-US"/>
                              </w:rPr>
                              <w:t>cultural</w:t>
                            </w:r>
                            <w:r>
                              <w:rPr>
                                <w:rFonts w:ascii="Verdana" w:hAnsi="Verdana"/>
                                <w:sz w:val="18"/>
                                <w:szCs w:val="16"/>
                                <w:lang w:val="en-US"/>
                              </w:rPr>
                              <w:t xml:space="preserve"> and intellectual</w:t>
                            </w:r>
                            <w:r w:rsidRPr="009F1C47">
                              <w:rPr>
                                <w:rFonts w:ascii="Verdana" w:hAnsi="Verdana"/>
                                <w:sz w:val="18"/>
                                <w:szCs w:val="16"/>
                                <w:lang w:val="en-US"/>
                              </w:rPr>
                              <w:t xml:space="preserve"> history</w:t>
                            </w:r>
                            <w:r>
                              <w:rPr>
                                <w:rFonts w:ascii="Verdana" w:hAnsi="Verdana"/>
                                <w:sz w:val="18"/>
                                <w:szCs w:val="16"/>
                                <w:lang w:val="en-US"/>
                              </w:rPr>
                              <w:t xml:space="preserve"> of 19</w:t>
                            </w:r>
                            <w:r w:rsidRPr="009932EA">
                              <w:rPr>
                                <w:rFonts w:ascii="Verdana" w:hAnsi="Verdana"/>
                                <w:sz w:val="18"/>
                                <w:szCs w:val="16"/>
                                <w:vertAlign w:val="superscript"/>
                                <w:lang w:val="en-US"/>
                              </w:rPr>
                              <w:t>th</w:t>
                            </w:r>
                            <w:r>
                              <w:rPr>
                                <w:rFonts w:ascii="Verdana" w:hAnsi="Verdana"/>
                                <w:sz w:val="18"/>
                                <w:szCs w:val="16"/>
                                <w:lang w:val="en-US"/>
                              </w:rPr>
                              <w:t>-century Europe.</w:t>
                            </w:r>
                          </w:p>
                          <w:p w14:paraId="5C9BC3D2" w14:textId="77777777" w:rsidR="007A4111" w:rsidRDefault="007A4111" w:rsidP="005F345C">
                            <w:pPr>
                              <w:spacing w:line="276" w:lineRule="auto"/>
                              <w:ind w:right="284"/>
                              <w:rPr>
                                <w:rFonts w:asciiTheme="majorHAnsi" w:hAnsiTheme="majorHAnsi" w:cstheme="majorHAnsi"/>
                                <w:sz w:val="22"/>
                                <w:szCs w:val="22"/>
                                <w:lang w:val="en-GB"/>
                              </w:rPr>
                            </w:pPr>
                          </w:p>
                          <w:p w14:paraId="1817E6D5" w14:textId="175BCAAE" w:rsidR="007A4111" w:rsidRDefault="007A4111" w:rsidP="005F345C">
                            <w:pPr>
                              <w:spacing w:line="276" w:lineRule="auto"/>
                              <w:ind w:right="284"/>
                              <w:rPr>
                                <w:rFonts w:asciiTheme="majorHAnsi" w:hAnsiTheme="majorHAnsi" w:cstheme="majorHAnsi"/>
                                <w:sz w:val="22"/>
                                <w:szCs w:val="22"/>
                                <w:lang w:val="en-GB"/>
                              </w:rPr>
                            </w:pPr>
                            <w:r>
                              <w:rPr>
                                <w:rFonts w:asciiTheme="majorHAnsi" w:hAnsiTheme="majorHAnsi" w:cstheme="majorHAnsi"/>
                                <w:noProof/>
                                <w:sz w:val="22"/>
                                <w:szCs w:val="22"/>
                                <w:lang w:val="nl-NL" w:eastAsia="nl-NL"/>
                              </w:rPr>
                              <w:drawing>
                                <wp:inline distT="0" distB="0" distL="0" distR="0" wp14:anchorId="38C5D982" wp14:editId="5CE9719C">
                                  <wp:extent cx="238125" cy="171450"/>
                                  <wp:effectExtent l="0" t="0" r="9525" b="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8125" cy="171450"/>
                                          </a:xfrm>
                                          <a:prstGeom prst="rect">
                                            <a:avLst/>
                                          </a:prstGeom>
                                          <a:noFill/>
                                          <a:ln>
                                            <a:noFill/>
                                          </a:ln>
                                        </pic:spPr>
                                      </pic:pic>
                                    </a:graphicData>
                                  </a:graphic>
                                </wp:inline>
                              </w:drawing>
                            </w:r>
                          </w:p>
                          <w:p w14:paraId="377B3055" w14:textId="0BF9EC6C" w:rsidR="007A4111" w:rsidRDefault="007A4111" w:rsidP="005F345C">
                            <w:pPr>
                              <w:spacing w:line="276" w:lineRule="auto"/>
                              <w:ind w:right="284"/>
                              <w:rPr>
                                <w:rFonts w:asciiTheme="majorHAnsi" w:hAnsiTheme="majorHAnsi" w:cstheme="majorHAnsi"/>
                                <w:sz w:val="22"/>
                                <w:szCs w:val="22"/>
                                <w:lang w:val="en-GB"/>
                              </w:rPr>
                            </w:pPr>
                          </w:p>
                          <w:p w14:paraId="0DEF9FEA" w14:textId="1C28B446" w:rsidR="007A4111" w:rsidRDefault="007A4111" w:rsidP="005F345C">
                            <w:pPr>
                              <w:spacing w:line="276" w:lineRule="auto"/>
                              <w:ind w:right="284"/>
                              <w:rPr>
                                <w:rFonts w:asciiTheme="majorHAnsi" w:hAnsiTheme="majorHAnsi" w:cstheme="majorHAnsi"/>
                                <w:sz w:val="22"/>
                                <w:szCs w:val="22"/>
                                <w:lang w:val="en-GB"/>
                              </w:rPr>
                            </w:pPr>
                            <w:r w:rsidRPr="009932EA">
                              <w:rPr>
                                <w:rFonts w:asciiTheme="majorHAnsi" w:hAnsiTheme="majorHAnsi" w:cstheme="majorHAnsi"/>
                                <w:sz w:val="22"/>
                                <w:szCs w:val="22"/>
                                <w:lang w:val="en-GB"/>
                              </w:rPr>
                              <w:t>k.k.lajosi@uva.nl</w:t>
                            </w:r>
                            <w:r>
                              <w:rPr>
                                <w:rFonts w:asciiTheme="majorHAnsi" w:hAnsiTheme="majorHAnsi" w:cstheme="majorHAnsi"/>
                                <w:sz w:val="22"/>
                                <w:szCs w:val="22"/>
                                <w:lang w:val="en-GB"/>
                              </w:rPr>
                              <w:t xml:space="preserve"> </w:t>
                            </w:r>
                          </w:p>
                          <w:p w14:paraId="67FF39BD" w14:textId="77777777" w:rsidR="007A4111" w:rsidRPr="00EC2455" w:rsidRDefault="007A4111" w:rsidP="005F345C">
                            <w:pPr>
                              <w:spacing w:line="276" w:lineRule="auto"/>
                              <w:ind w:right="284"/>
                              <w:rPr>
                                <w:rFonts w:asciiTheme="majorHAnsi" w:hAnsiTheme="majorHAnsi" w:cstheme="majorHAnsi"/>
                                <w:sz w:val="22"/>
                                <w:szCs w:val="22"/>
                                <w:lang w:val="en-GB"/>
                              </w:rPr>
                            </w:pPr>
                          </w:p>
                          <w:p w14:paraId="455708FD" w14:textId="13B6FAEF" w:rsidR="007A4111" w:rsidRPr="00CB2452" w:rsidRDefault="007A4111" w:rsidP="005F345C">
                            <w:pPr>
                              <w:spacing w:line="276" w:lineRule="auto"/>
                              <w:ind w:right="284"/>
                              <w:rPr>
                                <w:rFonts w:asciiTheme="majorHAnsi" w:hAnsiTheme="majorHAnsi" w:cstheme="majorHAnsi"/>
                                <w:sz w:val="22"/>
                                <w:szCs w:val="22"/>
                                <w:lang w:val="en-US"/>
                              </w:rPr>
                            </w:pPr>
                            <w:r>
                              <w:rPr>
                                <w:rFonts w:asciiTheme="majorHAnsi" w:hAnsiTheme="majorHAnsi" w:cstheme="majorHAnsi"/>
                                <w:noProof/>
                                <w:sz w:val="22"/>
                                <w:szCs w:val="22"/>
                                <w:lang w:val="nl-NL" w:eastAsia="nl-NL"/>
                              </w:rPr>
                              <w:drawing>
                                <wp:inline distT="0" distB="0" distL="0" distR="0" wp14:anchorId="77945D6C" wp14:editId="29D60CD4">
                                  <wp:extent cx="238125" cy="238125"/>
                                  <wp:effectExtent l="0" t="0" r="9525" b="9525"/>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8125" cy="238125"/>
                                          </a:xfrm>
                                          <a:prstGeom prst="rect">
                                            <a:avLst/>
                                          </a:prstGeom>
                                          <a:noFill/>
                                          <a:ln>
                                            <a:noFill/>
                                          </a:ln>
                                        </pic:spPr>
                                      </pic:pic>
                                    </a:graphicData>
                                  </a:graphic>
                                </wp:inline>
                              </w:drawing>
                            </w:r>
                          </w:p>
                          <w:p w14:paraId="37009905" w14:textId="77777777" w:rsidR="007A4111" w:rsidRPr="00CB2452" w:rsidRDefault="007A4111" w:rsidP="005F345C">
                            <w:pPr>
                              <w:spacing w:line="276" w:lineRule="auto"/>
                              <w:ind w:right="284"/>
                              <w:rPr>
                                <w:rFonts w:asciiTheme="majorHAnsi" w:hAnsiTheme="majorHAnsi" w:cstheme="majorHAnsi"/>
                                <w:sz w:val="9"/>
                                <w:szCs w:val="9"/>
                                <w:lang w:val="en-US"/>
                              </w:rPr>
                            </w:pPr>
                          </w:p>
                          <w:p w14:paraId="7B08203B" w14:textId="34661A55" w:rsidR="007A4111" w:rsidRDefault="007A4111" w:rsidP="005F345C">
                            <w:pPr>
                              <w:spacing w:line="276" w:lineRule="auto"/>
                              <w:ind w:right="284"/>
                              <w:rPr>
                                <w:rFonts w:asciiTheme="majorHAnsi" w:hAnsiTheme="majorHAnsi" w:cstheme="majorHAnsi"/>
                                <w:sz w:val="22"/>
                                <w:szCs w:val="22"/>
                                <w:lang w:val="en-GB"/>
                              </w:rPr>
                            </w:pPr>
                            <w:r>
                              <w:rPr>
                                <w:rFonts w:asciiTheme="majorHAnsi" w:hAnsiTheme="majorHAnsi" w:cstheme="majorHAnsi"/>
                                <w:sz w:val="22"/>
                                <w:szCs w:val="22"/>
                                <w:lang w:val="en-GB"/>
                              </w:rPr>
                              <w:t>+31 (0) 6 29 44 00 90</w:t>
                            </w:r>
                          </w:p>
                          <w:p w14:paraId="061AF6E2" w14:textId="77777777" w:rsidR="007A4111" w:rsidRPr="009548E9" w:rsidRDefault="007A4111" w:rsidP="005F345C">
                            <w:pPr>
                              <w:spacing w:line="276" w:lineRule="auto"/>
                              <w:ind w:right="284"/>
                              <w:rPr>
                                <w:rFonts w:asciiTheme="majorHAnsi" w:hAnsiTheme="majorHAnsi" w:cstheme="majorHAnsi"/>
                                <w:sz w:val="22"/>
                                <w:szCs w:val="22"/>
                                <w:lang w:val="en-GB"/>
                              </w:rPr>
                            </w:pPr>
                          </w:p>
                          <w:p w14:paraId="461843A9" w14:textId="499F4138" w:rsidR="007A4111" w:rsidRPr="009548E9" w:rsidRDefault="007A4111" w:rsidP="005F345C">
                            <w:pPr>
                              <w:spacing w:line="276" w:lineRule="auto"/>
                              <w:ind w:right="284"/>
                              <w:rPr>
                                <w:rFonts w:asciiTheme="majorHAnsi" w:hAnsiTheme="majorHAnsi" w:cstheme="majorHAnsi"/>
                                <w:sz w:val="22"/>
                                <w:szCs w:val="22"/>
                                <w:lang w:val="en-GB"/>
                              </w:rPr>
                            </w:pPr>
                            <w:r>
                              <w:rPr>
                                <w:noProof/>
                                <w:lang w:val="nl-NL" w:eastAsia="nl-NL"/>
                              </w:rPr>
                              <w:drawing>
                                <wp:inline distT="0" distB="0" distL="0" distR="0" wp14:anchorId="7D95EC57" wp14:editId="7B98AE21">
                                  <wp:extent cx="251460" cy="314325"/>
                                  <wp:effectExtent l="0" t="0" r="2540" b="3175"/>
                                  <wp:docPr id="11" name="Grafik 11" descr="Location Icon Transparent Background #280050 - Free Icons Libr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cation Icon Transparent Background #280050 - Free Icons Library"/>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1460" cy="314325"/>
                                          </a:xfrm>
                                          <a:prstGeom prst="rect">
                                            <a:avLst/>
                                          </a:prstGeom>
                                          <a:noFill/>
                                          <a:ln>
                                            <a:noFill/>
                                          </a:ln>
                                        </pic:spPr>
                                      </pic:pic>
                                    </a:graphicData>
                                  </a:graphic>
                                </wp:inline>
                              </w:drawing>
                            </w:r>
                          </w:p>
                          <w:p w14:paraId="2BE87433" w14:textId="77777777" w:rsidR="007A4111" w:rsidRPr="009548E9" w:rsidRDefault="007A4111" w:rsidP="005F345C">
                            <w:pPr>
                              <w:spacing w:line="276" w:lineRule="auto"/>
                              <w:ind w:right="284"/>
                              <w:rPr>
                                <w:rFonts w:asciiTheme="majorHAnsi" w:hAnsiTheme="majorHAnsi" w:cstheme="majorHAnsi"/>
                                <w:sz w:val="28"/>
                                <w:szCs w:val="28"/>
                                <w:lang w:val="en-GB"/>
                              </w:rPr>
                            </w:pPr>
                          </w:p>
                          <w:p w14:paraId="71294B37" w14:textId="77777777" w:rsidR="007A4111" w:rsidRDefault="007A4111" w:rsidP="005F345C">
                            <w:pPr>
                              <w:spacing w:line="276" w:lineRule="auto"/>
                              <w:ind w:right="284"/>
                              <w:rPr>
                                <w:rFonts w:asciiTheme="majorHAnsi" w:hAnsiTheme="majorHAnsi" w:cstheme="majorHAnsi"/>
                                <w:sz w:val="22"/>
                                <w:szCs w:val="22"/>
                                <w:lang w:val="en-GB"/>
                              </w:rPr>
                            </w:pPr>
                            <w:r>
                              <w:rPr>
                                <w:rFonts w:asciiTheme="majorHAnsi" w:hAnsiTheme="majorHAnsi" w:cstheme="majorHAnsi"/>
                                <w:sz w:val="22"/>
                                <w:szCs w:val="22"/>
                                <w:lang w:val="en-GB"/>
                              </w:rPr>
                              <w:t xml:space="preserve">Postjeskade 6/3, </w:t>
                            </w:r>
                          </w:p>
                          <w:p w14:paraId="2FB6FCC9" w14:textId="0B6D7941" w:rsidR="007A4111" w:rsidRDefault="007A4111" w:rsidP="005F345C">
                            <w:pPr>
                              <w:spacing w:line="276" w:lineRule="auto"/>
                              <w:ind w:right="284"/>
                              <w:rPr>
                                <w:rFonts w:asciiTheme="majorHAnsi" w:hAnsiTheme="majorHAnsi" w:cstheme="majorHAnsi"/>
                                <w:sz w:val="22"/>
                                <w:szCs w:val="22"/>
                                <w:lang w:val="en-GB"/>
                              </w:rPr>
                            </w:pPr>
                            <w:r>
                              <w:rPr>
                                <w:rFonts w:asciiTheme="majorHAnsi" w:hAnsiTheme="majorHAnsi" w:cstheme="majorHAnsi"/>
                                <w:sz w:val="22"/>
                                <w:szCs w:val="22"/>
                                <w:lang w:val="en-GB"/>
                              </w:rPr>
                              <w:t xml:space="preserve">1057 DR, Amsterdam, </w:t>
                            </w:r>
                          </w:p>
                          <w:p w14:paraId="01D15742" w14:textId="69DD40A1" w:rsidR="007A4111" w:rsidRPr="009548E9" w:rsidRDefault="007A4111" w:rsidP="005F345C">
                            <w:pPr>
                              <w:spacing w:line="276" w:lineRule="auto"/>
                              <w:ind w:right="284"/>
                              <w:rPr>
                                <w:rFonts w:asciiTheme="majorHAnsi" w:hAnsiTheme="majorHAnsi" w:cstheme="majorHAnsi"/>
                                <w:bCs/>
                                <w:sz w:val="22"/>
                                <w:szCs w:val="22"/>
                                <w:lang w:val="en-GB"/>
                              </w:rPr>
                            </w:pPr>
                            <w:r>
                              <w:rPr>
                                <w:rFonts w:asciiTheme="majorHAnsi" w:hAnsiTheme="majorHAnsi" w:cstheme="majorHAnsi"/>
                                <w:sz w:val="22"/>
                                <w:szCs w:val="22"/>
                                <w:lang w:val="en-GB"/>
                              </w:rPr>
                              <w:t>The Netherlands</w:t>
                            </w:r>
                          </w:p>
                          <w:p w14:paraId="1A0C756D" w14:textId="77777777" w:rsidR="007A4111" w:rsidRPr="009548E9" w:rsidRDefault="007A4111" w:rsidP="005F345C">
                            <w:pPr>
                              <w:spacing w:line="276" w:lineRule="auto"/>
                              <w:ind w:right="284"/>
                              <w:rPr>
                                <w:rFonts w:asciiTheme="majorHAnsi" w:hAnsiTheme="majorHAnsi" w:cstheme="majorHAnsi"/>
                                <w:bCs/>
                                <w:sz w:val="29"/>
                                <w:szCs w:val="29"/>
                                <w:lang w:val="en-GB"/>
                              </w:rPr>
                            </w:pPr>
                          </w:p>
                          <w:p w14:paraId="5B147467" w14:textId="4347EA27" w:rsidR="007A4111" w:rsidRPr="009548E9" w:rsidRDefault="007A4111" w:rsidP="005F345C">
                            <w:pPr>
                              <w:spacing w:line="276" w:lineRule="auto"/>
                              <w:ind w:right="284"/>
                              <w:rPr>
                                <w:rFonts w:asciiTheme="majorHAnsi" w:hAnsiTheme="majorHAnsi" w:cstheme="majorHAnsi"/>
                                <w:bCs/>
                                <w:sz w:val="29"/>
                                <w:szCs w:val="29"/>
                                <w:lang w:val="en-GB"/>
                              </w:rPr>
                            </w:pPr>
                            <w:r>
                              <w:rPr>
                                <w:rFonts w:asciiTheme="majorHAnsi" w:hAnsiTheme="majorHAnsi" w:cstheme="majorHAnsi"/>
                                <w:bCs/>
                                <w:noProof/>
                                <w:sz w:val="29"/>
                                <w:szCs w:val="29"/>
                                <w:lang w:val="nl-NL" w:eastAsia="nl-NL"/>
                              </w:rPr>
                              <w:drawing>
                                <wp:inline distT="0" distB="0" distL="0" distR="0" wp14:anchorId="5FEE886F" wp14:editId="53496F84">
                                  <wp:extent cx="238125" cy="247650"/>
                                  <wp:effectExtent l="0" t="0" r="9525"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8125" cy="247650"/>
                                          </a:xfrm>
                                          <a:prstGeom prst="rect">
                                            <a:avLst/>
                                          </a:prstGeom>
                                          <a:noFill/>
                                          <a:ln>
                                            <a:noFill/>
                                          </a:ln>
                                        </pic:spPr>
                                      </pic:pic>
                                    </a:graphicData>
                                  </a:graphic>
                                </wp:inline>
                              </w:drawing>
                            </w:r>
                          </w:p>
                          <w:p w14:paraId="3AC28BAE" w14:textId="128CB805" w:rsidR="007A4111" w:rsidRPr="009548E9" w:rsidRDefault="00000000" w:rsidP="005F345C">
                            <w:pPr>
                              <w:spacing w:line="276" w:lineRule="auto"/>
                              <w:ind w:right="284"/>
                              <w:rPr>
                                <w:rFonts w:asciiTheme="majorHAnsi" w:hAnsiTheme="majorHAnsi" w:cstheme="majorHAnsi"/>
                                <w:bCs/>
                                <w:szCs w:val="29"/>
                                <w:lang w:val="en-GB"/>
                              </w:rPr>
                            </w:pPr>
                            <w:hyperlink r:id="rId14" w:history="1">
                              <w:r w:rsidR="007A4111" w:rsidRPr="009F1C47">
                                <w:rPr>
                                  <w:rStyle w:val="Hyperlink"/>
                                  <w:rFonts w:ascii="Verdana" w:hAnsi="Verdana"/>
                                  <w:sz w:val="18"/>
                                  <w:szCs w:val="16"/>
                                  <w:lang w:val="en-US"/>
                                </w:rPr>
                                <w:t>http://www.uva.nl/profiel/l/a/k.k.lajosi/k.k.lajosi.html</w:t>
                              </w:r>
                            </w:hyperlink>
                            <w:r w:rsidR="007A4111" w:rsidRPr="009F1C47">
                              <w:rPr>
                                <w:rFonts w:ascii="Verdana" w:hAnsi="Verdana"/>
                                <w:sz w:val="18"/>
                                <w:szCs w:val="16"/>
                                <w:lang w:val="en-US"/>
                              </w:rP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B5C319" id="_x0000_t202" coordsize="21600,21600" o:spt="202" path="m,l,21600r21600,l21600,xe">
                <v:stroke joinstyle="miter"/>
                <v:path gradientshapeok="t" o:connecttype="rect"/>
              </v:shapetype>
              <v:shape id="Textfeld 2" o:spid="_x0000_s1026" type="#_x0000_t202" style="position:absolute;left:0;text-align:left;margin-left:-42.3pt;margin-top:7.4pt;width:166.7pt;height:738.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" filled="f" stroked="f" strokeweight=".5pt">
                <v:textbox>
                  <w:txbxContent>
                    <w:p w14:paraId="475B1BB7" w14:textId="77777777" w:rsidR="007A4111" w:rsidRDefault="007A4111" w:rsidP="005F345C">
                      <w:pPr>
                        <w:rPr>
                          <w:b/>
                          <w:bCs/>
                          <w:color w:val="FFFFFF" w:themeColor="background1"/>
                          <w:sz w:val="28"/>
                          <w:szCs w:val="28"/>
                          <w:lang w:val="en-US"/>
                        </w:rPr>
                      </w:pPr>
                      <w:r>
                        <w:rPr>
                          <w:b/>
                          <w:bCs/>
                          <w:color w:val="FFFFFF" w:themeColor="background1"/>
                          <w:sz w:val="28"/>
                          <w:szCs w:val="28"/>
                          <w:lang w:val="en-US"/>
                        </w:rPr>
                        <w:t>dr. Krisztina Lajosi-Moore</w:t>
                      </w:r>
                    </w:p>
                    <w:p w14:paraId="4AFC1BD9" w14:textId="5F8689A3" w:rsidR="007A4111" w:rsidRDefault="007A4111" w:rsidP="005F345C">
                      <w:pPr>
                        <w:rPr>
                          <w:b/>
                          <w:bCs/>
                          <w:color w:val="FFFFFF" w:themeColor="background1"/>
                          <w:sz w:val="28"/>
                          <w:szCs w:val="28"/>
                          <w:lang w:val="en-US"/>
                        </w:rPr>
                      </w:pPr>
                      <w:r>
                        <w:rPr>
                          <w:b/>
                          <w:bCs/>
                          <w:color w:val="FFFFFF" w:themeColor="background1"/>
                          <w:sz w:val="28"/>
                          <w:szCs w:val="28"/>
                          <w:lang w:val="en-US"/>
                        </w:rPr>
                        <w:t xml:space="preserve"> </w:t>
                      </w:r>
                    </w:p>
                    <w:p w14:paraId="05891713" w14:textId="7746E1E8" w:rsidR="007A4111" w:rsidRDefault="007A4111" w:rsidP="005F345C">
                      <w:pPr>
                        <w:rPr>
                          <w:b/>
                          <w:bCs/>
                          <w:color w:val="FFFFFF" w:themeColor="background1"/>
                          <w:sz w:val="28"/>
                          <w:szCs w:val="28"/>
                          <w:lang w:val="en-US"/>
                        </w:rPr>
                      </w:pPr>
                      <w:r>
                        <w:rPr>
                          <w:b/>
                          <w:bCs/>
                          <w:color w:val="FFFFFF" w:themeColor="background1"/>
                          <w:sz w:val="28"/>
                          <w:szCs w:val="28"/>
                          <w:lang w:val="en-US"/>
                        </w:rPr>
                        <w:t xml:space="preserve">Senior Lecturer </w:t>
                      </w:r>
                    </w:p>
                    <w:p w14:paraId="545F64CD" w14:textId="41E61BD5" w:rsidR="007A4111" w:rsidRDefault="007A4111" w:rsidP="005F345C">
                      <w:pPr>
                        <w:rPr>
                          <w:b/>
                          <w:bCs/>
                          <w:color w:val="FFFFFF" w:themeColor="background1"/>
                          <w:sz w:val="28"/>
                          <w:szCs w:val="28"/>
                          <w:lang w:val="en-US"/>
                        </w:rPr>
                      </w:pPr>
                      <w:r>
                        <w:rPr>
                          <w:b/>
                          <w:bCs/>
                          <w:color w:val="FFFFFF" w:themeColor="background1"/>
                          <w:sz w:val="28"/>
                          <w:szCs w:val="28"/>
                          <w:lang w:val="en-US"/>
                        </w:rPr>
                        <w:t xml:space="preserve">Modern European Culture </w:t>
                      </w:r>
                    </w:p>
                    <w:p w14:paraId="352FBF70" w14:textId="49C2E1DB" w:rsidR="007A4111" w:rsidRDefault="007A4111" w:rsidP="005F345C">
                      <w:pPr>
                        <w:rPr>
                          <w:b/>
                          <w:bCs/>
                          <w:color w:val="FFFFFF" w:themeColor="background1"/>
                          <w:sz w:val="28"/>
                          <w:szCs w:val="28"/>
                          <w:lang w:val="en-US"/>
                        </w:rPr>
                      </w:pPr>
                      <w:r>
                        <w:rPr>
                          <w:b/>
                          <w:bCs/>
                          <w:color w:val="FFFFFF" w:themeColor="background1"/>
                          <w:sz w:val="28"/>
                          <w:szCs w:val="28"/>
                          <w:lang w:val="en-US"/>
                        </w:rPr>
                        <w:t xml:space="preserve">University of Amsterdam </w:t>
                      </w:r>
                    </w:p>
                    <w:p w14:paraId="76BB2D38" w14:textId="77777777" w:rsidR="007A4111" w:rsidRPr="00CB2452" w:rsidRDefault="007A4111" w:rsidP="005F345C">
                      <w:pPr>
                        <w:rPr>
                          <w:b/>
                          <w:bCs/>
                          <w:color w:val="FFFFFF" w:themeColor="background1"/>
                          <w:sz w:val="28"/>
                          <w:szCs w:val="28"/>
                          <w:lang w:val="en-US"/>
                        </w:rPr>
                      </w:pPr>
                    </w:p>
                    <w:p w14:paraId="44C5413A" w14:textId="77777777" w:rsidR="007A4111" w:rsidRPr="00CB2452" w:rsidRDefault="007A4111" w:rsidP="005F345C">
                      <w:pPr>
                        <w:rPr>
                          <w:color w:val="FFFFFF" w:themeColor="background1"/>
                          <w:sz w:val="11"/>
                          <w:szCs w:val="11"/>
                          <w:lang w:val="en-US"/>
                        </w:rPr>
                      </w:pPr>
                    </w:p>
                    <w:p w14:paraId="5E642F67" w14:textId="51751B39" w:rsidR="007A4111" w:rsidRDefault="007A4111" w:rsidP="005F345C">
                      <w:pPr>
                        <w:spacing w:line="276" w:lineRule="auto"/>
                        <w:ind w:right="284"/>
                        <w:rPr>
                          <w:rFonts w:asciiTheme="majorHAnsi" w:hAnsiTheme="majorHAnsi" w:cstheme="majorHAnsi"/>
                          <w:b/>
                          <w:bCs/>
                          <w:lang w:val="en-GB"/>
                        </w:rPr>
                      </w:pPr>
                      <w:r>
                        <w:rPr>
                          <w:rFonts w:asciiTheme="majorHAnsi" w:hAnsiTheme="majorHAnsi" w:cstheme="majorHAnsi"/>
                          <w:b/>
                          <w:bCs/>
                          <w:lang w:val="en-GB"/>
                        </w:rPr>
                        <w:t>Specialisation:</w:t>
                      </w:r>
                    </w:p>
                    <w:p w14:paraId="4A7416D5" w14:textId="77777777" w:rsidR="007A4111" w:rsidRDefault="007A4111" w:rsidP="005F345C">
                      <w:pPr>
                        <w:spacing w:line="276" w:lineRule="auto"/>
                        <w:ind w:right="284"/>
                        <w:rPr>
                          <w:rFonts w:ascii="Verdana" w:hAnsi="Verdana"/>
                          <w:sz w:val="18"/>
                          <w:szCs w:val="16"/>
                          <w:lang w:val="en-US"/>
                        </w:rPr>
                      </w:pPr>
                      <w:r w:rsidRPr="009F1C47">
                        <w:rPr>
                          <w:rFonts w:ascii="Verdana" w:hAnsi="Verdana"/>
                          <w:sz w:val="18"/>
                          <w:szCs w:val="16"/>
                          <w:lang w:val="en-US"/>
                        </w:rPr>
                        <w:t>nationalism studies</w:t>
                      </w:r>
                      <w:r>
                        <w:rPr>
                          <w:rFonts w:ascii="Verdana" w:hAnsi="Verdana"/>
                          <w:sz w:val="18"/>
                          <w:szCs w:val="16"/>
                          <w:lang w:val="en-US"/>
                        </w:rPr>
                        <w:t>;</w:t>
                      </w:r>
                      <w:r w:rsidRPr="009F1C47">
                        <w:rPr>
                          <w:rFonts w:ascii="Verdana" w:hAnsi="Verdana"/>
                          <w:sz w:val="18"/>
                          <w:szCs w:val="16"/>
                          <w:lang w:val="en-US"/>
                        </w:rPr>
                        <w:t xml:space="preserve"> </w:t>
                      </w:r>
                    </w:p>
                    <w:p w14:paraId="082A5F6E" w14:textId="5EA065F3" w:rsidR="007A4111" w:rsidRPr="009932EA" w:rsidRDefault="007A4111" w:rsidP="005F345C">
                      <w:pPr>
                        <w:spacing w:line="276" w:lineRule="auto"/>
                        <w:ind w:right="284"/>
                        <w:rPr>
                          <w:rFonts w:asciiTheme="majorHAnsi" w:hAnsiTheme="majorHAnsi" w:cstheme="majorHAnsi"/>
                          <w:b/>
                          <w:bCs/>
                          <w:lang w:val="en-GB"/>
                        </w:rPr>
                      </w:pPr>
                      <w:r>
                        <w:rPr>
                          <w:rFonts w:ascii="Verdana" w:hAnsi="Verdana"/>
                          <w:sz w:val="18"/>
                          <w:szCs w:val="16"/>
                          <w:lang w:val="en-US"/>
                        </w:rPr>
                        <w:t xml:space="preserve">the </w:t>
                      </w:r>
                      <w:r w:rsidRPr="009F1C47">
                        <w:rPr>
                          <w:rFonts w:ascii="Verdana" w:hAnsi="Verdana"/>
                          <w:sz w:val="18"/>
                          <w:szCs w:val="16"/>
                          <w:lang w:val="en-US"/>
                        </w:rPr>
                        <w:t>cultural</w:t>
                      </w:r>
                      <w:r>
                        <w:rPr>
                          <w:rFonts w:ascii="Verdana" w:hAnsi="Verdana"/>
                          <w:sz w:val="18"/>
                          <w:szCs w:val="16"/>
                          <w:lang w:val="en-US"/>
                        </w:rPr>
                        <w:t xml:space="preserve"> and intellectual</w:t>
                      </w:r>
                      <w:r w:rsidRPr="009F1C47">
                        <w:rPr>
                          <w:rFonts w:ascii="Verdana" w:hAnsi="Verdana"/>
                          <w:sz w:val="18"/>
                          <w:szCs w:val="16"/>
                          <w:lang w:val="en-US"/>
                        </w:rPr>
                        <w:t xml:space="preserve"> history</w:t>
                      </w:r>
                      <w:r>
                        <w:rPr>
                          <w:rFonts w:ascii="Verdana" w:hAnsi="Verdana"/>
                          <w:sz w:val="18"/>
                          <w:szCs w:val="16"/>
                          <w:lang w:val="en-US"/>
                        </w:rPr>
                        <w:t xml:space="preserve"> of 19</w:t>
                      </w:r>
                      <w:r w:rsidRPr="009932EA">
                        <w:rPr>
                          <w:rFonts w:ascii="Verdana" w:hAnsi="Verdana"/>
                          <w:sz w:val="18"/>
                          <w:szCs w:val="16"/>
                          <w:vertAlign w:val="superscript"/>
                          <w:lang w:val="en-US"/>
                        </w:rPr>
                        <w:t>th</w:t>
                      </w:r>
                      <w:r>
                        <w:rPr>
                          <w:rFonts w:ascii="Verdana" w:hAnsi="Verdana"/>
                          <w:sz w:val="18"/>
                          <w:szCs w:val="16"/>
                          <w:lang w:val="en-US"/>
                        </w:rPr>
                        <w:t>-century Europe.</w:t>
                      </w:r>
                    </w:p>
                    <w:p w14:paraId="5C9BC3D2" w14:textId="77777777" w:rsidR="007A4111" w:rsidRDefault="007A4111" w:rsidP="005F345C">
                      <w:pPr>
                        <w:spacing w:line="276" w:lineRule="auto"/>
                        <w:ind w:right="284"/>
                        <w:rPr>
                          <w:rFonts w:asciiTheme="majorHAnsi" w:hAnsiTheme="majorHAnsi" w:cstheme="majorHAnsi"/>
                          <w:sz w:val="22"/>
                          <w:szCs w:val="22"/>
                          <w:lang w:val="en-GB"/>
                        </w:rPr>
                      </w:pPr>
                    </w:p>
                    <w:p w14:paraId="1817E6D5" w14:textId="175BCAAE" w:rsidR="007A4111" w:rsidRDefault="007A4111" w:rsidP="005F345C">
                      <w:pPr>
                        <w:spacing w:line="276" w:lineRule="auto"/>
                        <w:ind w:right="284"/>
                        <w:rPr>
                          <w:rFonts w:asciiTheme="majorHAnsi" w:hAnsiTheme="majorHAnsi" w:cstheme="majorHAnsi"/>
                          <w:sz w:val="22"/>
                          <w:szCs w:val="22"/>
                          <w:lang w:val="en-GB"/>
                        </w:rPr>
                      </w:pPr>
                      <w:r>
                        <w:rPr>
                          <w:rFonts w:asciiTheme="majorHAnsi" w:hAnsiTheme="majorHAnsi" w:cstheme="majorHAnsi"/>
                          <w:noProof/>
                          <w:sz w:val="22"/>
                          <w:szCs w:val="22"/>
                          <w:lang w:val="nl-NL" w:eastAsia="nl-NL"/>
                        </w:rPr>
                        <w:drawing>
                          <wp:inline distT="0" distB="0" distL="0" distR="0" wp14:anchorId="38C5D982" wp14:editId="5CE9719C">
                            <wp:extent cx="238125" cy="171450"/>
                            <wp:effectExtent l="0" t="0" r="9525" b="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8125" cy="171450"/>
                                    </a:xfrm>
                                    <a:prstGeom prst="rect">
                                      <a:avLst/>
                                    </a:prstGeom>
                                    <a:noFill/>
                                    <a:ln>
                                      <a:noFill/>
                                    </a:ln>
                                  </pic:spPr>
                                </pic:pic>
                              </a:graphicData>
                            </a:graphic>
                          </wp:inline>
                        </w:drawing>
                      </w:r>
                    </w:p>
                    <w:p w14:paraId="377B3055" w14:textId="0BF9EC6C" w:rsidR="007A4111" w:rsidRDefault="007A4111" w:rsidP="005F345C">
                      <w:pPr>
                        <w:spacing w:line="276" w:lineRule="auto"/>
                        <w:ind w:right="284"/>
                        <w:rPr>
                          <w:rFonts w:asciiTheme="majorHAnsi" w:hAnsiTheme="majorHAnsi" w:cstheme="majorHAnsi"/>
                          <w:sz w:val="22"/>
                          <w:szCs w:val="22"/>
                          <w:lang w:val="en-GB"/>
                        </w:rPr>
                      </w:pPr>
                    </w:p>
                    <w:p w14:paraId="0DEF9FEA" w14:textId="1C28B446" w:rsidR="007A4111" w:rsidRDefault="007A4111" w:rsidP="005F345C">
                      <w:pPr>
                        <w:spacing w:line="276" w:lineRule="auto"/>
                        <w:ind w:right="284"/>
                        <w:rPr>
                          <w:rFonts w:asciiTheme="majorHAnsi" w:hAnsiTheme="majorHAnsi" w:cstheme="majorHAnsi"/>
                          <w:sz w:val="22"/>
                          <w:szCs w:val="22"/>
                          <w:lang w:val="en-GB"/>
                        </w:rPr>
                      </w:pPr>
                      <w:r w:rsidRPr="009932EA">
                        <w:rPr>
                          <w:rFonts w:asciiTheme="majorHAnsi" w:hAnsiTheme="majorHAnsi" w:cstheme="majorHAnsi"/>
                          <w:sz w:val="22"/>
                          <w:szCs w:val="22"/>
                          <w:lang w:val="en-GB"/>
                        </w:rPr>
                        <w:t>k.k.lajosi@uva.nl</w:t>
                      </w:r>
                      <w:r>
                        <w:rPr>
                          <w:rFonts w:asciiTheme="majorHAnsi" w:hAnsiTheme="majorHAnsi" w:cstheme="majorHAnsi"/>
                          <w:sz w:val="22"/>
                          <w:szCs w:val="22"/>
                          <w:lang w:val="en-GB"/>
                        </w:rPr>
                        <w:t xml:space="preserve"> </w:t>
                      </w:r>
                    </w:p>
                    <w:p w14:paraId="67FF39BD" w14:textId="77777777" w:rsidR="007A4111" w:rsidRPr="00EC2455" w:rsidRDefault="007A4111" w:rsidP="005F345C">
                      <w:pPr>
                        <w:spacing w:line="276" w:lineRule="auto"/>
                        <w:ind w:right="284"/>
                        <w:rPr>
                          <w:rFonts w:asciiTheme="majorHAnsi" w:hAnsiTheme="majorHAnsi" w:cstheme="majorHAnsi"/>
                          <w:sz w:val="22"/>
                          <w:szCs w:val="22"/>
                          <w:lang w:val="en-GB"/>
                        </w:rPr>
                      </w:pPr>
                    </w:p>
                    <w:p w14:paraId="455708FD" w14:textId="13B6FAEF" w:rsidR="007A4111" w:rsidRPr="00CB2452" w:rsidRDefault="007A4111" w:rsidP="005F345C">
                      <w:pPr>
                        <w:spacing w:line="276" w:lineRule="auto"/>
                        <w:ind w:right="284"/>
                        <w:rPr>
                          <w:rFonts w:asciiTheme="majorHAnsi" w:hAnsiTheme="majorHAnsi" w:cstheme="majorHAnsi"/>
                          <w:sz w:val="22"/>
                          <w:szCs w:val="22"/>
                          <w:lang w:val="en-US"/>
                        </w:rPr>
                      </w:pPr>
                      <w:r>
                        <w:rPr>
                          <w:rFonts w:asciiTheme="majorHAnsi" w:hAnsiTheme="majorHAnsi" w:cstheme="majorHAnsi"/>
                          <w:noProof/>
                          <w:sz w:val="22"/>
                          <w:szCs w:val="22"/>
                          <w:lang w:val="nl-NL" w:eastAsia="nl-NL"/>
                        </w:rPr>
                        <w:drawing>
                          <wp:inline distT="0" distB="0" distL="0" distR="0" wp14:anchorId="77945D6C" wp14:editId="29D60CD4">
                            <wp:extent cx="238125" cy="238125"/>
                            <wp:effectExtent l="0" t="0" r="9525" b="9525"/>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8125" cy="238125"/>
                                    </a:xfrm>
                                    <a:prstGeom prst="rect">
                                      <a:avLst/>
                                    </a:prstGeom>
                                    <a:noFill/>
                                    <a:ln>
                                      <a:noFill/>
                                    </a:ln>
                                  </pic:spPr>
                                </pic:pic>
                              </a:graphicData>
                            </a:graphic>
                          </wp:inline>
                        </w:drawing>
                      </w:r>
                    </w:p>
                    <w:p w14:paraId="37009905" w14:textId="77777777" w:rsidR="007A4111" w:rsidRPr="00CB2452" w:rsidRDefault="007A4111" w:rsidP="005F345C">
                      <w:pPr>
                        <w:spacing w:line="276" w:lineRule="auto"/>
                        <w:ind w:right="284"/>
                        <w:rPr>
                          <w:rFonts w:asciiTheme="majorHAnsi" w:hAnsiTheme="majorHAnsi" w:cstheme="majorHAnsi"/>
                          <w:sz w:val="9"/>
                          <w:szCs w:val="9"/>
                          <w:lang w:val="en-US"/>
                        </w:rPr>
                      </w:pPr>
                    </w:p>
                    <w:p w14:paraId="7B08203B" w14:textId="34661A55" w:rsidR="007A4111" w:rsidRDefault="007A4111" w:rsidP="005F345C">
                      <w:pPr>
                        <w:spacing w:line="276" w:lineRule="auto"/>
                        <w:ind w:right="284"/>
                        <w:rPr>
                          <w:rFonts w:asciiTheme="majorHAnsi" w:hAnsiTheme="majorHAnsi" w:cstheme="majorHAnsi"/>
                          <w:sz w:val="22"/>
                          <w:szCs w:val="22"/>
                          <w:lang w:val="en-GB"/>
                        </w:rPr>
                      </w:pPr>
                      <w:r>
                        <w:rPr>
                          <w:rFonts w:asciiTheme="majorHAnsi" w:hAnsiTheme="majorHAnsi" w:cstheme="majorHAnsi"/>
                          <w:sz w:val="22"/>
                          <w:szCs w:val="22"/>
                          <w:lang w:val="en-GB"/>
                        </w:rPr>
                        <w:t>+31 (0) 6 29 44 00 90</w:t>
                      </w:r>
                    </w:p>
                    <w:p w14:paraId="061AF6E2" w14:textId="77777777" w:rsidR="007A4111" w:rsidRPr="009548E9" w:rsidRDefault="007A4111" w:rsidP="005F345C">
                      <w:pPr>
                        <w:spacing w:line="276" w:lineRule="auto"/>
                        <w:ind w:right="284"/>
                        <w:rPr>
                          <w:rFonts w:asciiTheme="majorHAnsi" w:hAnsiTheme="majorHAnsi" w:cstheme="majorHAnsi"/>
                          <w:sz w:val="22"/>
                          <w:szCs w:val="22"/>
                          <w:lang w:val="en-GB"/>
                        </w:rPr>
                      </w:pPr>
                    </w:p>
                    <w:p w14:paraId="461843A9" w14:textId="499F4138" w:rsidR="007A4111" w:rsidRPr="009548E9" w:rsidRDefault="007A4111" w:rsidP="005F345C">
                      <w:pPr>
                        <w:spacing w:line="276" w:lineRule="auto"/>
                        <w:ind w:right="284"/>
                        <w:rPr>
                          <w:rFonts w:asciiTheme="majorHAnsi" w:hAnsiTheme="majorHAnsi" w:cstheme="majorHAnsi"/>
                          <w:sz w:val="22"/>
                          <w:szCs w:val="22"/>
                          <w:lang w:val="en-GB"/>
                        </w:rPr>
                      </w:pPr>
                      <w:r>
                        <w:rPr>
                          <w:noProof/>
                          <w:lang w:val="nl-NL" w:eastAsia="nl-NL"/>
                        </w:rPr>
                        <w:drawing>
                          <wp:inline distT="0" distB="0" distL="0" distR="0" wp14:anchorId="7D95EC57" wp14:editId="7B98AE21">
                            <wp:extent cx="251460" cy="314325"/>
                            <wp:effectExtent l="0" t="0" r="2540" b="3175"/>
                            <wp:docPr id="11" name="Grafik 11" descr="Location Icon Transparent Background #280050 - Free Icons Libr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cation Icon Transparent Background #280050 - Free Icons Library"/>
                                    <pic:cNvPicPr>
                                      <a:picLocks noChangeAspect="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1460" cy="314325"/>
                                    </a:xfrm>
                                    <a:prstGeom prst="rect">
                                      <a:avLst/>
                                    </a:prstGeom>
                                    <a:noFill/>
                                    <a:ln>
                                      <a:noFill/>
                                    </a:ln>
                                  </pic:spPr>
                                </pic:pic>
                              </a:graphicData>
                            </a:graphic>
                          </wp:inline>
                        </w:drawing>
                      </w:r>
                    </w:p>
                    <w:p w14:paraId="2BE87433" w14:textId="77777777" w:rsidR="007A4111" w:rsidRPr="009548E9" w:rsidRDefault="007A4111" w:rsidP="005F345C">
                      <w:pPr>
                        <w:spacing w:line="276" w:lineRule="auto"/>
                        <w:ind w:right="284"/>
                        <w:rPr>
                          <w:rFonts w:asciiTheme="majorHAnsi" w:hAnsiTheme="majorHAnsi" w:cstheme="majorHAnsi"/>
                          <w:sz w:val="28"/>
                          <w:szCs w:val="28"/>
                          <w:lang w:val="en-GB"/>
                        </w:rPr>
                      </w:pPr>
                    </w:p>
                    <w:p w14:paraId="71294B37" w14:textId="77777777" w:rsidR="007A4111" w:rsidRDefault="007A4111" w:rsidP="005F345C">
                      <w:pPr>
                        <w:spacing w:line="276" w:lineRule="auto"/>
                        <w:ind w:right="284"/>
                        <w:rPr>
                          <w:rFonts w:asciiTheme="majorHAnsi" w:hAnsiTheme="majorHAnsi" w:cstheme="majorHAnsi"/>
                          <w:sz w:val="22"/>
                          <w:szCs w:val="22"/>
                          <w:lang w:val="en-GB"/>
                        </w:rPr>
                      </w:pPr>
                      <w:r>
                        <w:rPr>
                          <w:rFonts w:asciiTheme="majorHAnsi" w:hAnsiTheme="majorHAnsi" w:cstheme="majorHAnsi"/>
                          <w:sz w:val="22"/>
                          <w:szCs w:val="22"/>
                          <w:lang w:val="en-GB"/>
                        </w:rPr>
                        <w:t xml:space="preserve">Postjeskade 6/3, </w:t>
                      </w:r>
                    </w:p>
                    <w:p w14:paraId="2FB6FCC9" w14:textId="0B6D7941" w:rsidR="007A4111" w:rsidRDefault="007A4111" w:rsidP="005F345C">
                      <w:pPr>
                        <w:spacing w:line="276" w:lineRule="auto"/>
                        <w:ind w:right="284"/>
                        <w:rPr>
                          <w:rFonts w:asciiTheme="majorHAnsi" w:hAnsiTheme="majorHAnsi" w:cstheme="majorHAnsi"/>
                          <w:sz w:val="22"/>
                          <w:szCs w:val="22"/>
                          <w:lang w:val="en-GB"/>
                        </w:rPr>
                      </w:pPr>
                      <w:r>
                        <w:rPr>
                          <w:rFonts w:asciiTheme="majorHAnsi" w:hAnsiTheme="majorHAnsi" w:cstheme="majorHAnsi"/>
                          <w:sz w:val="22"/>
                          <w:szCs w:val="22"/>
                          <w:lang w:val="en-GB"/>
                        </w:rPr>
                        <w:t xml:space="preserve">1057 DR, Amsterdam, </w:t>
                      </w:r>
                    </w:p>
                    <w:p w14:paraId="01D15742" w14:textId="69DD40A1" w:rsidR="007A4111" w:rsidRPr="009548E9" w:rsidRDefault="007A4111" w:rsidP="005F345C">
                      <w:pPr>
                        <w:spacing w:line="276" w:lineRule="auto"/>
                        <w:ind w:right="284"/>
                        <w:rPr>
                          <w:rFonts w:asciiTheme="majorHAnsi" w:hAnsiTheme="majorHAnsi" w:cstheme="majorHAnsi"/>
                          <w:bCs/>
                          <w:sz w:val="22"/>
                          <w:szCs w:val="22"/>
                          <w:lang w:val="en-GB"/>
                        </w:rPr>
                      </w:pPr>
                      <w:r>
                        <w:rPr>
                          <w:rFonts w:asciiTheme="majorHAnsi" w:hAnsiTheme="majorHAnsi" w:cstheme="majorHAnsi"/>
                          <w:sz w:val="22"/>
                          <w:szCs w:val="22"/>
                          <w:lang w:val="en-GB"/>
                        </w:rPr>
                        <w:t>The Netherlands</w:t>
                      </w:r>
                    </w:p>
                    <w:p w14:paraId="1A0C756D" w14:textId="77777777" w:rsidR="007A4111" w:rsidRPr="009548E9" w:rsidRDefault="007A4111" w:rsidP="005F345C">
                      <w:pPr>
                        <w:spacing w:line="276" w:lineRule="auto"/>
                        <w:ind w:right="284"/>
                        <w:rPr>
                          <w:rFonts w:asciiTheme="majorHAnsi" w:hAnsiTheme="majorHAnsi" w:cstheme="majorHAnsi"/>
                          <w:bCs/>
                          <w:sz w:val="29"/>
                          <w:szCs w:val="29"/>
                          <w:lang w:val="en-GB"/>
                        </w:rPr>
                      </w:pPr>
                    </w:p>
                    <w:p w14:paraId="5B147467" w14:textId="4347EA27" w:rsidR="007A4111" w:rsidRPr="009548E9" w:rsidRDefault="007A4111" w:rsidP="005F345C">
                      <w:pPr>
                        <w:spacing w:line="276" w:lineRule="auto"/>
                        <w:ind w:right="284"/>
                        <w:rPr>
                          <w:rFonts w:asciiTheme="majorHAnsi" w:hAnsiTheme="majorHAnsi" w:cstheme="majorHAnsi"/>
                          <w:bCs/>
                          <w:sz w:val="29"/>
                          <w:szCs w:val="29"/>
                          <w:lang w:val="en-GB"/>
                        </w:rPr>
                      </w:pPr>
                      <w:r>
                        <w:rPr>
                          <w:rFonts w:asciiTheme="majorHAnsi" w:hAnsiTheme="majorHAnsi" w:cstheme="majorHAnsi"/>
                          <w:bCs/>
                          <w:noProof/>
                          <w:sz w:val="29"/>
                          <w:szCs w:val="29"/>
                          <w:lang w:val="nl-NL" w:eastAsia="nl-NL"/>
                        </w:rPr>
                        <w:drawing>
                          <wp:inline distT="0" distB="0" distL="0" distR="0" wp14:anchorId="5FEE886F" wp14:editId="53496F84">
                            <wp:extent cx="238125" cy="247650"/>
                            <wp:effectExtent l="0" t="0" r="9525"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8125" cy="247650"/>
                                    </a:xfrm>
                                    <a:prstGeom prst="rect">
                                      <a:avLst/>
                                    </a:prstGeom>
                                    <a:noFill/>
                                    <a:ln>
                                      <a:noFill/>
                                    </a:ln>
                                  </pic:spPr>
                                </pic:pic>
                              </a:graphicData>
                            </a:graphic>
                          </wp:inline>
                        </w:drawing>
                      </w:r>
                    </w:p>
                    <w:p w14:paraId="3AC28BAE" w14:textId="128CB805" w:rsidR="007A4111" w:rsidRPr="009548E9" w:rsidRDefault="00000000" w:rsidP="005F345C">
                      <w:pPr>
                        <w:spacing w:line="276" w:lineRule="auto"/>
                        <w:ind w:right="284"/>
                        <w:rPr>
                          <w:rFonts w:asciiTheme="majorHAnsi" w:hAnsiTheme="majorHAnsi" w:cstheme="majorHAnsi"/>
                          <w:bCs/>
                          <w:szCs w:val="29"/>
                          <w:lang w:val="en-GB"/>
                        </w:rPr>
                      </w:pPr>
                      <w:hyperlink r:id="rId19" w:history="1">
                        <w:r w:rsidR="007A4111" w:rsidRPr="009F1C47">
                          <w:rPr>
                            <w:rStyle w:val="Hyperlink"/>
                            <w:rFonts w:ascii="Verdana" w:hAnsi="Verdana"/>
                            <w:sz w:val="18"/>
                            <w:szCs w:val="16"/>
                            <w:lang w:val="en-US"/>
                          </w:rPr>
                          <w:t>http://www.uva.nl/profiel/l/a/k.k.lajosi/k.k.lajosi.html</w:t>
                        </w:r>
                      </w:hyperlink>
                      <w:r w:rsidR="007A4111" w:rsidRPr="009F1C47">
                        <w:rPr>
                          <w:rFonts w:ascii="Verdana" w:hAnsi="Verdana"/>
                          <w:sz w:val="18"/>
                          <w:szCs w:val="16"/>
                          <w:lang w:val="en-US"/>
                        </w:rPr>
                        <w:tab/>
                      </w:r>
                    </w:p>
                  </w:txbxContent>
                </v:textbox>
              </v:shape>
            </w:pict>
          </mc:Fallback>
        </mc:AlternateContent>
      </w:r>
      <w:r w:rsidR="005F345C">
        <w:rPr>
          <w:noProof/>
          <w:lang w:val="nl-NL" w:eastAsia="nl-NL"/>
        </w:rPr>
        <mc:AlternateContent>
          <mc:Choice Requires="wps">
            <w:drawing>
              <wp:anchor distT="0" distB="0" distL="114300" distR="114300" simplePos="0" relativeHeight="251655168" behindDoc="1" locked="0" layoutInCell="1" allowOverlap="1" wp14:anchorId="360CDC46" wp14:editId="799246B5">
                <wp:simplePos x="0" y="0"/>
                <wp:positionH relativeFrom="column">
                  <wp:posOffset>-565687</wp:posOffset>
                </wp:positionH>
                <wp:positionV relativeFrom="paragraph">
                  <wp:posOffset>-891002</wp:posOffset>
                </wp:positionV>
                <wp:extent cx="2154115" cy="106928188"/>
                <wp:effectExtent l="0" t="0" r="5080" b="6350"/>
                <wp:wrapNone/>
                <wp:docPr id="1" name="Rechteck 1"/>
                <wp:cNvGraphicFramePr/>
                <a:graphic xmlns:a="http://schemas.openxmlformats.org/drawingml/2006/main">
                  <a:graphicData uri="http://schemas.microsoft.com/office/word/2010/wordprocessingShape">
                    <wps:wsp>
                      <wps:cNvSpPr/>
                      <wps:spPr>
                        <a:xfrm>
                          <a:off x="0" y="0"/>
                          <a:ext cx="2154115" cy="106928188"/>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319446" id="Rechteck 1" o:spid="_x0000_s1026" style="position:absolute;margin-left:-44.55pt;margin-top:-70.15pt;width:169.6pt;height:8419.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" fillcolor="#b4c6e7 [1300]" stroked="f" strokeweight="1pt"/>
            </w:pict>
          </mc:Fallback>
        </mc:AlternateContent>
      </w:r>
    </w:p>
    <w:p w14:paraId="5BB0DA0C" w14:textId="046D3D96" w:rsidR="005F345C" w:rsidRPr="006F5ADC" w:rsidRDefault="005F345C" w:rsidP="006F5ADC">
      <w:pPr>
        <w:shd w:val="clear" w:color="auto" w:fill="B4C6E7" w:themeFill="accent1" w:themeFillTint="66"/>
        <w:spacing w:line="276" w:lineRule="auto"/>
        <w:ind w:left="2835" w:right="-573"/>
        <w:jc w:val="both"/>
        <w:rPr>
          <w:rFonts w:asciiTheme="majorHAnsi" w:hAnsiTheme="majorHAnsi" w:cstheme="majorHAnsi"/>
          <w:color w:val="FFFFFF" w:themeColor="background1"/>
          <w:sz w:val="28"/>
          <w:szCs w:val="28"/>
          <w:lang w:val="en-GB"/>
        </w:rPr>
      </w:pPr>
      <w:r w:rsidRPr="00F737B4">
        <w:rPr>
          <w:rFonts w:asciiTheme="majorHAnsi" w:hAnsiTheme="majorHAnsi" w:cstheme="majorHAnsi"/>
          <w:color w:val="FFFFFF" w:themeColor="background1"/>
          <w:sz w:val="28"/>
          <w:szCs w:val="28"/>
          <w:lang w:val="en-GB"/>
        </w:rPr>
        <w:t>Profile</w:t>
      </w:r>
    </w:p>
    <w:p w14:paraId="61FE14F9" w14:textId="7CB34860" w:rsidR="009932EA" w:rsidRPr="009932EA" w:rsidRDefault="009932EA" w:rsidP="009932EA">
      <w:pPr>
        <w:ind w:left="2835" w:right="-573"/>
        <w:rPr>
          <w:bCs/>
          <w:sz w:val="22"/>
          <w:szCs w:val="22"/>
          <w:lang w:val="en-US"/>
        </w:rPr>
      </w:pPr>
      <w:r w:rsidRPr="009932EA">
        <w:rPr>
          <w:bCs/>
          <w:sz w:val="22"/>
          <w:szCs w:val="22"/>
          <w:lang w:val="en-US"/>
        </w:rPr>
        <w:t xml:space="preserve">My research and teaching explore the intersections of culture, politics, and media. I am primarily interested in the ways in which culture creates ethnic and (trans)national identities and influences political and societal changes. Culture is a dynamic force defining the communicative ecosystem where political ideas are formed. I study how culture produces civil society, encourages participatory citizenship, intersects with political communication, and constructs identities. The history of cultural associations and the role of opera, music, and literature in nation-building movements are my main fields of research. The digital presence of the past and the afterlife of nineteenth-century nationalism in current ethno-populist discourses is the </w:t>
      </w:r>
      <w:r w:rsidR="004A3BF9">
        <w:rPr>
          <w:bCs/>
          <w:sz w:val="22"/>
          <w:szCs w:val="22"/>
          <w:lang w:val="en-US"/>
        </w:rPr>
        <w:t xml:space="preserve">recent </w:t>
      </w:r>
      <w:r w:rsidRPr="009932EA">
        <w:rPr>
          <w:bCs/>
          <w:sz w:val="22"/>
          <w:szCs w:val="22"/>
          <w:lang w:val="en-US"/>
        </w:rPr>
        <w:t xml:space="preserve">focus.  </w:t>
      </w:r>
    </w:p>
    <w:p w14:paraId="62B1EA0B" w14:textId="77777777" w:rsidR="009932EA" w:rsidRPr="009932EA" w:rsidRDefault="009932EA" w:rsidP="009932EA">
      <w:pPr>
        <w:ind w:left="2835" w:right="-573"/>
        <w:rPr>
          <w:bCs/>
          <w:sz w:val="22"/>
          <w:szCs w:val="22"/>
          <w:lang w:val="en-US"/>
        </w:rPr>
      </w:pPr>
      <w:r w:rsidRPr="009932EA">
        <w:rPr>
          <w:bCs/>
          <w:sz w:val="22"/>
          <w:szCs w:val="22"/>
          <w:lang w:val="en-US"/>
        </w:rPr>
        <w:t xml:space="preserve">The scholarly community of nationalism studies affiliated with the journal </w:t>
      </w:r>
      <w:r w:rsidRPr="009932EA">
        <w:rPr>
          <w:bCs/>
          <w:i/>
          <w:iCs/>
          <w:sz w:val="22"/>
          <w:szCs w:val="22"/>
          <w:lang w:val="en-US"/>
        </w:rPr>
        <w:t>Nations and Nationalism</w:t>
      </w:r>
      <w:r w:rsidRPr="009932EA">
        <w:rPr>
          <w:bCs/>
          <w:sz w:val="22"/>
          <w:szCs w:val="22"/>
          <w:lang w:val="en-US"/>
        </w:rPr>
        <w:t xml:space="preserve"> and the digital platform </w:t>
      </w:r>
      <w:r w:rsidRPr="009932EA">
        <w:rPr>
          <w:bCs/>
          <w:i/>
          <w:iCs/>
          <w:sz w:val="22"/>
          <w:szCs w:val="22"/>
          <w:lang w:val="en-US"/>
        </w:rPr>
        <w:t>H-Nationalism</w:t>
      </w:r>
      <w:r w:rsidRPr="009932EA">
        <w:rPr>
          <w:bCs/>
          <w:sz w:val="22"/>
          <w:szCs w:val="22"/>
          <w:lang w:val="en-US"/>
        </w:rPr>
        <w:t xml:space="preserve"> are the main international platforms for my research. As research coordinator for the </w:t>
      </w:r>
      <w:r w:rsidRPr="009932EA">
        <w:rPr>
          <w:bCs/>
          <w:i/>
          <w:iCs/>
          <w:sz w:val="22"/>
          <w:szCs w:val="22"/>
          <w:lang w:val="en-US"/>
        </w:rPr>
        <w:t>Study Platform on Interlocking Nationalisms</w:t>
      </w:r>
      <w:r w:rsidRPr="009932EA">
        <w:rPr>
          <w:bCs/>
          <w:sz w:val="22"/>
          <w:szCs w:val="22"/>
          <w:lang w:val="en-US"/>
        </w:rPr>
        <w:t xml:space="preserve"> I gained ample experience and expertise to manage large projects and organize numerous international events.      </w:t>
      </w:r>
    </w:p>
    <w:p w14:paraId="05F12712" w14:textId="26093C36" w:rsidR="009932EA" w:rsidRPr="009932EA" w:rsidRDefault="009932EA" w:rsidP="009932EA">
      <w:pPr>
        <w:ind w:left="2835" w:right="-573"/>
        <w:rPr>
          <w:bCs/>
          <w:sz w:val="22"/>
          <w:szCs w:val="22"/>
        </w:rPr>
      </w:pPr>
      <w:r w:rsidRPr="009932EA">
        <w:rPr>
          <w:bCs/>
          <w:sz w:val="22"/>
          <w:szCs w:val="22"/>
          <w:lang w:val="en-US"/>
        </w:rPr>
        <w:t xml:space="preserve">I am passionate about teaching. Recent projects in curriculum development have involved the enhancement of digital tools for research-based education and a large-scale collaboration with the </w:t>
      </w:r>
      <w:r>
        <w:rPr>
          <w:bCs/>
          <w:sz w:val="22"/>
          <w:szCs w:val="22"/>
          <w:lang w:val="en-US"/>
        </w:rPr>
        <w:t xml:space="preserve">university </w:t>
      </w:r>
      <w:r w:rsidRPr="009932EA">
        <w:rPr>
          <w:bCs/>
          <w:sz w:val="22"/>
          <w:szCs w:val="22"/>
          <w:lang w:val="en-US"/>
        </w:rPr>
        <w:t xml:space="preserve">library for improving the information literacy skills of our students. I have been chair of the Education Committee for European Studies and board member of the </w:t>
      </w:r>
      <w:r w:rsidRPr="009932EA">
        <w:rPr>
          <w:bCs/>
          <w:i/>
          <w:iCs/>
          <w:sz w:val="22"/>
          <w:szCs w:val="22"/>
        </w:rPr>
        <w:t>Amsterdam School for Regional, Transnational, and European Studies</w:t>
      </w:r>
      <w:r w:rsidRPr="009932EA">
        <w:rPr>
          <w:bCs/>
          <w:sz w:val="22"/>
          <w:szCs w:val="22"/>
          <w:lang w:val="en-US"/>
        </w:rPr>
        <w:t xml:space="preserve">.     </w:t>
      </w:r>
    </w:p>
    <w:p w14:paraId="2AA9D8F3" w14:textId="551B9B3E" w:rsidR="005F345C" w:rsidRDefault="009932EA" w:rsidP="001B4E55">
      <w:pPr>
        <w:spacing w:before="120"/>
        <w:ind w:left="2835" w:right="-573"/>
        <w:rPr>
          <w:bCs/>
          <w:sz w:val="22"/>
          <w:szCs w:val="22"/>
          <w:lang w:val="en-US"/>
        </w:rPr>
      </w:pPr>
      <w:r w:rsidRPr="009932EA">
        <w:rPr>
          <w:bCs/>
          <w:sz w:val="22"/>
          <w:szCs w:val="22"/>
          <w:lang w:val="en-US"/>
        </w:rPr>
        <w:t xml:space="preserve">Outreach is an important part of my work by means of media appearances and public lectures. Joint projects with the Dutch National Opera, the Concertgebouw, and with the cultural center SPUI25 in recent years have been very stimulating.      </w:t>
      </w:r>
    </w:p>
    <w:p w14:paraId="744051DB" w14:textId="77777777" w:rsidR="001B4E55" w:rsidRDefault="001B4E55" w:rsidP="001B4E55">
      <w:pPr>
        <w:spacing w:before="120"/>
        <w:ind w:left="2835" w:right="-573"/>
        <w:rPr>
          <w:sz w:val="22"/>
          <w:szCs w:val="22"/>
          <w:lang w:val="en-US"/>
        </w:rPr>
      </w:pPr>
    </w:p>
    <w:p w14:paraId="56159196" w14:textId="0C8EB879" w:rsidR="00643FB2" w:rsidRPr="00643FB2" w:rsidRDefault="001B4E55" w:rsidP="001B4E55">
      <w:pPr>
        <w:pStyle w:val="Heading2"/>
        <w:shd w:val="clear" w:color="auto" w:fill="B4C6E7" w:themeFill="accent1" w:themeFillTint="66"/>
        <w:spacing w:before="120" w:line="276" w:lineRule="auto"/>
        <w:ind w:left="2835" w:right="-573"/>
        <w:rPr>
          <w:color w:val="FFFFFF" w:themeColor="background1"/>
          <w:sz w:val="28"/>
          <w:szCs w:val="28"/>
          <w:lang w:val="en-GB"/>
        </w:rPr>
      </w:pPr>
      <w:r>
        <w:rPr>
          <w:color w:val="FFFFFF" w:themeColor="background1"/>
          <w:sz w:val="28"/>
          <w:szCs w:val="28"/>
          <w:lang w:val="en-GB"/>
        </w:rPr>
        <w:t>M</w:t>
      </w:r>
      <w:r w:rsidR="00C2404F">
        <w:rPr>
          <w:color w:val="FFFFFF" w:themeColor="background1"/>
          <w:sz w:val="28"/>
          <w:szCs w:val="28"/>
          <w:lang w:val="en-GB"/>
        </w:rPr>
        <w:t>ajor</w:t>
      </w:r>
      <w:r w:rsidR="005F345C" w:rsidRPr="00F737B4">
        <w:rPr>
          <w:color w:val="FFFFFF" w:themeColor="background1"/>
          <w:sz w:val="28"/>
          <w:szCs w:val="28"/>
          <w:lang w:val="en-GB"/>
        </w:rPr>
        <w:t xml:space="preserve"> publications </w:t>
      </w:r>
    </w:p>
    <w:p w14:paraId="69DFDAC0" w14:textId="0649F4EC" w:rsidR="00A9562A" w:rsidRPr="00A9562A" w:rsidRDefault="00A9562A" w:rsidP="00A9562A">
      <w:pPr>
        <w:ind w:left="3544" w:right="-573" w:hanging="709"/>
        <w:rPr>
          <w:rFonts w:cstheme="minorHAnsi"/>
          <w:bCs/>
          <w:iCs/>
          <w:color w:val="000000" w:themeColor="text1"/>
          <w:sz w:val="22"/>
          <w:szCs w:val="22"/>
          <w:lang w:val="en-US"/>
        </w:rPr>
      </w:pPr>
    </w:p>
    <w:p w14:paraId="68D6222E" w14:textId="68FA31F5" w:rsidR="00A9562A" w:rsidRPr="00A9562A" w:rsidRDefault="00A9562A" w:rsidP="001B4E55">
      <w:pPr>
        <w:ind w:left="3544" w:right="-573" w:hanging="709"/>
        <w:rPr>
          <w:rFonts w:cstheme="minorHAnsi"/>
          <w:bCs/>
          <w:iCs/>
          <w:color w:val="000000" w:themeColor="text1"/>
          <w:sz w:val="22"/>
          <w:szCs w:val="22"/>
        </w:rPr>
      </w:pPr>
      <w:r w:rsidRPr="00A9562A">
        <w:rPr>
          <w:rFonts w:cstheme="minorHAnsi"/>
          <w:bCs/>
          <w:iCs/>
          <w:color w:val="000000" w:themeColor="text1"/>
          <w:sz w:val="22"/>
          <w:szCs w:val="22"/>
          <w:lang w:val="en-US"/>
        </w:rPr>
        <w:t>“The Extension of Traditions: King Stephen I of Hungary and the Politics of</w:t>
      </w:r>
      <w:r>
        <w:rPr>
          <w:rFonts w:cstheme="minorHAnsi"/>
          <w:bCs/>
          <w:iCs/>
          <w:color w:val="000000" w:themeColor="text1"/>
          <w:sz w:val="22"/>
          <w:szCs w:val="22"/>
          <w:lang w:val="en-US"/>
        </w:rPr>
        <w:t xml:space="preserve"> </w:t>
      </w:r>
      <w:r w:rsidRPr="00A9562A">
        <w:rPr>
          <w:rFonts w:cstheme="minorHAnsi"/>
          <w:bCs/>
          <w:iCs/>
          <w:color w:val="000000" w:themeColor="text1"/>
          <w:sz w:val="22"/>
          <w:szCs w:val="22"/>
          <w:lang w:val="en-US"/>
        </w:rPr>
        <w:t xml:space="preserve">Cultural Nationalism,” in </w:t>
      </w:r>
      <w:r w:rsidRPr="00A9562A">
        <w:rPr>
          <w:rFonts w:cstheme="minorHAnsi"/>
          <w:bCs/>
          <w:i/>
          <w:iCs/>
          <w:color w:val="000000" w:themeColor="text1"/>
          <w:sz w:val="22"/>
          <w:szCs w:val="22"/>
          <w:lang w:val="en-US"/>
        </w:rPr>
        <w:t>Networks, Narratives, and Nations: Transcultural Approaches to Cultural Nationalism in Europe and Beyond</w:t>
      </w:r>
      <w:r w:rsidRPr="00A9562A">
        <w:rPr>
          <w:rFonts w:cstheme="minorHAnsi"/>
          <w:bCs/>
          <w:iCs/>
          <w:color w:val="000000" w:themeColor="text1"/>
          <w:sz w:val="22"/>
          <w:szCs w:val="22"/>
          <w:lang w:val="en-US"/>
        </w:rPr>
        <w:t xml:space="preserve">, eds. </w:t>
      </w:r>
      <w:proofErr w:type="spellStart"/>
      <w:r w:rsidRPr="00A9562A">
        <w:rPr>
          <w:rFonts w:cstheme="minorHAnsi"/>
          <w:bCs/>
          <w:iCs/>
          <w:color w:val="000000" w:themeColor="text1"/>
          <w:sz w:val="22"/>
          <w:szCs w:val="22"/>
        </w:rPr>
        <w:t>Marjet</w:t>
      </w:r>
      <w:proofErr w:type="spellEnd"/>
      <w:r w:rsidRPr="00A9562A">
        <w:rPr>
          <w:rFonts w:cstheme="minorHAnsi"/>
          <w:bCs/>
          <w:iCs/>
          <w:color w:val="000000" w:themeColor="text1"/>
          <w:sz w:val="22"/>
          <w:szCs w:val="22"/>
        </w:rPr>
        <w:t xml:space="preserve"> </w:t>
      </w:r>
      <w:proofErr w:type="spellStart"/>
      <w:r w:rsidRPr="00A9562A">
        <w:rPr>
          <w:rFonts w:cstheme="minorHAnsi"/>
          <w:bCs/>
          <w:iCs/>
          <w:color w:val="000000" w:themeColor="text1"/>
          <w:sz w:val="22"/>
          <w:szCs w:val="22"/>
        </w:rPr>
        <w:t>Brolsma</w:t>
      </w:r>
      <w:proofErr w:type="spellEnd"/>
      <w:r w:rsidRPr="00A9562A">
        <w:rPr>
          <w:rFonts w:cstheme="minorHAnsi"/>
          <w:bCs/>
          <w:iCs/>
          <w:color w:val="000000" w:themeColor="text1"/>
          <w:sz w:val="22"/>
          <w:szCs w:val="22"/>
        </w:rPr>
        <w:t xml:space="preserve">, Alex </w:t>
      </w:r>
      <w:proofErr w:type="spellStart"/>
      <w:r w:rsidRPr="00A9562A">
        <w:rPr>
          <w:rFonts w:cstheme="minorHAnsi"/>
          <w:bCs/>
          <w:iCs/>
          <w:color w:val="000000" w:themeColor="text1"/>
          <w:sz w:val="22"/>
          <w:szCs w:val="22"/>
        </w:rPr>
        <w:t>Drace</w:t>
      </w:r>
      <w:proofErr w:type="spellEnd"/>
      <w:r w:rsidRPr="00A9562A">
        <w:rPr>
          <w:rFonts w:cstheme="minorHAnsi"/>
          <w:bCs/>
          <w:iCs/>
          <w:color w:val="000000" w:themeColor="text1"/>
          <w:sz w:val="22"/>
          <w:szCs w:val="22"/>
        </w:rPr>
        <w:t>-Francis, Krisztina Lajos</w:t>
      </w:r>
      <w:r w:rsidRPr="00A9562A">
        <w:rPr>
          <w:rFonts w:cstheme="minorHAnsi"/>
          <w:bCs/>
          <w:iCs/>
          <w:color w:val="000000" w:themeColor="text1"/>
          <w:sz w:val="22"/>
          <w:szCs w:val="22"/>
          <w:lang w:val="hu-HU"/>
        </w:rPr>
        <w:t>i</w:t>
      </w:r>
      <w:r w:rsidRPr="00A9562A">
        <w:rPr>
          <w:rFonts w:cstheme="minorHAnsi"/>
          <w:bCs/>
          <w:iCs/>
          <w:color w:val="000000" w:themeColor="text1"/>
          <w:sz w:val="22"/>
          <w:szCs w:val="22"/>
        </w:rPr>
        <w:t xml:space="preserve">, Enno </w:t>
      </w:r>
      <w:proofErr w:type="spellStart"/>
      <w:r w:rsidRPr="00A9562A">
        <w:rPr>
          <w:rFonts w:cstheme="minorHAnsi"/>
          <w:bCs/>
          <w:iCs/>
          <w:color w:val="000000" w:themeColor="text1"/>
          <w:sz w:val="22"/>
          <w:szCs w:val="22"/>
        </w:rPr>
        <w:t>Maessen</w:t>
      </w:r>
      <w:proofErr w:type="spellEnd"/>
      <w:r w:rsidRPr="00A9562A">
        <w:rPr>
          <w:rFonts w:cstheme="minorHAnsi"/>
          <w:bCs/>
          <w:iCs/>
          <w:color w:val="000000" w:themeColor="text1"/>
          <w:sz w:val="22"/>
          <w:szCs w:val="22"/>
        </w:rPr>
        <w:t>,</w:t>
      </w:r>
      <w:r w:rsidRPr="00A9562A">
        <w:rPr>
          <w:rFonts w:cstheme="minorHAnsi"/>
          <w:bCs/>
          <w:iCs/>
          <w:color w:val="000000" w:themeColor="text1"/>
          <w:sz w:val="22"/>
          <w:szCs w:val="22"/>
          <w:lang w:val="hu-HU"/>
        </w:rPr>
        <w:t xml:space="preserve"> </w:t>
      </w:r>
      <w:r w:rsidRPr="00A9562A">
        <w:rPr>
          <w:rFonts w:cstheme="minorHAnsi"/>
          <w:bCs/>
          <w:iCs/>
          <w:color w:val="000000" w:themeColor="text1"/>
          <w:sz w:val="22"/>
          <w:szCs w:val="22"/>
        </w:rPr>
        <w:t xml:space="preserve">Marleen </w:t>
      </w:r>
      <w:proofErr w:type="spellStart"/>
      <w:r w:rsidRPr="00A9562A">
        <w:rPr>
          <w:rFonts w:cstheme="minorHAnsi"/>
          <w:bCs/>
          <w:iCs/>
          <w:color w:val="000000" w:themeColor="text1"/>
          <w:sz w:val="22"/>
          <w:szCs w:val="22"/>
        </w:rPr>
        <w:t>Rensen</w:t>
      </w:r>
      <w:proofErr w:type="spellEnd"/>
      <w:r w:rsidRPr="00A9562A">
        <w:rPr>
          <w:rFonts w:cstheme="minorHAnsi"/>
          <w:bCs/>
          <w:iCs/>
          <w:color w:val="000000" w:themeColor="text1"/>
          <w:sz w:val="22"/>
          <w:szCs w:val="22"/>
        </w:rPr>
        <w:t xml:space="preserve">, Jan Rock, Yolanda Rodríguez Pérez, and Guido </w:t>
      </w:r>
      <w:proofErr w:type="spellStart"/>
      <w:r w:rsidRPr="00A9562A">
        <w:rPr>
          <w:rFonts w:cstheme="minorHAnsi"/>
          <w:bCs/>
          <w:iCs/>
          <w:color w:val="000000" w:themeColor="text1"/>
          <w:sz w:val="22"/>
          <w:szCs w:val="22"/>
        </w:rPr>
        <w:t>Snel</w:t>
      </w:r>
      <w:proofErr w:type="spellEnd"/>
      <w:r w:rsidRPr="00A9562A">
        <w:rPr>
          <w:rFonts w:cstheme="minorHAnsi"/>
          <w:bCs/>
          <w:iCs/>
          <w:color w:val="000000" w:themeColor="text1"/>
          <w:sz w:val="22"/>
          <w:szCs w:val="22"/>
          <w:lang w:val="hu-HU"/>
        </w:rPr>
        <w:t xml:space="preserve">, </w:t>
      </w:r>
      <w:r w:rsidRPr="00A9562A">
        <w:rPr>
          <w:rFonts w:cstheme="minorHAnsi"/>
          <w:bCs/>
          <w:iCs/>
          <w:color w:val="000000" w:themeColor="text1"/>
          <w:sz w:val="22"/>
          <w:szCs w:val="22"/>
          <w:lang w:val="en-US"/>
        </w:rPr>
        <w:t>Amsterdam: Amsterdam University Press, 2022.</w:t>
      </w:r>
    </w:p>
    <w:p w14:paraId="20EF063D" w14:textId="0DD7C358" w:rsidR="00643FB2" w:rsidRPr="00743D41" w:rsidRDefault="00643FB2" w:rsidP="001B4E55">
      <w:pPr>
        <w:ind w:left="3544" w:right="-573" w:hanging="709"/>
        <w:rPr>
          <w:rFonts w:cstheme="minorHAnsi"/>
          <w:bCs/>
          <w:iCs/>
          <w:color w:val="000000" w:themeColor="text1"/>
          <w:sz w:val="22"/>
          <w:szCs w:val="22"/>
          <w:lang w:val="en-GB"/>
        </w:rPr>
      </w:pPr>
      <w:r w:rsidRPr="00643FB2">
        <w:rPr>
          <w:rFonts w:cstheme="minorHAnsi"/>
          <w:bCs/>
          <w:i/>
          <w:iCs/>
          <w:color w:val="000000" w:themeColor="text1"/>
          <w:sz w:val="22"/>
          <w:szCs w:val="22"/>
          <w:lang w:val="en-GB"/>
        </w:rPr>
        <w:t>The transnational circulation of digital nationalism</w:t>
      </w:r>
      <w:r w:rsidRPr="00643FB2">
        <w:rPr>
          <w:rFonts w:cstheme="minorHAnsi"/>
          <w:bCs/>
          <w:iCs/>
          <w:color w:val="000000" w:themeColor="text1"/>
          <w:sz w:val="22"/>
          <w:szCs w:val="22"/>
          <w:lang w:val="en-GB"/>
        </w:rPr>
        <w:t xml:space="preserve">, a special issue for </w:t>
      </w:r>
      <w:r w:rsidRPr="00643FB2">
        <w:rPr>
          <w:rFonts w:cstheme="minorHAnsi"/>
          <w:bCs/>
          <w:i/>
          <w:iCs/>
          <w:color w:val="000000" w:themeColor="text1"/>
          <w:sz w:val="22"/>
          <w:szCs w:val="22"/>
          <w:lang w:val="en-GB"/>
        </w:rPr>
        <w:t>Nations and Nationalism</w:t>
      </w:r>
      <w:r w:rsidRPr="00643FB2">
        <w:rPr>
          <w:rFonts w:cstheme="minorHAnsi"/>
          <w:bCs/>
          <w:iCs/>
          <w:color w:val="000000" w:themeColor="text1"/>
          <w:sz w:val="22"/>
          <w:szCs w:val="22"/>
          <w:lang w:val="en-GB"/>
        </w:rPr>
        <w:t xml:space="preserve"> 27:4 (2021). </w:t>
      </w:r>
      <w:hyperlink r:id="rId20" w:history="1">
        <w:r w:rsidRPr="001B4E55">
          <w:rPr>
            <w:rStyle w:val="Hyperlink"/>
            <w:rFonts w:cstheme="minorHAnsi"/>
            <w:bCs/>
            <w:iCs/>
            <w:sz w:val="18"/>
            <w:szCs w:val="22"/>
            <w:lang w:val="en-GB"/>
          </w:rPr>
          <w:t>https://doi.org/10.1111/nana.12778</w:t>
        </w:r>
      </w:hyperlink>
    </w:p>
    <w:p w14:paraId="123DBD7B" w14:textId="4378DF73" w:rsidR="00254EE1" w:rsidRDefault="00254EE1" w:rsidP="001B4E55">
      <w:pPr>
        <w:ind w:left="3544" w:right="-573" w:hanging="709"/>
        <w:rPr>
          <w:rFonts w:cstheme="minorHAnsi"/>
          <w:iCs/>
          <w:color w:val="000000" w:themeColor="text1"/>
          <w:sz w:val="22"/>
          <w:szCs w:val="22"/>
          <w:lang w:val="en-GB"/>
        </w:rPr>
      </w:pPr>
      <w:r w:rsidRPr="00743D41">
        <w:rPr>
          <w:rFonts w:cstheme="minorHAnsi"/>
          <w:i/>
          <w:iCs/>
          <w:color w:val="000000" w:themeColor="text1"/>
          <w:sz w:val="22"/>
          <w:szCs w:val="22"/>
          <w:lang w:val="en-GB"/>
        </w:rPr>
        <w:t xml:space="preserve">The </w:t>
      </w:r>
      <w:proofErr w:type="spellStart"/>
      <w:r w:rsidRPr="00743D41">
        <w:rPr>
          <w:rFonts w:cstheme="minorHAnsi"/>
          <w:i/>
          <w:iCs/>
          <w:color w:val="000000" w:themeColor="text1"/>
          <w:sz w:val="22"/>
          <w:szCs w:val="22"/>
          <w:lang w:val="en-GB"/>
        </w:rPr>
        <w:t>Matica</w:t>
      </w:r>
      <w:proofErr w:type="spellEnd"/>
      <w:r w:rsidRPr="00743D41">
        <w:rPr>
          <w:rFonts w:cstheme="minorHAnsi"/>
          <w:i/>
          <w:iCs/>
          <w:color w:val="000000" w:themeColor="text1"/>
          <w:sz w:val="22"/>
          <w:szCs w:val="22"/>
          <w:lang w:val="en-GB"/>
        </w:rPr>
        <w:t xml:space="preserve"> and Beyond: Cultural Associations and Nationalism in Europe</w:t>
      </w:r>
      <w:r w:rsidRPr="00743D41">
        <w:rPr>
          <w:rFonts w:cstheme="minorHAnsi"/>
          <w:b/>
          <w:bCs/>
          <w:i/>
          <w:iCs/>
          <w:color w:val="000000" w:themeColor="text1"/>
          <w:sz w:val="22"/>
          <w:szCs w:val="22"/>
          <w:lang w:val="en-GB"/>
        </w:rPr>
        <w:t xml:space="preserve">. </w:t>
      </w:r>
      <w:r w:rsidRPr="00743D41">
        <w:rPr>
          <w:rFonts w:cstheme="minorHAnsi"/>
          <w:bCs/>
          <w:iCs/>
          <w:color w:val="000000" w:themeColor="text1"/>
          <w:sz w:val="22"/>
          <w:szCs w:val="22"/>
          <w:lang w:val="en-GB"/>
        </w:rPr>
        <w:t>National Cultivation of Culture Vol. 21</w:t>
      </w:r>
      <w:r w:rsidRPr="00743D41">
        <w:rPr>
          <w:rFonts w:cstheme="minorHAnsi"/>
          <w:b/>
          <w:bCs/>
          <w:iCs/>
          <w:color w:val="000000" w:themeColor="text1"/>
          <w:sz w:val="22"/>
          <w:szCs w:val="22"/>
          <w:lang w:val="en-GB"/>
        </w:rPr>
        <w:t xml:space="preserve"> </w:t>
      </w:r>
      <w:r w:rsidR="00545DF2">
        <w:rPr>
          <w:rFonts w:cstheme="minorHAnsi"/>
          <w:iCs/>
          <w:color w:val="000000" w:themeColor="text1"/>
          <w:sz w:val="22"/>
          <w:szCs w:val="22"/>
          <w:lang w:val="en-GB"/>
        </w:rPr>
        <w:t>(edited with</w:t>
      </w:r>
      <w:r w:rsidRPr="00743D41">
        <w:rPr>
          <w:rFonts w:cstheme="minorHAnsi"/>
          <w:iCs/>
          <w:color w:val="000000" w:themeColor="text1"/>
          <w:sz w:val="22"/>
          <w:szCs w:val="22"/>
          <w:lang w:val="en-GB"/>
        </w:rPr>
        <w:t xml:space="preserve"> Andreas </w:t>
      </w:r>
      <w:proofErr w:type="spellStart"/>
      <w:r w:rsidRPr="00743D41">
        <w:rPr>
          <w:rFonts w:cstheme="minorHAnsi"/>
          <w:iCs/>
          <w:color w:val="000000" w:themeColor="text1"/>
          <w:sz w:val="22"/>
          <w:szCs w:val="22"/>
          <w:lang w:val="en-GB"/>
        </w:rPr>
        <w:t>Stynen</w:t>
      </w:r>
      <w:proofErr w:type="spellEnd"/>
      <w:r w:rsidRPr="00743D41">
        <w:rPr>
          <w:rFonts w:cstheme="minorHAnsi"/>
          <w:iCs/>
          <w:color w:val="000000" w:themeColor="text1"/>
          <w:sz w:val="22"/>
          <w:szCs w:val="22"/>
          <w:lang w:val="en-GB"/>
        </w:rPr>
        <w:t>). Leiden-Boston: Brill, 2020.</w:t>
      </w:r>
      <w:r w:rsidR="00545DF2">
        <w:rPr>
          <w:rFonts w:cstheme="minorHAnsi"/>
          <w:iCs/>
          <w:color w:val="000000" w:themeColor="text1"/>
          <w:sz w:val="22"/>
          <w:szCs w:val="22"/>
          <w:lang w:val="en-GB"/>
        </w:rPr>
        <w:t xml:space="preserve"> </w:t>
      </w:r>
      <w:hyperlink r:id="rId21" w:history="1">
        <w:r w:rsidR="00545DF2" w:rsidRPr="001B4E55">
          <w:rPr>
            <w:rStyle w:val="Hyperlink"/>
            <w:rFonts w:cstheme="minorHAnsi"/>
            <w:iCs/>
            <w:sz w:val="18"/>
            <w:szCs w:val="22"/>
            <w:lang w:val="en-GB"/>
          </w:rPr>
          <w:t>https://brill.com/view/title/56043?language=en</w:t>
        </w:r>
      </w:hyperlink>
      <w:r w:rsidR="00545DF2" w:rsidRPr="001B4E55">
        <w:rPr>
          <w:rFonts w:cstheme="minorHAnsi"/>
          <w:iCs/>
          <w:color w:val="000000" w:themeColor="text1"/>
          <w:sz w:val="18"/>
          <w:szCs w:val="22"/>
          <w:lang w:val="en-GB"/>
        </w:rPr>
        <w:t xml:space="preserve"> </w:t>
      </w:r>
      <w:r w:rsidRPr="00743D41">
        <w:rPr>
          <w:rFonts w:cstheme="minorHAnsi"/>
          <w:iCs/>
          <w:color w:val="000000" w:themeColor="text1"/>
          <w:sz w:val="22"/>
          <w:szCs w:val="22"/>
          <w:lang w:val="en-GB"/>
        </w:rPr>
        <w:t xml:space="preserve"> </w:t>
      </w:r>
    </w:p>
    <w:p w14:paraId="51DD673D" w14:textId="6320CF76" w:rsidR="00545DF2" w:rsidRPr="00545DF2" w:rsidRDefault="009932EA" w:rsidP="001B4E55">
      <w:pPr>
        <w:ind w:left="3544" w:right="-573" w:hanging="709"/>
        <w:rPr>
          <w:rFonts w:cstheme="minorHAnsi"/>
          <w:bCs/>
          <w:color w:val="000000" w:themeColor="text1"/>
          <w:sz w:val="22"/>
          <w:szCs w:val="22"/>
          <w:lang w:val="en-GB"/>
        </w:rPr>
      </w:pPr>
      <w:r w:rsidRPr="009932EA">
        <w:rPr>
          <w:rFonts w:cstheme="minorHAnsi"/>
          <w:bCs/>
          <w:i/>
          <w:color w:val="000000" w:themeColor="text1"/>
          <w:sz w:val="22"/>
          <w:szCs w:val="22"/>
          <w:lang w:val="en-GB"/>
        </w:rPr>
        <w:t>Staging the Nation: Opera and Nationalism in 19th-Century Hungary</w:t>
      </w:r>
      <w:r w:rsidRPr="009932EA">
        <w:rPr>
          <w:rFonts w:cstheme="minorHAnsi"/>
          <w:bCs/>
          <w:iCs/>
          <w:color w:val="000000" w:themeColor="text1"/>
          <w:sz w:val="22"/>
          <w:szCs w:val="22"/>
          <w:lang w:val="en-GB"/>
        </w:rPr>
        <w:t>.</w:t>
      </w:r>
      <w:r w:rsidRPr="009932EA">
        <w:rPr>
          <w:rFonts w:cstheme="minorHAnsi"/>
          <w:b/>
          <w:bCs/>
          <w:i/>
          <w:color w:val="000000" w:themeColor="text1"/>
          <w:sz w:val="22"/>
          <w:szCs w:val="22"/>
          <w:lang w:val="en-GB"/>
        </w:rPr>
        <w:t xml:space="preserve"> </w:t>
      </w:r>
      <w:r w:rsidRPr="009932EA">
        <w:rPr>
          <w:rFonts w:cstheme="minorHAnsi"/>
          <w:bCs/>
          <w:color w:val="000000" w:themeColor="text1"/>
          <w:sz w:val="22"/>
          <w:szCs w:val="22"/>
          <w:lang w:val="en-GB"/>
        </w:rPr>
        <w:t xml:space="preserve">Leiden-Boston: Brill, 2018. </w:t>
      </w:r>
      <w:hyperlink r:id="rId22" w:history="1">
        <w:r w:rsidR="00545DF2" w:rsidRPr="001B4E55">
          <w:rPr>
            <w:rStyle w:val="Hyperlink"/>
            <w:rFonts w:cstheme="minorHAnsi"/>
            <w:bCs/>
            <w:sz w:val="18"/>
            <w:szCs w:val="22"/>
            <w:lang w:val="en-GB"/>
          </w:rPr>
          <w:t>https://brill.com/view/title/34971</w:t>
        </w:r>
      </w:hyperlink>
      <w:r w:rsidR="00545DF2">
        <w:rPr>
          <w:rFonts w:cstheme="minorHAnsi"/>
          <w:bCs/>
          <w:color w:val="000000" w:themeColor="text1"/>
          <w:sz w:val="22"/>
          <w:szCs w:val="22"/>
          <w:lang w:val="en-GB"/>
        </w:rPr>
        <w:t xml:space="preserve"> </w:t>
      </w:r>
    </w:p>
    <w:p w14:paraId="0BA6BEA6" w14:textId="38AB1B79" w:rsidR="00643FB2" w:rsidRPr="00743D41" w:rsidRDefault="00643FB2" w:rsidP="001B4E55">
      <w:pPr>
        <w:ind w:left="3544" w:right="-573" w:hanging="709"/>
        <w:rPr>
          <w:rFonts w:cstheme="minorHAnsi"/>
          <w:bCs/>
          <w:color w:val="000000" w:themeColor="text1"/>
          <w:sz w:val="22"/>
          <w:szCs w:val="22"/>
          <w:lang w:val="hu-HU"/>
        </w:rPr>
      </w:pPr>
      <w:r w:rsidRPr="009932EA">
        <w:rPr>
          <w:rFonts w:cstheme="minorHAnsi"/>
          <w:bCs/>
          <w:color w:val="000000" w:themeColor="text1"/>
          <w:sz w:val="22"/>
          <w:szCs w:val="22"/>
          <w:lang w:val="en-GB"/>
        </w:rPr>
        <w:t xml:space="preserve">“Gypsy Music and the Fashioning of National Communities,” in </w:t>
      </w:r>
      <w:r w:rsidRPr="009932EA">
        <w:rPr>
          <w:rFonts w:cstheme="minorHAnsi"/>
          <w:bCs/>
          <w:i/>
          <w:color w:val="000000" w:themeColor="text1"/>
          <w:sz w:val="22"/>
          <w:szCs w:val="22"/>
          <w:lang w:val="en-GB"/>
        </w:rPr>
        <w:t>Imagining Communities</w:t>
      </w:r>
      <w:r w:rsidRPr="009932EA">
        <w:rPr>
          <w:rFonts w:cstheme="minorHAnsi"/>
          <w:bCs/>
          <w:color w:val="000000" w:themeColor="text1"/>
          <w:sz w:val="22"/>
          <w:szCs w:val="22"/>
          <w:lang w:val="en-GB"/>
        </w:rPr>
        <w:t xml:space="preserve">, eds. </w:t>
      </w:r>
      <w:r w:rsidRPr="001B4E55">
        <w:rPr>
          <w:rFonts w:cstheme="minorHAnsi"/>
          <w:bCs/>
          <w:color w:val="000000" w:themeColor="text1"/>
          <w:sz w:val="22"/>
          <w:szCs w:val="22"/>
          <w:lang w:val="nl-NL"/>
        </w:rPr>
        <w:t>Gemma Blok, Vincent Kuitenbrouwer, Claire Weeda</w:t>
      </w:r>
      <w:r w:rsidR="00254EE1" w:rsidRPr="001B4E55">
        <w:rPr>
          <w:rFonts w:cstheme="minorHAnsi"/>
          <w:bCs/>
          <w:color w:val="000000" w:themeColor="text1"/>
          <w:sz w:val="22"/>
          <w:szCs w:val="22"/>
          <w:lang w:val="nl-NL"/>
        </w:rPr>
        <w:t xml:space="preserve">, Amsterdam: </w:t>
      </w:r>
      <w:r w:rsidRPr="001B4E55">
        <w:rPr>
          <w:rFonts w:cstheme="minorHAnsi"/>
          <w:bCs/>
          <w:color w:val="000000" w:themeColor="text1"/>
          <w:sz w:val="22"/>
          <w:szCs w:val="22"/>
          <w:lang w:val="nl-NL"/>
        </w:rPr>
        <w:t xml:space="preserve">Amsterdam University Press, 2018, 77-96. </w:t>
      </w:r>
      <w:hyperlink r:id="rId23" w:anchor="toc" w:history="1">
        <w:r w:rsidR="00545DF2" w:rsidRPr="001B4E55">
          <w:rPr>
            <w:rStyle w:val="Hyperlink"/>
            <w:rFonts w:cstheme="minorHAnsi"/>
            <w:bCs/>
            <w:sz w:val="18"/>
            <w:szCs w:val="22"/>
            <w:lang w:val="en-GB"/>
          </w:rPr>
          <w:t>https://www.aup.nl/en/book/9789462980037/imagining-communities#toc</w:t>
        </w:r>
      </w:hyperlink>
      <w:r w:rsidR="00545DF2" w:rsidRPr="001B4E55">
        <w:rPr>
          <w:rFonts w:cstheme="minorHAnsi"/>
          <w:bCs/>
          <w:color w:val="000000" w:themeColor="text1"/>
          <w:sz w:val="18"/>
          <w:szCs w:val="22"/>
          <w:lang w:val="en-GB"/>
        </w:rPr>
        <w:t xml:space="preserve"> </w:t>
      </w:r>
    </w:p>
    <w:p w14:paraId="58A21A91" w14:textId="4FB9053A" w:rsidR="00413B95" w:rsidRPr="009932EA" w:rsidRDefault="00413B95" w:rsidP="001B4E55">
      <w:pPr>
        <w:ind w:left="3544" w:right="-573" w:hanging="709"/>
        <w:rPr>
          <w:rFonts w:cstheme="minorHAnsi"/>
          <w:bCs/>
          <w:color w:val="000000" w:themeColor="text1"/>
          <w:sz w:val="22"/>
          <w:szCs w:val="22"/>
          <w:lang w:val="hu-HU"/>
        </w:rPr>
      </w:pPr>
      <w:r w:rsidRPr="009932EA">
        <w:rPr>
          <w:rFonts w:cstheme="minorHAnsi"/>
          <w:i/>
          <w:color w:val="000000" w:themeColor="text1"/>
          <w:sz w:val="22"/>
          <w:szCs w:val="22"/>
          <w:lang w:val="en-GB"/>
        </w:rPr>
        <w:lastRenderedPageBreak/>
        <w:t>Choral Societies and Nationalism in Europe</w:t>
      </w:r>
      <w:r w:rsidRPr="009932EA">
        <w:rPr>
          <w:rFonts w:cstheme="minorHAnsi"/>
          <w:color w:val="000000" w:themeColor="text1"/>
          <w:sz w:val="22"/>
          <w:szCs w:val="22"/>
          <w:lang w:val="en-GB"/>
        </w:rPr>
        <w:t>. National Cultivation of Culture Vol. 9.</w:t>
      </w:r>
      <w:r w:rsidR="00254EE1" w:rsidRPr="00743D41">
        <w:rPr>
          <w:rFonts w:cstheme="minorHAnsi"/>
          <w:color w:val="000000" w:themeColor="text1"/>
          <w:sz w:val="22"/>
          <w:szCs w:val="22"/>
          <w:lang w:val="en-GB"/>
        </w:rPr>
        <w:t xml:space="preserve"> (</w:t>
      </w:r>
      <w:r w:rsidR="00545DF2">
        <w:rPr>
          <w:rFonts w:cstheme="minorHAnsi"/>
          <w:color w:val="000000" w:themeColor="text1"/>
          <w:sz w:val="22"/>
          <w:szCs w:val="22"/>
          <w:lang w:val="en-GB"/>
        </w:rPr>
        <w:t xml:space="preserve">edited </w:t>
      </w:r>
      <w:r w:rsidR="00254EE1" w:rsidRPr="00743D41">
        <w:rPr>
          <w:rFonts w:cstheme="minorHAnsi"/>
          <w:color w:val="000000" w:themeColor="text1"/>
          <w:sz w:val="22"/>
          <w:szCs w:val="22"/>
          <w:lang w:val="en-GB"/>
        </w:rPr>
        <w:t xml:space="preserve">with Andreas </w:t>
      </w:r>
      <w:proofErr w:type="spellStart"/>
      <w:r w:rsidR="00254EE1" w:rsidRPr="00743D41">
        <w:rPr>
          <w:rFonts w:cstheme="minorHAnsi"/>
          <w:color w:val="000000" w:themeColor="text1"/>
          <w:sz w:val="22"/>
          <w:szCs w:val="22"/>
          <w:lang w:val="en-GB"/>
        </w:rPr>
        <w:t>Stynen</w:t>
      </w:r>
      <w:proofErr w:type="spellEnd"/>
      <w:r w:rsidR="00254EE1" w:rsidRPr="00743D41">
        <w:rPr>
          <w:rFonts w:cstheme="minorHAnsi"/>
          <w:color w:val="000000" w:themeColor="text1"/>
          <w:sz w:val="22"/>
          <w:szCs w:val="22"/>
          <w:lang w:val="en-GB"/>
        </w:rPr>
        <w:t>)</w:t>
      </w:r>
      <w:r w:rsidRPr="009932EA">
        <w:rPr>
          <w:rFonts w:cstheme="minorHAnsi"/>
          <w:b/>
          <w:bCs/>
          <w:color w:val="000000" w:themeColor="text1"/>
          <w:sz w:val="22"/>
          <w:szCs w:val="22"/>
          <w:lang w:val="en-GB"/>
        </w:rPr>
        <w:t xml:space="preserve"> </w:t>
      </w:r>
      <w:r w:rsidRPr="009932EA">
        <w:rPr>
          <w:rFonts w:cstheme="minorHAnsi"/>
          <w:bCs/>
          <w:color w:val="000000" w:themeColor="text1"/>
          <w:sz w:val="22"/>
          <w:szCs w:val="22"/>
          <w:lang w:val="en-GB"/>
        </w:rPr>
        <w:t xml:space="preserve">Leiden-Boston: Brill, 2015. </w:t>
      </w:r>
      <w:hyperlink r:id="rId24" w:history="1">
        <w:r w:rsidR="00545DF2" w:rsidRPr="001B4E55">
          <w:rPr>
            <w:rStyle w:val="Hyperlink"/>
            <w:rFonts w:cstheme="minorHAnsi"/>
            <w:bCs/>
            <w:sz w:val="18"/>
            <w:szCs w:val="22"/>
            <w:lang w:val="en-GB"/>
          </w:rPr>
          <w:t>https://brill.com/view/title/31794</w:t>
        </w:r>
      </w:hyperlink>
      <w:r w:rsidR="00545DF2">
        <w:rPr>
          <w:rFonts w:cstheme="minorHAnsi"/>
          <w:bCs/>
          <w:color w:val="000000" w:themeColor="text1"/>
          <w:sz w:val="22"/>
          <w:szCs w:val="22"/>
          <w:lang w:val="en-GB"/>
        </w:rPr>
        <w:t xml:space="preserve"> </w:t>
      </w:r>
    </w:p>
    <w:p w14:paraId="0DFCB9A2" w14:textId="1B10F2D3" w:rsidR="009548E9" w:rsidRPr="00743D41" w:rsidRDefault="009932EA" w:rsidP="001B4E55">
      <w:pPr>
        <w:ind w:left="3544" w:right="-573" w:hanging="709"/>
        <w:rPr>
          <w:rFonts w:cstheme="minorHAnsi"/>
          <w:bCs/>
          <w:color w:val="000000" w:themeColor="text1"/>
          <w:sz w:val="22"/>
          <w:szCs w:val="22"/>
          <w:lang w:val="en-GB"/>
        </w:rPr>
      </w:pPr>
      <w:r w:rsidRPr="009932EA">
        <w:rPr>
          <w:rFonts w:cstheme="minorHAnsi"/>
          <w:bCs/>
          <w:color w:val="000000" w:themeColor="text1"/>
          <w:sz w:val="22"/>
          <w:szCs w:val="22"/>
          <w:lang w:val="en-GB"/>
        </w:rPr>
        <w:t xml:space="preserve">“National Stereotypes and Music,” </w:t>
      </w:r>
      <w:r w:rsidRPr="009932EA">
        <w:rPr>
          <w:rFonts w:cstheme="minorHAnsi"/>
          <w:i/>
          <w:color w:val="000000" w:themeColor="text1"/>
          <w:sz w:val="22"/>
          <w:szCs w:val="22"/>
          <w:lang w:val="en-GB"/>
        </w:rPr>
        <w:t>Nations and Nationalism</w:t>
      </w:r>
      <w:r w:rsidRPr="009932EA">
        <w:rPr>
          <w:rFonts w:cstheme="minorHAnsi"/>
          <w:bCs/>
          <w:color w:val="000000" w:themeColor="text1"/>
          <w:sz w:val="22"/>
          <w:szCs w:val="22"/>
          <w:lang w:val="en-GB"/>
        </w:rPr>
        <w:t xml:space="preserve"> 20:4 (2014), 628-645. </w:t>
      </w:r>
      <w:hyperlink r:id="rId25" w:history="1">
        <w:r w:rsidRPr="001B4E55">
          <w:rPr>
            <w:rStyle w:val="Hyperlink"/>
            <w:rFonts w:cstheme="minorHAnsi"/>
            <w:bCs/>
            <w:sz w:val="18"/>
            <w:szCs w:val="22"/>
            <w:lang w:val="en-GB"/>
          </w:rPr>
          <w:t>https://onlinelibrary.wiley.com/doi/abs/10.1111/nana.12086</w:t>
        </w:r>
      </w:hyperlink>
    </w:p>
    <w:p w14:paraId="2B0BA777" w14:textId="4312A03C" w:rsidR="00254EE1" w:rsidRDefault="00254EE1" w:rsidP="001B4E55">
      <w:pPr>
        <w:ind w:left="3544" w:right="-573" w:hanging="709"/>
        <w:rPr>
          <w:rFonts w:cstheme="minorHAnsi"/>
          <w:bCs/>
          <w:color w:val="000000" w:themeColor="text1"/>
          <w:sz w:val="22"/>
          <w:szCs w:val="22"/>
          <w:lang w:val="en-US"/>
        </w:rPr>
      </w:pPr>
      <w:r w:rsidRPr="00254EE1">
        <w:rPr>
          <w:rFonts w:cstheme="minorHAnsi"/>
          <w:bCs/>
          <w:color w:val="000000" w:themeColor="text1"/>
          <w:sz w:val="22"/>
          <w:szCs w:val="22"/>
          <w:lang w:val="en-US"/>
        </w:rPr>
        <w:t xml:space="preserve">“Shaping the Voice of the People in Nineteenth-Century National Operas”, in </w:t>
      </w:r>
      <w:r w:rsidRPr="00254EE1">
        <w:rPr>
          <w:rFonts w:cstheme="minorHAnsi"/>
          <w:bCs/>
          <w:i/>
          <w:color w:val="000000" w:themeColor="text1"/>
          <w:sz w:val="22"/>
          <w:szCs w:val="22"/>
          <w:lang w:val="en-US"/>
        </w:rPr>
        <w:t>Folklore and Nationalism in Europe</w:t>
      </w:r>
      <w:r w:rsidRPr="00254EE1">
        <w:rPr>
          <w:rFonts w:cstheme="minorHAnsi"/>
          <w:bCs/>
          <w:color w:val="000000" w:themeColor="text1"/>
          <w:sz w:val="22"/>
          <w:szCs w:val="22"/>
          <w:lang w:val="en-US"/>
        </w:rPr>
        <w:t xml:space="preserve">, ed. Timothy </w:t>
      </w:r>
      <w:proofErr w:type="spellStart"/>
      <w:r w:rsidRPr="00254EE1">
        <w:rPr>
          <w:rFonts w:cstheme="minorHAnsi"/>
          <w:bCs/>
          <w:color w:val="000000" w:themeColor="text1"/>
          <w:sz w:val="22"/>
          <w:szCs w:val="22"/>
          <w:lang w:val="en-US"/>
        </w:rPr>
        <w:t>Baycroft</w:t>
      </w:r>
      <w:proofErr w:type="spellEnd"/>
      <w:r w:rsidRPr="00254EE1">
        <w:rPr>
          <w:rFonts w:cstheme="minorHAnsi"/>
          <w:bCs/>
          <w:color w:val="000000" w:themeColor="text1"/>
          <w:sz w:val="22"/>
          <w:szCs w:val="22"/>
          <w:lang w:val="en-US"/>
        </w:rPr>
        <w:t xml:space="preserve"> and David Hopkin</w:t>
      </w:r>
      <w:r w:rsidR="00673993" w:rsidRPr="00743D41">
        <w:rPr>
          <w:rFonts w:cstheme="minorHAnsi"/>
          <w:bCs/>
          <w:color w:val="000000" w:themeColor="text1"/>
          <w:sz w:val="22"/>
          <w:szCs w:val="22"/>
          <w:lang w:val="en-US"/>
        </w:rPr>
        <w:t xml:space="preserve">, </w:t>
      </w:r>
      <w:r w:rsidRPr="00254EE1">
        <w:rPr>
          <w:rFonts w:cstheme="minorHAnsi"/>
          <w:bCs/>
          <w:color w:val="000000" w:themeColor="text1"/>
          <w:sz w:val="22"/>
          <w:szCs w:val="22"/>
          <w:lang w:val="en-US"/>
        </w:rPr>
        <w:t>Leiden: Brill, 2012, 27-47.</w:t>
      </w:r>
      <w:r w:rsidR="00545DF2">
        <w:rPr>
          <w:rFonts w:cstheme="minorHAnsi"/>
          <w:bCs/>
          <w:color w:val="000000" w:themeColor="text1"/>
          <w:sz w:val="22"/>
          <w:szCs w:val="22"/>
          <w:lang w:val="en-US"/>
        </w:rPr>
        <w:t xml:space="preserve"> </w:t>
      </w:r>
      <w:hyperlink r:id="rId26" w:history="1">
        <w:r w:rsidR="00545DF2" w:rsidRPr="001B4E55">
          <w:rPr>
            <w:rStyle w:val="Hyperlink"/>
            <w:rFonts w:cstheme="minorHAnsi"/>
            <w:bCs/>
            <w:sz w:val="18"/>
            <w:szCs w:val="22"/>
            <w:lang w:val="en-US"/>
          </w:rPr>
          <w:t>https://brill.com/view/title/16624</w:t>
        </w:r>
      </w:hyperlink>
      <w:r w:rsidR="00545DF2">
        <w:rPr>
          <w:rFonts w:cstheme="minorHAnsi"/>
          <w:bCs/>
          <w:color w:val="000000" w:themeColor="text1"/>
          <w:sz w:val="22"/>
          <w:szCs w:val="22"/>
          <w:lang w:val="en-US"/>
        </w:rPr>
        <w:t xml:space="preserve"> </w:t>
      </w:r>
    </w:p>
    <w:p w14:paraId="3C269727" w14:textId="77777777" w:rsidR="00203567" w:rsidRDefault="00203567" w:rsidP="001B4E55">
      <w:pPr>
        <w:ind w:left="3544" w:right="-573" w:hanging="709"/>
        <w:rPr>
          <w:rFonts w:cstheme="minorHAnsi"/>
          <w:bCs/>
          <w:color w:val="000000" w:themeColor="text1"/>
          <w:sz w:val="22"/>
          <w:szCs w:val="22"/>
          <w:lang w:val="en-US"/>
        </w:rPr>
      </w:pPr>
    </w:p>
    <w:p w14:paraId="20304D4D" w14:textId="77777777" w:rsidR="006E562C" w:rsidRDefault="006E562C" w:rsidP="006E562C">
      <w:pPr>
        <w:jc w:val="center"/>
        <w:rPr>
          <w:bCs/>
          <w:sz w:val="22"/>
          <w:szCs w:val="22"/>
          <w:lang w:val="en-US"/>
        </w:rPr>
      </w:pPr>
    </w:p>
    <w:p w14:paraId="3AA9A93A" w14:textId="23E684F3" w:rsidR="00743D41" w:rsidRPr="00A50422" w:rsidRDefault="00743D41" w:rsidP="00A50422">
      <w:pPr>
        <w:jc w:val="both"/>
        <w:rPr>
          <w:bCs/>
          <w:sz w:val="22"/>
          <w:szCs w:val="22"/>
          <w:lang w:val="en-US"/>
        </w:rPr>
      </w:pPr>
    </w:p>
    <w:p w14:paraId="5BF3C2C9" w14:textId="650FEBB0" w:rsidR="005F345C" w:rsidRPr="00644C8B" w:rsidRDefault="005F345C" w:rsidP="005F345C">
      <w:pPr>
        <w:pStyle w:val="IntenseQuote"/>
        <w:pBdr>
          <w:top w:val="single" w:sz="12" w:space="1" w:color="8EAADB" w:themeColor="accent1" w:themeTint="99"/>
          <w:bottom w:val="single" w:sz="18" w:space="1" w:color="8EAADB" w:themeColor="accent1" w:themeTint="99"/>
        </w:pBdr>
        <w:shd w:val="clear" w:color="auto" w:fill="B4C6E7" w:themeFill="accent1" w:themeFillTint="66"/>
        <w:tabs>
          <w:tab w:val="left" w:pos="1560"/>
        </w:tabs>
        <w:spacing w:before="0" w:after="120"/>
        <w:ind w:left="-425" w:right="-573"/>
        <w:rPr>
          <w:rFonts w:asciiTheme="majorHAnsi" w:hAnsiTheme="majorHAnsi" w:cstheme="majorHAnsi"/>
          <w:b/>
          <w:bCs/>
          <w:i w:val="0"/>
          <w:iCs w:val="0"/>
          <w:color w:val="FFFFFF" w:themeColor="background1"/>
          <w:sz w:val="36"/>
          <w:szCs w:val="36"/>
          <w:lang w:val="en-GB"/>
        </w:rPr>
      </w:pPr>
      <w:r w:rsidRPr="00136754">
        <w:rPr>
          <w:rFonts w:asciiTheme="majorHAnsi" w:hAnsiTheme="majorHAnsi" w:cstheme="majorHAnsi"/>
          <w:b/>
          <w:bCs/>
          <w:i w:val="0"/>
          <w:iCs w:val="0"/>
          <w:color w:val="FFFFFF" w:themeColor="background1"/>
          <w:sz w:val="36"/>
          <w:szCs w:val="36"/>
          <w:lang w:val="en-GB"/>
        </w:rPr>
        <w:t>Education, Employment</w:t>
      </w:r>
      <w:r w:rsidR="00310396">
        <w:rPr>
          <w:rFonts w:asciiTheme="majorHAnsi" w:hAnsiTheme="majorHAnsi" w:cstheme="majorHAnsi"/>
          <w:b/>
          <w:bCs/>
          <w:i w:val="0"/>
          <w:iCs w:val="0"/>
          <w:color w:val="FFFFFF" w:themeColor="background1"/>
          <w:sz w:val="36"/>
          <w:szCs w:val="36"/>
          <w:lang w:val="en-GB"/>
        </w:rPr>
        <w:t>, Publications</w:t>
      </w:r>
      <w:r w:rsidRPr="00136754">
        <w:rPr>
          <w:rFonts w:asciiTheme="majorHAnsi" w:hAnsiTheme="majorHAnsi" w:cstheme="majorHAnsi"/>
          <w:b/>
          <w:bCs/>
          <w:i w:val="0"/>
          <w:iCs w:val="0"/>
          <w:color w:val="FFFFFF" w:themeColor="background1"/>
          <w:sz w:val="36"/>
          <w:szCs w:val="36"/>
          <w:lang w:val="en-GB"/>
        </w:rPr>
        <w:t xml:space="preserve"> </w:t>
      </w:r>
    </w:p>
    <w:p w14:paraId="3184728F" w14:textId="77777777" w:rsidR="005F345C" w:rsidRPr="0077799D" w:rsidRDefault="005F345C" w:rsidP="005F345C">
      <w:pPr>
        <w:pStyle w:val="Heading2"/>
        <w:shd w:val="clear" w:color="auto" w:fill="B4C6E7" w:themeFill="accent1" w:themeFillTint="66"/>
        <w:tabs>
          <w:tab w:val="left" w:pos="1560"/>
        </w:tabs>
        <w:spacing w:before="0" w:after="240"/>
        <w:ind w:left="-425" w:right="-573"/>
        <w:rPr>
          <w:color w:val="FFFFFF" w:themeColor="background1"/>
          <w:sz w:val="28"/>
          <w:szCs w:val="28"/>
          <w:lang w:val="en-US"/>
        </w:rPr>
      </w:pPr>
      <w:r w:rsidRPr="0077799D">
        <w:rPr>
          <w:color w:val="FFFFFF" w:themeColor="background1"/>
          <w:sz w:val="28"/>
          <w:szCs w:val="28"/>
          <w:lang w:val="en-US"/>
        </w:rPr>
        <w:t>Education</w:t>
      </w:r>
    </w:p>
    <w:p w14:paraId="33EEA130" w14:textId="458780FE" w:rsidR="0077799D" w:rsidRPr="0077799D" w:rsidRDefault="0077799D" w:rsidP="0077799D">
      <w:pPr>
        <w:ind w:left="720" w:hanging="720"/>
        <w:rPr>
          <w:rFonts w:ascii="Verdana" w:hAnsi="Verdana"/>
          <w:sz w:val="18"/>
          <w:szCs w:val="18"/>
          <w:lang w:val="en-US"/>
        </w:rPr>
      </w:pPr>
      <w:r w:rsidRPr="0077799D">
        <w:rPr>
          <w:rFonts w:ascii="Verdana" w:hAnsi="Verdana"/>
          <w:sz w:val="18"/>
          <w:szCs w:val="18"/>
          <w:lang w:val="en-US"/>
        </w:rPr>
        <w:t xml:space="preserve">2008 </w:t>
      </w:r>
      <w:r w:rsidRPr="0077799D">
        <w:rPr>
          <w:rFonts w:ascii="Verdana" w:hAnsi="Verdana"/>
          <w:sz w:val="18"/>
          <w:szCs w:val="18"/>
          <w:lang w:val="en-US"/>
        </w:rPr>
        <w:tab/>
        <w:t xml:space="preserve">Ph.D. in </w:t>
      </w:r>
      <w:r w:rsidRPr="00002E07">
        <w:rPr>
          <w:rFonts w:ascii="Verdana" w:hAnsi="Verdana"/>
          <w:sz w:val="18"/>
          <w:szCs w:val="18"/>
          <w:lang w:val="en-US"/>
        </w:rPr>
        <w:t>Cultural History</w:t>
      </w:r>
      <w:r w:rsidRPr="0077799D">
        <w:rPr>
          <w:rFonts w:ascii="Verdana" w:hAnsi="Verdana"/>
          <w:sz w:val="18"/>
          <w:szCs w:val="18"/>
          <w:lang w:val="en-US"/>
        </w:rPr>
        <w:t>, Department of European Studies, Faculty of Humanities, University of Amsterdam, Netherlands</w:t>
      </w:r>
    </w:p>
    <w:p w14:paraId="64AA7A6A" w14:textId="77777777" w:rsidR="0077799D" w:rsidRPr="0077799D" w:rsidRDefault="0077799D" w:rsidP="0077799D">
      <w:pPr>
        <w:rPr>
          <w:rFonts w:ascii="Verdana" w:hAnsi="Verdana"/>
          <w:sz w:val="18"/>
          <w:szCs w:val="18"/>
          <w:lang w:val="en-US"/>
        </w:rPr>
      </w:pPr>
    </w:p>
    <w:p w14:paraId="75D0CF20" w14:textId="2B299C08" w:rsidR="009548E9" w:rsidRDefault="0077799D" w:rsidP="0077799D">
      <w:pPr>
        <w:rPr>
          <w:rFonts w:ascii="Verdana" w:hAnsi="Verdana"/>
          <w:sz w:val="18"/>
          <w:szCs w:val="18"/>
          <w:lang w:val="en-US"/>
        </w:rPr>
      </w:pPr>
      <w:r w:rsidRPr="0077799D">
        <w:rPr>
          <w:rFonts w:ascii="Verdana" w:hAnsi="Verdana"/>
          <w:sz w:val="18"/>
          <w:szCs w:val="18"/>
          <w:lang w:val="en-US"/>
        </w:rPr>
        <w:t xml:space="preserve">2000 </w:t>
      </w:r>
      <w:r w:rsidRPr="0077799D">
        <w:rPr>
          <w:rFonts w:ascii="Verdana" w:hAnsi="Verdana"/>
          <w:sz w:val="18"/>
          <w:szCs w:val="18"/>
          <w:lang w:val="en-US"/>
        </w:rPr>
        <w:tab/>
        <w:t xml:space="preserve">M.A. </w:t>
      </w:r>
      <w:r w:rsidRPr="0077799D">
        <w:rPr>
          <w:rFonts w:ascii="Verdana" w:hAnsi="Verdana"/>
          <w:i/>
          <w:sz w:val="18"/>
          <w:szCs w:val="18"/>
          <w:lang w:val="en-US"/>
        </w:rPr>
        <w:t>summa cum laude</w:t>
      </w:r>
      <w:r w:rsidRPr="0077799D">
        <w:rPr>
          <w:rFonts w:ascii="Verdana" w:hAnsi="Verdana"/>
          <w:sz w:val="18"/>
          <w:szCs w:val="18"/>
          <w:lang w:val="en-US"/>
        </w:rPr>
        <w:t xml:space="preserve"> in English and American Literature, Hungarian and Comparative </w:t>
      </w:r>
      <w:r w:rsidRPr="0077799D">
        <w:rPr>
          <w:rFonts w:ascii="Verdana" w:hAnsi="Verdana"/>
          <w:sz w:val="18"/>
          <w:szCs w:val="18"/>
          <w:lang w:val="en-US"/>
        </w:rPr>
        <w:tab/>
        <w:t>Literature, Faculty of Humanities, University of Debrecen, Hungary</w:t>
      </w:r>
    </w:p>
    <w:p w14:paraId="76539886" w14:textId="77777777" w:rsidR="0077799D" w:rsidRPr="0077799D" w:rsidRDefault="0077799D" w:rsidP="0077799D">
      <w:pPr>
        <w:rPr>
          <w:rFonts w:ascii="Verdana" w:hAnsi="Verdana"/>
          <w:sz w:val="18"/>
          <w:szCs w:val="18"/>
          <w:lang w:val="en-US"/>
        </w:rPr>
      </w:pPr>
    </w:p>
    <w:p w14:paraId="4542CF0D" w14:textId="77777777" w:rsidR="005F345C" w:rsidRPr="00EC2455" w:rsidRDefault="005F345C" w:rsidP="005F345C">
      <w:pPr>
        <w:tabs>
          <w:tab w:val="left" w:pos="1560"/>
        </w:tabs>
        <w:spacing w:after="120"/>
        <w:ind w:left="-426" w:right="-573"/>
        <w:rPr>
          <w:rFonts w:asciiTheme="majorHAnsi" w:hAnsiTheme="majorHAnsi"/>
          <w:sz w:val="22"/>
          <w:szCs w:val="22"/>
          <w:lang w:val="en-GB"/>
        </w:rPr>
      </w:pPr>
    </w:p>
    <w:p w14:paraId="2F0DFF1D" w14:textId="77777777" w:rsidR="005F345C" w:rsidRPr="00136754" w:rsidRDefault="005F345C" w:rsidP="005F345C">
      <w:pPr>
        <w:pStyle w:val="Heading2"/>
        <w:shd w:val="clear" w:color="auto" w:fill="B4C6E7" w:themeFill="accent1" w:themeFillTint="66"/>
        <w:tabs>
          <w:tab w:val="left" w:pos="1560"/>
        </w:tabs>
        <w:spacing w:before="0" w:after="240"/>
        <w:ind w:left="-425" w:right="-573"/>
        <w:rPr>
          <w:color w:val="FFFFFF" w:themeColor="background1"/>
          <w:sz w:val="28"/>
          <w:szCs w:val="28"/>
          <w:lang w:val="en-GB"/>
        </w:rPr>
      </w:pPr>
      <w:r w:rsidRPr="00136754">
        <w:rPr>
          <w:color w:val="FFFFFF" w:themeColor="background1"/>
          <w:sz w:val="28"/>
          <w:szCs w:val="28"/>
          <w:lang w:val="en-GB"/>
        </w:rPr>
        <w:t>Employment history</w:t>
      </w:r>
    </w:p>
    <w:p w14:paraId="4566D9AB" w14:textId="5B0AAE42" w:rsidR="0077799D" w:rsidRPr="00224EAF" w:rsidRDefault="0077799D" w:rsidP="0077799D">
      <w:pPr>
        <w:rPr>
          <w:rFonts w:ascii="Verdana" w:hAnsi="Verdana"/>
          <w:sz w:val="18"/>
          <w:szCs w:val="18"/>
          <w:lang w:val="hu-HU"/>
        </w:rPr>
      </w:pPr>
      <w:r w:rsidRPr="002F4977">
        <w:rPr>
          <w:rFonts w:ascii="Verdana" w:hAnsi="Verdana"/>
          <w:sz w:val="18"/>
          <w:szCs w:val="18"/>
          <w:lang w:val="en-US"/>
        </w:rPr>
        <w:t>since 2016</w:t>
      </w:r>
      <w:r w:rsidR="00A911FA">
        <w:rPr>
          <w:rFonts w:ascii="Verdana" w:hAnsi="Verdana"/>
          <w:sz w:val="18"/>
          <w:szCs w:val="18"/>
          <w:lang w:val="en-US"/>
        </w:rPr>
        <w:t>-</w:t>
      </w:r>
      <w:r w:rsidRPr="002F4977">
        <w:rPr>
          <w:rFonts w:ascii="Verdana" w:hAnsi="Verdana"/>
          <w:sz w:val="18"/>
          <w:szCs w:val="18"/>
          <w:lang w:val="en-US"/>
        </w:rPr>
        <w:t xml:space="preserve"> </w:t>
      </w:r>
      <w:r w:rsidRPr="002F4977">
        <w:rPr>
          <w:rFonts w:ascii="Verdana" w:hAnsi="Verdana"/>
          <w:sz w:val="18"/>
          <w:szCs w:val="18"/>
          <w:lang w:val="en-US"/>
        </w:rPr>
        <w:tab/>
      </w:r>
      <w:r w:rsidR="00CB28F4">
        <w:rPr>
          <w:rFonts w:ascii="Verdana" w:hAnsi="Verdana"/>
          <w:sz w:val="18"/>
          <w:szCs w:val="18"/>
          <w:lang w:val="en-US"/>
        </w:rPr>
        <w:t xml:space="preserve">UD 1 / </w:t>
      </w:r>
      <w:proofErr w:type="spellStart"/>
      <w:r w:rsidR="00CB28F4">
        <w:rPr>
          <w:rFonts w:ascii="Verdana" w:hAnsi="Verdana"/>
          <w:sz w:val="18"/>
          <w:szCs w:val="18"/>
          <w:lang w:val="en-US"/>
        </w:rPr>
        <w:t>Onderzoeksleider</w:t>
      </w:r>
      <w:proofErr w:type="spellEnd"/>
      <w:r w:rsidRPr="002F4977">
        <w:rPr>
          <w:rFonts w:ascii="Verdana" w:hAnsi="Verdana"/>
          <w:sz w:val="18"/>
          <w:szCs w:val="18"/>
          <w:lang w:val="en-US"/>
        </w:rPr>
        <w:t xml:space="preserve">, Department of European Studies, Faculty of Humanities, </w:t>
      </w:r>
      <w:r w:rsidRPr="002F4977">
        <w:rPr>
          <w:rFonts w:ascii="Verdana" w:hAnsi="Verdana"/>
          <w:sz w:val="18"/>
          <w:szCs w:val="18"/>
          <w:lang w:val="en-US"/>
        </w:rPr>
        <w:tab/>
      </w:r>
      <w:r w:rsidRPr="002F4977">
        <w:rPr>
          <w:rFonts w:ascii="Verdana" w:hAnsi="Verdana"/>
          <w:sz w:val="18"/>
          <w:szCs w:val="18"/>
          <w:lang w:val="en-US"/>
        </w:rPr>
        <w:tab/>
      </w:r>
      <w:r w:rsidRPr="002F4977">
        <w:rPr>
          <w:rFonts w:ascii="Verdana" w:hAnsi="Verdana"/>
          <w:sz w:val="18"/>
          <w:szCs w:val="18"/>
          <w:lang w:val="en-US"/>
        </w:rPr>
        <w:tab/>
        <w:t>University of Amsterdam, Netherlands</w:t>
      </w:r>
      <w:r>
        <w:rPr>
          <w:rFonts w:ascii="Verdana" w:hAnsi="Verdana"/>
          <w:sz w:val="18"/>
          <w:szCs w:val="18"/>
          <w:lang w:val="hu-HU"/>
        </w:rPr>
        <w:t xml:space="preserve">. </w:t>
      </w:r>
      <w:r w:rsidRPr="00224EAF">
        <w:rPr>
          <w:rFonts w:ascii="Verdana" w:hAnsi="Verdana"/>
          <w:sz w:val="18"/>
          <w:szCs w:val="18"/>
          <w:lang w:val="hu-HU"/>
        </w:rPr>
        <w:t>(</w:t>
      </w:r>
      <w:r w:rsidRPr="00224EAF">
        <w:rPr>
          <w:rFonts w:ascii="Verdana" w:hAnsi="Verdana" w:cstheme="minorHAnsi"/>
          <w:sz w:val="18"/>
          <w:szCs w:val="18"/>
          <w:lang w:val="hu-HU"/>
        </w:rPr>
        <w:t xml:space="preserve">1 FTE, </w:t>
      </w:r>
      <w:proofErr w:type="spellStart"/>
      <w:r w:rsidRPr="00224EAF">
        <w:rPr>
          <w:rFonts w:ascii="Verdana" w:hAnsi="Verdana" w:cstheme="minorHAnsi"/>
          <w:sz w:val="18"/>
          <w:szCs w:val="18"/>
          <w:lang w:val="hu-HU"/>
        </w:rPr>
        <w:t>on</w:t>
      </w:r>
      <w:proofErr w:type="spellEnd"/>
      <w:r w:rsidRPr="00224EAF">
        <w:rPr>
          <w:rFonts w:ascii="Verdana" w:hAnsi="Verdana" w:cstheme="minorHAnsi"/>
          <w:sz w:val="18"/>
          <w:szCs w:val="18"/>
          <w:lang w:val="hu-HU"/>
        </w:rPr>
        <w:t xml:space="preserve"> </w:t>
      </w:r>
      <w:proofErr w:type="spellStart"/>
      <w:r w:rsidRPr="00224EAF">
        <w:rPr>
          <w:rFonts w:ascii="Verdana" w:hAnsi="Verdana" w:cstheme="minorHAnsi"/>
          <w:sz w:val="18"/>
          <w:szCs w:val="18"/>
          <w:lang w:val="hu-HU"/>
        </w:rPr>
        <w:t>maternity</w:t>
      </w:r>
      <w:proofErr w:type="spellEnd"/>
      <w:r w:rsidRPr="00224EAF">
        <w:rPr>
          <w:rFonts w:ascii="Verdana" w:hAnsi="Verdana" w:cstheme="minorHAnsi"/>
          <w:sz w:val="18"/>
          <w:szCs w:val="18"/>
          <w:lang w:val="hu-HU"/>
        </w:rPr>
        <w:t xml:space="preserve"> </w:t>
      </w:r>
      <w:proofErr w:type="spellStart"/>
      <w:r w:rsidRPr="00224EAF">
        <w:rPr>
          <w:rFonts w:ascii="Verdana" w:hAnsi="Verdana" w:cstheme="minorHAnsi"/>
          <w:sz w:val="18"/>
          <w:szCs w:val="18"/>
          <w:lang w:val="hu-HU"/>
        </w:rPr>
        <w:t>leave</w:t>
      </w:r>
      <w:proofErr w:type="spellEnd"/>
      <w:r w:rsidRPr="00224EAF">
        <w:rPr>
          <w:rFonts w:ascii="Verdana" w:hAnsi="Verdana" w:cstheme="minorHAnsi"/>
          <w:sz w:val="18"/>
          <w:szCs w:val="18"/>
          <w:lang w:val="hu-HU"/>
        </w:rPr>
        <w:t xml:space="preserve"> November </w:t>
      </w:r>
      <w:r w:rsidR="00224EAF" w:rsidRPr="00224EAF">
        <w:rPr>
          <w:rFonts w:ascii="Verdana" w:hAnsi="Verdana" w:cstheme="minorHAnsi"/>
          <w:sz w:val="18"/>
          <w:szCs w:val="18"/>
          <w:lang w:val="hu-HU"/>
        </w:rPr>
        <w:tab/>
      </w:r>
      <w:r w:rsidR="00224EAF" w:rsidRPr="00224EAF">
        <w:rPr>
          <w:rFonts w:ascii="Verdana" w:hAnsi="Verdana" w:cstheme="minorHAnsi"/>
          <w:sz w:val="18"/>
          <w:szCs w:val="18"/>
          <w:lang w:val="hu-HU"/>
        </w:rPr>
        <w:tab/>
      </w:r>
      <w:r w:rsidRPr="00224EAF">
        <w:rPr>
          <w:rFonts w:ascii="Verdana" w:hAnsi="Verdana" w:cstheme="minorHAnsi"/>
          <w:sz w:val="18"/>
          <w:szCs w:val="18"/>
          <w:lang w:val="hu-HU"/>
        </w:rPr>
        <w:t>2019 –</w:t>
      </w:r>
      <w:r w:rsidR="00224EAF">
        <w:rPr>
          <w:rFonts w:ascii="Verdana" w:hAnsi="Verdana" w:cstheme="minorHAnsi"/>
          <w:sz w:val="18"/>
          <w:szCs w:val="18"/>
          <w:lang w:val="hu-HU"/>
        </w:rPr>
        <w:t xml:space="preserve"> </w:t>
      </w:r>
      <w:r w:rsidRPr="00224EAF">
        <w:rPr>
          <w:rFonts w:ascii="Verdana" w:hAnsi="Verdana" w:cstheme="minorHAnsi"/>
          <w:sz w:val="18"/>
          <w:szCs w:val="18"/>
          <w:lang w:val="hu-HU"/>
        </w:rPr>
        <w:t>May 2020</w:t>
      </w:r>
      <w:r w:rsidRPr="00224EAF">
        <w:rPr>
          <w:rFonts w:ascii="Verdana" w:hAnsi="Verdana"/>
          <w:sz w:val="18"/>
          <w:szCs w:val="18"/>
          <w:lang w:val="hu-HU"/>
        </w:rPr>
        <w:t>)</w:t>
      </w:r>
    </w:p>
    <w:p w14:paraId="15B95BC7" w14:textId="77777777" w:rsidR="0077799D" w:rsidRPr="002F4977" w:rsidRDefault="0077799D" w:rsidP="0077799D">
      <w:pPr>
        <w:rPr>
          <w:rFonts w:ascii="Verdana" w:hAnsi="Verdana"/>
          <w:b/>
          <w:sz w:val="18"/>
          <w:szCs w:val="18"/>
          <w:lang w:val="en-US"/>
        </w:rPr>
      </w:pPr>
    </w:p>
    <w:p w14:paraId="03028EEE" w14:textId="24D00368" w:rsidR="0077799D" w:rsidRPr="002F4977" w:rsidRDefault="0077799D" w:rsidP="0077799D">
      <w:pPr>
        <w:ind w:left="1440" w:hanging="1440"/>
        <w:rPr>
          <w:rFonts w:ascii="Verdana" w:hAnsi="Verdana"/>
          <w:sz w:val="18"/>
          <w:szCs w:val="18"/>
          <w:lang w:val="en-US"/>
        </w:rPr>
      </w:pPr>
      <w:r w:rsidRPr="002F4977">
        <w:rPr>
          <w:rFonts w:ascii="Verdana" w:hAnsi="Verdana"/>
          <w:sz w:val="18"/>
          <w:szCs w:val="18"/>
          <w:lang w:val="en-US"/>
        </w:rPr>
        <w:t>2011-2016</w:t>
      </w:r>
      <w:r w:rsidRPr="002F4977">
        <w:rPr>
          <w:rFonts w:ascii="Verdana" w:hAnsi="Verdana"/>
          <w:sz w:val="18"/>
          <w:szCs w:val="18"/>
          <w:lang w:val="en-US"/>
        </w:rPr>
        <w:tab/>
        <w:t>Research Coordinator for a project financed by the Royal Netherlands Academy of Sciences (KNAW) on National Styles in Music (70%)</w:t>
      </w:r>
    </w:p>
    <w:p w14:paraId="1431E554" w14:textId="77777777" w:rsidR="0077799D" w:rsidRPr="002F4977" w:rsidRDefault="0077799D" w:rsidP="0077799D">
      <w:pPr>
        <w:rPr>
          <w:rFonts w:ascii="Verdana" w:hAnsi="Verdana"/>
          <w:sz w:val="18"/>
          <w:szCs w:val="18"/>
          <w:lang w:val="en-US"/>
        </w:rPr>
      </w:pPr>
    </w:p>
    <w:p w14:paraId="59378914" w14:textId="03772B75" w:rsidR="0077799D" w:rsidRPr="002F4977" w:rsidRDefault="0077799D" w:rsidP="0077799D">
      <w:pPr>
        <w:ind w:left="1440" w:hanging="1440"/>
        <w:rPr>
          <w:rFonts w:ascii="Verdana" w:hAnsi="Verdana"/>
          <w:sz w:val="18"/>
          <w:szCs w:val="18"/>
          <w:lang w:val="en-US"/>
        </w:rPr>
      </w:pPr>
      <w:r w:rsidRPr="002F4977">
        <w:rPr>
          <w:rFonts w:ascii="Verdana" w:hAnsi="Verdana"/>
          <w:sz w:val="18"/>
          <w:szCs w:val="18"/>
          <w:lang w:val="en-US"/>
        </w:rPr>
        <w:t>2009-2016</w:t>
      </w:r>
      <w:r w:rsidRPr="002F4977">
        <w:rPr>
          <w:rFonts w:ascii="Verdana" w:hAnsi="Verdana"/>
          <w:sz w:val="18"/>
          <w:szCs w:val="18"/>
          <w:lang w:val="en-US"/>
        </w:rPr>
        <w:tab/>
        <w:t>Assistant Professor</w:t>
      </w:r>
      <w:r w:rsidR="00224EAF">
        <w:rPr>
          <w:rFonts w:ascii="Verdana" w:hAnsi="Verdana"/>
          <w:sz w:val="18"/>
          <w:szCs w:val="18"/>
          <w:lang w:val="en-US"/>
        </w:rPr>
        <w:t xml:space="preserve"> (UD 2)</w:t>
      </w:r>
      <w:r w:rsidRPr="002F4977">
        <w:rPr>
          <w:rFonts w:ascii="Verdana" w:hAnsi="Verdana"/>
          <w:sz w:val="18"/>
          <w:szCs w:val="18"/>
          <w:lang w:val="en-US"/>
        </w:rPr>
        <w:t xml:space="preserve">, </w:t>
      </w:r>
      <w:r w:rsidRPr="002F4977">
        <w:rPr>
          <w:rFonts w:ascii="Verdana" w:hAnsi="Verdana"/>
          <w:spacing w:val="-2"/>
          <w:sz w:val="18"/>
          <w:szCs w:val="18"/>
          <w:lang w:val="en-US"/>
        </w:rPr>
        <w:t xml:space="preserve">Department of European Studies, Faculty of Humanities, </w:t>
      </w:r>
      <w:r w:rsidRPr="002F4977">
        <w:rPr>
          <w:rFonts w:ascii="Verdana" w:hAnsi="Verdana"/>
          <w:sz w:val="18"/>
          <w:szCs w:val="18"/>
          <w:lang w:val="en-US"/>
        </w:rPr>
        <w:t>University of Amsterdam, Netherlands (25% research time)</w:t>
      </w:r>
    </w:p>
    <w:p w14:paraId="4292B2A3" w14:textId="77777777" w:rsidR="0077799D" w:rsidRPr="002F4977" w:rsidRDefault="0077799D" w:rsidP="0077799D">
      <w:pPr>
        <w:rPr>
          <w:rFonts w:ascii="Verdana" w:hAnsi="Verdana"/>
          <w:sz w:val="18"/>
          <w:szCs w:val="18"/>
          <w:lang w:val="en-US"/>
        </w:rPr>
      </w:pPr>
    </w:p>
    <w:p w14:paraId="10DBE00C" w14:textId="21D54A52" w:rsidR="0077799D" w:rsidRPr="002F4977" w:rsidRDefault="0077799D" w:rsidP="0077799D">
      <w:pPr>
        <w:rPr>
          <w:rFonts w:ascii="Verdana" w:hAnsi="Verdana"/>
          <w:sz w:val="18"/>
          <w:szCs w:val="18"/>
          <w:lang w:val="en-US"/>
        </w:rPr>
      </w:pPr>
      <w:r w:rsidRPr="002F4977">
        <w:rPr>
          <w:rFonts w:ascii="Verdana" w:hAnsi="Verdana"/>
          <w:sz w:val="18"/>
          <w:szCs w:val="18"/>
          <w:lang w:val="en-US"/>
        </w:rPr>
        <w:t>2009-2011</w:t>
      </w:r>
      <w:r w:rsidRPr="002F4977">
        <w:rPr>
          <w:rFonts w:ascii="Verdana" w:hAnsi="Verdana"/>
          <w:sz w:val="18"/>
          <w:szCs w:val="18"/>
          <w:lang w:val="en-US"/>
        </w:rPr>
        <w:tab/>
        <w:t>Lecturer</w:t>
      </w:r>
      <w:r w:rsidR="00224EAF">
        <w:rPr>
          <w:rFonts w:ascii="Verdana" w:hAnsi="Verdana"/>
          <w:sz w:val="18"/>
          <w:szCs w:val="18"/>
          <w:lang w:val="en-US"/>
        </w:rPr>
        <w:t xml:space="preserve"> (Docent)</w:t>
      </w:r>
      <w:r w:rsidRPr="002F4977">
        <w:rPr>
          <w:rFonts w:ascii="Verdana" w:hAnsi="Verdana"/>
          <w:sz w:val="18"/>
          <w:szCs w:val="18"/>
          <w:lang w:val="en-US"/>
        </w:rPr>
        <w:t xml:space="preserve"> in 19th- and 20th-century British literature, Department of </w:t>
      </w:r>
      <w:r w:rsidRPr="002F4977">
        <w:rPr>
          <w:rFonts w:ascii="Verdana" w:hAnsi="Verdana"/>
          <w:sz w:val="18"/>
          <w:szCs w:val="18"/>
          <w:lang w:val="en-US"/>
        </w:rPr>
        <w:tab/>
      </w:r>
      <w:r w:rsidRPr="002F4977">
        <w:rPr>
          <w:rFonts w:ascii="Verdana" w:hAnsi="Verdana"/>
          <w:sz w:val="18"/>
          <w:szCs w:val="18"/>
          <w:lang w:val="en-US"/>
        </w:rPr>
        <w:tab/>
      </w:r>
      <w:r w:rsidRPr="002F4977">
        <w:rPr>
          <w:rFonts w:ascii="Verdana" w:hAnsi="Verdana"/>
          <w:sz w:val="18"/>
          <w:szCs w:val="18"/>
          <w:lang w:val="en-US"/>
        </w:rPr>
        <w:tab/>
        <w:t>English, Vrije Universiteit Amsterdam, Netherlands (no research time)</w:t>
      </w:r>
    </w:p>
    <w:p w14:paraId="5E2EF51D" w14:textId="77777777" w:rsidR="0077799D" w:rsidRPr="002F4977" w:rsidRDefault="0077799D" w:rsidP="0077799D">
      <w:pPr>
        <w:rPr>
          <w:rFonts w:ascii="Verdana" w:hAnsi="Verdana"/>
          <w:sz w:val="18"/>
          <w:szCs w:val="18"/>
          <w:lang w:val="en-US"/>
        </w:rPr>
      </w:pPr>
    </w:p>
    <w:p w14:paraId="4A7E41AF" w14:textId="614A5E57" w:rsidR="0077799D" w:rsidRPr="002F4977" w:rsidRDefault="0077799D" w:rsidP="0077799D">
      <w:pPr>
        <w:ind w:left="1440" w:hanging="1440"/>
        <w:rPr>
          <w:rFonts w:ascii="Verdana" w:hAnsi="Verdana"/>
          <w:sz w:val="18"/>
          <w:szCs w:val="18"/>
          <w:lang w:val="en-US"/>
        </w:rPr>
      </w:pPr>
      <w:r w:rsidRPr="002F4977">
        <w:rPr>
          <w:rFonts w:ascii="Verdana" w:hAnsi="Verdana"/>
          <w:sz w:val="18"/>
          <w:szCs w:val="18"/>
          <w:lang w:val="en-US"/>
        </w:rPr>
        <w:t>2008-2010</w:t>
      </w:r>
      <w:r w:rsidRPr="002F4977">
        <w:rPr>
          <w:rFonts w:ascii="Verdana" w:hAnsi="Verdana"/>
          <w:sz w:val="18"/>
          <w:szCs w:val="18"/>
          <w:lang w:val="en-US"/>
        </w:rPr>
        <w:tab/>
        <w:t>Lecturer</w:t>
      </w:r>
      <w:r w:rsidR="00224EAF">
        <w:rPr>
          <w:rFonts w:ascii="Verdana" w:hAnsi="Verdana"/>
          <w:sz w:val="18"/>
          <w:szCs w:val="18"/>
          <w:lang w:val="en-US"/>
        </w:rPr>
        <w:t xml:space="preserve"> (Docent)</w:t>
      </w:r>
      <w:r w:rsidRPr="002F4977">
        <w:rPr>
          <w:rFonts w:ascii="Verdana" w:hAnsi="Verdana"/>
          <w:sz w:val="18"/>
          <w:szCs w:val="18"/>
          <w:lang w:val="en-US"/>
        </w:rPr>
        <w:t>, Department of Modern Languages, Utrecht University and University College Utrecht, Netherlands (no research time)</w:t>
      </w:r>
    </w:p>
    <w:p w14:paraId="68AAC2D8" w14:textId="77777777" w:rsidR="0077799D" w:rsidRPr="002F4977" w:rsidRDefault="0077799D" w:rsidP="0077799D">
      <w:pPr>
        <w:rPr>
          <w:rFonts w:ascii="Verdana" w:hAnsi="Verdana"/>
          <w:sz w:val="18"/>
          <w:szCs w:val="18"/>
          <w:lang w:val="en-US"/>
        </w:rPr>
      </w:pPr>
    </w:p>
    <w:p w14:paraId="7A01C45D" w14:textId="06FF3354" w:rsidR="0077799D" w:rsidRPr="002F4977" w:rsidRDefault="0077799D" w:rsidP="0077799D">
      <w:pPr>
        <w:rPr>
          <w:rFonts w:ascii="Verdana" w:hAnsi="Verdana"/>
          <w:sz w:val="18"/>
          <w:szCs w:val="18"/>
          <w:lang w:val="en-US"/>
        </w:rPr>
      </w:pPr>
      <w:r w:rsidRPr="002F4977">
        <w:rPr>
          <w:rFonts w:ascii="Verdana" w:hAnsi="Verdana"/>
          <w:sz w:val="18"/>
          <w:szCs w:val="18"/>
          <w:lang w:val="en-US"/>
        </w:rPr>
        <w:t>2004-2008</w:t>
      </w:r>
      <w:r w:rsidRPr="002F4977">
        <w:rPr>
          <w:rFonts w:ascii="Verdana" w:hAnsi="Verdana"/>
          <w:sz w:val="18"/>
          <w:szCs w:val="18"/>
          <w:lang w:val="en-US"/>
        </w:rPr>
        <w:tab/>
        <w:t xml:space="preserve">Ph.D. candidate (AIO), Department of European Studies, University of Amsterdam, </w:t>
      </w:r>
      <w:r w:rsidRPr="002F4977">
        <w:rPr>
          <w:rFonts w:ascii="Verdana" w:hAnsi="Verdana"/>
          <w:sz w:val="18"/>
          <w:szCs w:val="18"/>
          <w:lang w:val="en-US"/>
        </w:rPr>
        <w:tab/>
      </w:r>
      <w:r w:rsidRPr="002F4977">
        <w:rPr>
          <w:rFonts w:ascii="Verdana" w:hAnsi="Verdana"/>
          <w:sz w:val="18"/>
          <w:szCs w:val="18"/>
          <w:lang w:val="en-US"/>
        </w:rPr>
        <w:tab/>
        <w:t>Netherlands (full</w:t>
      </w:r>
      <w:r w:rsidR="003F3F38" w:rsidRPr="002F4977">
        <w:rPr>
          <w:rFonts w:ascii="Verdana" w:hAnsi="Verdana"/>
          <w:sz w:val="18"/>
          <w:szCs w:val="18"/>
          <w:lang w:val="en-US"/>
        </w:rPr>
        <w:t>-</w:t>
      </w:r>
      <w:r w:rsidRPr="002F4977">
        <w:rPr>
          <w:rFonts w:ascii="Verdana" w:hAnsi="Verdana"/>
          <w:sz w:val="18"/>
          <w:szCs w:val="18"/>
          <w:lang w:val="en-US"/>
        </w:rPr>
        <w:t>time)</w:t>
      </w:r>
    </w:p>
    <w:p w14:paraId="30D71334" w14:textId="77777777" w:rsidR="0077799D" w:rsidRPr="002F4977" w:rsidRDefault="0077799D" w:rsidP="0077799D">
      <w:pPr>
        <w:ind w:left="1440" w:hanging="1440"/>
        <w:rPr>
          <w:rFonts w:ascii="Verdana" w:hAnsi="Verdana"/>
          <w:sz w:val="18"/>
          <w:szCs w:val="18"/>
          <w:lang w:val="en-US"/>
        </w:rPr>
      </w:pPr>
    </w:p>
    <w:p w14:paraId="46088FA0" w14:textId="60E9609E" w:rsidR="0077799D" w:rsidRPr="002F4977" w:rsidRDefault="0077799D" w:rsidP="0077799D">
      <w:pPr>
        <w:ind w:left="1440" w:hanging="1440"/>
        <w:rPr>
          <w:rFonts w:ascii="Verdana" w:hAnsi="Verdana"/>
          <w:sz w:val="18"/>
          <w:szCs w:val="18"/>
          <w:lang w:val="en-US"/>
        </w:rPr>
      </w:pPr>
      <w:r w:rsidRPr="002F4977">
        <w:rPr>
          <w:rFonts w:ascii="Verdana" w:hAnsi="Verdana"/>
          <w:sz w:val="18"/>
          <w:szCs w:val="18"/>
          <w:lang w:val="en-US"/>
        </w:rPr>
        <w:t xml:space="preserve">2003-2006 </w:t>
      </w:r>
      <w:r w:rsidRPr="002F4977">
        <w:rPr>
          <w:rFonts w:ascii="Verdana" w:hAnsi="Verdana"/>
          <w:sz w:val="18"/>
          <w:szCs w:val="18"/>
          <w:lang w:val="en-US"/>
        </w:rPr>
        <w:tab/>
        <w:t>Research</w:t>
      </w:r>
      <w:r w:rsidR="00224EAF">
        <w:rPr>
          <w:rFonts w:ascii="Verdana" w:hAnsi="Verdana"/>
          <w:sz w:val="18"/>
          <w:szCs w:val="18"/>
          <w:lang w:val="en-US"/>
        </w:rPr>
        <w:t>er</w:t>
      </w:r>
      <w:r w:rsidRPr="002F4977">
        <w:rPr>
          <w:rFonts w:ascii="Verdana" w:hAnsi="Verdana"/>
          <w:sz w:val="18"/>
          <w:szCs w:val="18"/>
          <w:lang w:val="en-US"/>
        </w:rPr>
        <w:t xml:space="preserve"> and Project Coordinator, Department of Cultural and Literary Studies, Hungarian Academy of Sciences, Budapest, Hungary (full</w:t>
      </w:r>
      <w:r w:rsidR="003F3F38" w:rsidRPr="002F4977">
        <w:rPr>
          <w:rFonts w:ascii="Verdana" w:hAnsi="Verdana"/>
          <w:sz w:val="18"/>
          <w:szCs w:val="18"/>
          <w:lang w:val="en-US"/>
        </w:rPr>
        <w:t>-</w:t>
      </w:r>
      <w:r w:rsidRPr="002F4977">
        <w:rPr>
          <w:rFonts w:ascii="Verdana" w:hAnsi="Verdana"/>
          <w:sz w:val="18"/>
          <w:szCs w:val="18"/>
          <w:lang w:val="en-US"/>
        </w:rPr>
        <w:t>time)</w:t>
      </w:r>
    </w:p>
    <w:p w14:paraId="517ACFE1" w14:textId="77777777" w:rsidR="0077799D" w:rsidRPr="002F4977" w:rsidRDefault="0077799D" w:rsidP="0077799D">
      <w:pPr>
        <w:ind w:left="1440" w:hanging="1440"/>
        <w:rPr>
          <w:rFonts w:ascii="Verdana" w:hAnsi="Verdana"/>
          <w:sz w:val="18"/>
          <w:szCs w:val="18"/>
          <w:lang w:val="en-US"/>
        </w:rPr>
      </w:pPr>
      <w:r w:rsidRPr="002F4977">
        <w:rPr>
          <w:rFonts w:ascii="Verdana" w:hAnsi="Verdana"/>
          <w:sz w:val="18"/>
          <w:szCs w:val="18"/>
          <w:lang w:val="en-US"/>
        </w:rPr>
        <w:t xml:space="preserve"> </w:t>
      </w:r>
    </w:p>
    <w:p w14:paraId="6F85D403" w14:textId="03DAD4C9" w:rsidR="0077799D" w:rsidRPr="002F4977" w:rsidRDefault="0077799D" w:rsidP="0077799D">
      <w:pPr>
        <w:ind w:left="1440" w:hanging="1440"/>
        <w:rPr>
          <w:rFonts w:ascii="Verdana" w:hAnsi="Verdana"/>
          <w:sz w:val="18"/>
          <w:szCs w:val="18"/>
          <w:lang w:val="en-US"/>
        </w:rPr>
      </w:pPr>
      <w:r w:rsidRPr="002F4977">
        <w:rPr>
          <w:rFonts w:ascii="Verdana" w:hAnsi="Verdana"/>
          <w:sz w:val="18"/>
          <w:szCs w:val="18"/>
          <w:lang w:val="en-US"/>
        </w:rPr>
        <w:t>2000-2003</w:t>
      </w:r>
      <w:r w:rsidRPr="002F4977">
        <w:rPr>
          <w:rFonts w:ascii="Verdana" w:hAnsi="Verdana"/>
          <w:sz w:val="18"/>
          <w:szCs w:val="18"/>
          <w:lang w:val="en-US"/>
        </w:rPr>
        <w:tab/>
        <w:t xml:space="preserve">Lecturer, Department of Comparative Literature, </w:t>
      </w:r>
      <w:proofErr w:type="spellStart"/>
      <w:r w:rsidRPr="002F4977">
        <w:rPr>
          <w:rFonts w:ascii="Verdana" w:hAnsi="Verdana"/>
          <w:sz w:val="18"/>
          <w:szCs w:val="18"/>
          <w:lang w:val="en-US"/>
        </w:rPr>
        <w:t>Eötvös</w:t>
      </w:r>
      <w:proofErr w:type="spellEnd"/>
      <w:r w:rsidRPr="002F4977">
        <w:rPr>
          <w:rFonts w:ascii="Verdana" w:hAnsi="Verdana"/>
          <w:sz w:val="18"/>
          <w:szCs w:val="18"/>
          <w:lang w:val="en-US"/>
        </w:rPr>
        <w:t xml:space="preserve"> </w:t>
      </w:r>
      <w:proofErr w:type="spellStart"/>
      <w:r w:rsidRPr="002F4977">
        <w:rPr>
          <w:rFonts w:ascii="Verdana" w:hAnsi="Verdana"/>
          <w:sz w:val="18"/>
          <w:szCs w:val="18"/>
          <w:lang w:val="en-US"/>
        </w:rPr>
        <w:t>Loránd</w:t>
      </w:r>
      <w:proofErr w:type="spellEnd"/>
      <w:r w:rsidRPr="002F4977">
        <w:rPr>
          <w:rFonts w:ascii="Verdana" w:hAnsi="Verdana"/>
          <w:sz w:val="18"/>
          <w:szCs w:val="18"/>
          <w:lang w:val="en-US"/>
        </w:rPr>
        <w:t xml:space="preserve"> University, Budapest, Hungary (full</w:t>
      </w:r>
      <w:r w:rsidR="003F3F38" w:rsidRPr="002F4977">
        <w:rPr>
          <w:rFonts w:ascii="Verdana" w:hAnsi="Verdana"/>
          <w:sz w:val="18"/>
          <w:szCs w:val="18"/>
          <w:lang w:val="en-US"/>
        </w:rPr>
        <w:t>-</w:t>
      </w:r>
      <w:r w:rsidRPr="002F4977">
        <w:rPr>
          <w:rFonts w:ascii="Verdana" w:hAnsi="Verdana"/>
          <w:sz w:val="18"/>
          <w:szCs w:val="18"/>
          <w:lang w:val="en-US"/>
        </w:rPr>
        <w:t>time)</w:t>
      </w:r>
    </w:p>
    <w:p w14:paraId="5056C229" w14:textId="77777777" w:rsidR="005F345C" w:rsidRPr="00EC2455" w:rsidRDefault="005F345C" w:rsidP="005F345C">
      <w:pPr>
        <w:tabs>
          <w:tab w:val="left" w:pos="1560"/>
        </w:tabs>
        <w:spacing w:after="120"/>
        <w:ind w:left="-426" w:right="-573"/>
        <w:rPr>
          <w:rFonts w:asciiTheme="majorHAnsi" w:hAnsiTheme="majorHAnsi"/>
          <w:sz w:val="22"/>
          <w:szCs w:val="22"/>
          <w:lang w:val="en-GB"/>
        </w:rPr>
      </w:pPr>
    </w:p>
    <w:p w14:paraId="2B636E65" w14:textId="4FEC1ADA" w:rsidR="005F345C" w:rsidRPr="00EC2455" w:rsidRDefault="005F345C" w:rsidP="005F345C">
      <w:pPr>
        <w:pStyle w:val="Heading2"/>
        <w:shd w:val="clear" w:color="auto" w:fill="B4C6E7" w:themeFill="accent1" w:themeFillTint="66"/>
        <w:tabs>
          <w:tab w:val="left" w:pos="1560"/>
        </w:tabs>
        <w:spacing w:before="0" w:after="240"/>
        <w:ind w:left="-425" w:right="-573"/>
        <w:rPr>
          <w:lang w:val="en-GB"/>
        </w:rPr>
      </w:pPr>
      <w:r w:rsidRPr="00136754">
        <w:rPr>
          <w:color w:val="FFFFFF" w:themeColor="background1"/>
          <w:sz w:val="28"/>
          <w:szCs w:val="28"/>
          <w:shd w:val="clear" w:color="auto" w:fill="B4C6E7" w:themeFill="accent1" w:themeFillTint="66"/>
          <w:lang w:val="en-GB"/>
        </w:rPr>
        <w:t>Grant</w:t>
      </w:r>
      <w:r w:rsidR="00224EAF">
        <w:rPr>
          <w:color w:val="FFFFFF" w:themeColor="background1"/>
          <w:sz w:val="28"/>
          <w:szCs w:val="28"/>
          <w:shd w:val="clear" w:color="auto" w:fill="B4C6E7" w:themeFill="accent1" w:themeFillTint="66"/>
          <w:lang w:val="en-GB"/>
        </w:rPr>
        <w:t xml:space="preserve"> applications and</w:t>
      </w:r>
      <w:r w:rsidR="00852BD1">
        <w:rPr>
          <w:color w:val="FFFFFF" w:themeColor="background1"/>
          <w:sz w:val="28"/>
          <w:szCs w:val="28"/>
          <w:shd w:val="clear" w:color="auto" w:fill="B4C6E7" w:themeFill="accent1" w:themeFillTint="66"/>
          <w:lang w:val="en-GB"/>
        </w:rPr>
        <w:t xml:space="preserve"> awards</w:t>
      </w:r>
      <w:r w:rsidRPr="00136754">
        <w:rPr>
          <w:color w:val="FFFFFF" w:themeColor="background1"/>
          <w:lang w:val="en-GB"/>
        </w:rPr>
        <w:t xml:space="preserve"> </w:t>
      </w:r>
    </w:p>
    <w:p w14:paraId="2BBB3829" w14:textId="63A6C1E9" w:rsidR="007B42F1" w:rsidRPr="007B42F1" w:rsidRDefault="007B42F1" w:rsidP="007B42F1">
      <w:pPr>
        <w:ind w:left="1418" w:hanging="1418"/>
        <w:rPr>
          <w:rFonts w:ascii="Verdana" w:hAnsi="Verdana"/>
          <w:bCs/>
          <w:sz w:val="18"/>
          <w:szCs w:val="18"/>
          <w:lang w:val="en-GB"/>
        </w:rPr>
      </w:pPr>
      <w:r w:rsidRPr="007B42F1">
        <w:rPr>
          <w:rFonts w:ascii="Verdana" w:hAnsi="Verdana"/>
          <w:bCs/>
          <w:sz w:val="18"/>
          <w:szCs w:val="18"/>
          <w:lang w:val="en-GB"/>
        </w:rPr>
        <w:t xml:space="preserve">2023 </w:t>
      </w:r>
      <w:r w:rsidRPr="007B42F1">
        <w:rPr>
          <w:rFonts w:ascii="Verdana" w:hAnsi="Verdana"/>
          <w:bCs/>
          <w:sz w:val="18"/>
          <w:szCs w:val="18"/>
          <w:lang w:val="en-GB"/>
        </w:rPr>
        <w:tab/>
      </w:r>
      <w:r w:rsidR="00A911FA">
        <w:rPr>
          <w:rFonts w:ascii="Verdana" w:hAnsi="Verdana"/>
          <w:bCs/>
          <w:sz w:val="18"/>
          <w:szCs w:val="18"/>
          <w:lang w:val="en-GB"/>
        </w:rPr>
        <w:t xml:space="preserve">applied for </w:t>
      </w:r>
      <w:r w:rsidRPr="007B42F1">
        <w:rPr>
          <w:rFonts w:ascii="Verdana" w:hAnsi="Verdana"/>
          <w:bCs/>
          <w:sz w:val="18"/>
          <w:szCs w:val="18"/>
          <w:lang w:val="en-GB"/>
        </w:rPr>
        <w:t xml:space="preserve">HORIZON </w:t>
      </w:r>
      <w:r>
        <w:rPr>
          <w:rFonts w:ascii="Verdana" w:hAnsi="Verdana"/>
          <w:bCs/>
          <w:sz w:val="18"/>
          <w:szCs w:val="18"/>
          <w:lang w:val="en-GB"/>
        </w:rPr>
        <w:t>grant</w:t>
      </w:r>
      <w:r w:rsidR="00A911FA">
        <w:rPr>
          <w:rFonts w:ascii="Verdana" w:hAnsi="Verdana"/>
          <w:bCs/>
          <w:sz w:val="18"/>
          <w:szCs w:val="18"/>
          <w:lang w:val="en-GB"/>
        </w:rPr>
        <w:t xml:space="preserve"> as work package co-leader</w:t>
      </w:r>
      <w:r>
        <w:rPr>
          <w:rFonts w:ascii="Verdana" w:hAnsi="Verdana"/>
          <w:bCs/>
          <w:sz w:val="18"/>
          <w:szCs w:val="18"/>
          <w:lang w:val="en-GB"/>
        </w:rPr>
        <w:t xml:space="preserve"> (PI: Prof. </w:t>
      </w:r>
      <w:proofErr w:type="spellStart"/>
      <w:r>
        <w:rPr>
          <w:rFonts w:ascii="Verdana" w:hAnsi="Verdana"/>
          <w:bCs/>
          <w:sz w:val="18"/>
          <w:szCs w:val="18"/>
          <w:lang w:val="en-GB"/>
        </w:rPr>
        <w:t>dr.</w:t>
      </w:r>
      <w:proofErr w:type="spellEnd"/>
      <w:r>
        <w:rPr>
          <w:rFonts w:ascii="Verdana" w:hAnsi="Verdana"/>
          <w:bCs/>
          <w:sz w:val="18"/>
          <w:szCs w:val="18"/>
          <w:lang w:val="en-GB"/>
        </w:rPr>
        <w:t xml:space="preserve"> Ton Nijhuis, </w:t>
      </w:r>
      <w:proofErr w:type="spellStart"/>
      <w:r>
        <w:rPr>
          <w:rFonts w:ascii="Verdana" w:hAnsi="Verdana"/>
          <w:bCs/>
          <w:sz w:val="18"/>
          <w:szCs w:val="18"/>
          <w:lang w:val="en-GB"/>
        </w:rPr>
        <w:t>Duitsland</w:t>
      </w:r>
      <w:proofErr w:type="spellEnd"/>
      <w:r>
        <w:rPr>
          <w:rFonts w:ascii="Verdana" w:hAnsi="Verdana"/>
          <w:bCs/>
          <w:sz w:val="18"/>
          <w:szCs w:val="18"/>
          <w:lang w:val="en-GB"/>
        </w:rPr>
        <w:t xml:space="preserve"> Institute</w:t>
      </w:r>
      <w:r w:rsidR="00A911FA">
        <w:rPr>
          <w:rFonts w:ascii="Verdana" w:hAnsi="Verdana"/>
          <w:bCs/>
          <w:sz w:val="18"/>
          <w:szCs w:val="18"/>
          <w:lang w:val="en-GB"/>
        </w:rPr>
        <w:t>, received good reviews, not funded</w:t>
      </w:r>
      <w:r>
        <w:rPr>
          <w:rFonts w:ascii="Verdana" w:hAnsi="Verdana"/>
          <w:bCs/>
          <w:sz w:val="18"/>
          <w:szCs w:val="18"/>
          <w:lang w:val="en-GB"/>
        </w:rPr>
        <w:t xml:space="preserve">) - </w:t>
      </w:r>
      <w:r w:rsidRPr="007B42F1">
        <w:rPr>
          <w:rFonts w:ascii="Verdana" w:hAnsi="Verdana"/>
          <w:bCs/>
          <w:sz w:val="18"/>
          <w:szCs w:val="18"/>
          <w:lang w:val="en-GB"/>
        </w:rPr>
        <w:t>NARDEMOS departs from a concept of (individual and collective) narratives as containers and accelerators of political emotions and</w:t>
      </w:r>
      <w:r>
        <w:rPr>
          <w:rFonts w:ascii="Verdana" w:hAnsi="Verdana"/>
          <w:bCs/>
          <w:sz w:val="18"/>
          <w:szCs w:val="18"/>
          <w:lang w:val="en-GB"/>
        </w:rPr>
        <w:t xml:space="preserve"> </w:t>
      </w:r>
      <w:r w:rsidRPr="007B42F1">
        <w:rPr>
          <w:rFonts w:ascii="Verdana" w:hAnsi="Verdana"/>
          <w:bCs/>
          <w:sz w:val="18"/>
          <w:szCs w:val="18"/>
          <w:lang w:val="en-GB"/>
        </w:rPr>
        <w:t>builds on an understanding of emotions as integral element of political narratives. Applied cross-country analyses on national,</w:t>
      </w:r>
      <w:r>
        <w:rPr>
          <w:rFonts w:ascii="Verdana" w:hAnsi="Verdana"/>
          <w:bCs/>
          <w:sz w:val="18"/>
          <w:szCs w:val="18"/>
          <w:lang w:val="en-GB"/>
        </w:rPr>
        <w:t xml:space="preserve"> </w:t>
      </w:r>
      <w:r w:rsidRPr="007B42F1">
        <w:rPr>
          <w:rFonts w:ascii="Verdana" w:hAnsi="Verdana"/>
          <w:bCs/>
          <w:sz w:val="18"/>
          <w:szCs w:val="18"/>
          <w:lang w:val="en-GB"/>
        </w:rPr>
        <w:t xml:space="preserve">regional, and local </w:t>
      </w:r>
      <w:r w:rsidRPr="007B42F1">
        <w:rPr>
          <w:rFonts w:ascii="Verdana" w:hAnsi="Verdana"/>
          <w:bCs/>
          <w:sz w:val="18"/>
          <w:szCs w:val="18"/>
          <w:lang w:val="en-GB"/>
        </w:rPr>
        <w:lastRenderedPageBreak/>
        <w:t>levels focusing on crises communication (Russia and migration) in nine European countries will identify the</w:t>
      </w:r>
      <w:r>
        <w:rPr>
          <w:rFonts w:ascii="Verdana" w:hAnsi="Verdana"/>
          <w:bCs/>
          <w:sz w:val="18"/>
          <w:szCs w:val="18"/>
          <w:lang w:val="en-GB"/>
        </w:rPr>
        <w:t xml:space="preserve"> </w:t>
      </w:r>
      <w:r w:rsidRPr="007B42F1">
        <w:rPr>
          <w:rFonts w:ascii="Verdana" w:hAnsi="Verdana"/>
          <w:bCs/>
          <w:sz w:val="18"/>
          <w:szCs w:val="18"/>
          <w:lang w:val="en-GB"/>
        </w:rPr>
        <w:t>potential of emotions and narratives for politics. NARDEMOS will contribute to enhance political communication, policymaking,</w:t>
      </w:r>
      <w:r>
        <w:rPr>
          <w:rFonts w:ascii="Verdana" w:hAnsi="Verdana"/>
          <w:bCs/>
          <w:sz w:val="18"/>
          <w:szCs w:val="18"/>
          <w:lang w:val="en-GB"/>
        </w:rPr>
        <w:t xml:space="preserve"> </w:t>
      </w:r>
      <w:r w:rsidRPr="007B42F1">
        <w:rPr>
          <w:rFonts w:ascii="Verdana" w:hAnsi="Verdana"/>
          <w:bCs/>
          <w:sz w:val="18"/>
          <w:szCs w:val="18"/>
          <w:lang w:val="en-GB"/>
        </w:rPr>
        <w:t>participation, and mutual acceptance by providing 1) comprehensive understanding of the interrelations between emotions and</w:t>
      </w:r>
      <w:r>
        <w:rPr>
          <w:rFonts w:ascii="Verdana" w:hAnsi="Verdana"/>
          <w:bCs/>
          <w:sz w:val="18"/>
          <w:szCs w:val="18"/>
          <w:lang w:val="en-GB"/>
        </w:rPr>
        <w:t xml:space="preserve"> </w:t>
      </w:r>
      <w:r w:rsidRPr="007B42F1">
        <w:rPr>
          <w:rFonts w:ascii="Verdana" w:hAnsi="Verdana"/>
          <w:bCs/>
          <w:sz w:val="18"/>
          <w:szCs w:val="18"/>
          <w:lang w:val="en-GB"/>
        </w:rPr>
        <w:t xml:space="preserve">political </w:t>
      </w:r>
      <w:proofErr w:type="spellStart"/>
      <w:r w:rsidRPr="007B42F1">
        <w:rPr>
          <w:rFonts w:ascii="Verdana" w:hAnsi="Verdana"/>
          <w:bCs/>
          <w:sz w:val="18"/>
          <w:szCs w:val="18"/>
          <w:lang w:val="en-GB"/>
        </w:rPr>
        <w:t>behavior</w:t>
      </w:r>
      <w:proofErr w:type="spellEnd"/>
      <w:r w:rsidRPr="007B42F1">
        <w:rPr>
          <w:rFonts w:ascii="Verdana" w:hAnsi="Verdana"/>
          <w:bCs/>
          <w:sz w:val="18"/>
          <w:szCs w:val="18"/>
          <w:lang w:val="en-GB"/>
        </w:rPr>
        <w:t xml:space="preserve"> and 2) recommendations for more inclusive political communication and policymaking, new strategies and</w:t>
      </w:r>
      <w:r>
        <w:rPr>
          <w:rFonts w:ascii="Verdana" w:hAnsi="Verdana"/>
          <w:bCs/>
          <w:sz w:val="18"/>
          <w:szCs w:val="18"/>
          <w:lang w:val="en-GB"/>
        </w:rPr>
        <w:t xml:space="preserve"> </w:t>
      </w:r>
      <w:r w:rsidRPr="007B42F1">
        <w:rPr>
          <w:rFonts w:ascii="Verdana" w:hAnsi="Verdana"/>
          <w:bCs/>
          <w:sz w:val="18"/>
          <w:szCs w:val="18"/>
          <w:lang w:val="en-GB"/>
        </w:rPr>
        <w:t>instruments for political and civil society actors that resonate with the emotional needs of citizens.</w:t>
      </w:r>
      <w:r w:rsidR="00A911FA">
        <w:rPr>
          <w:rFonts w:ascii="Verdana" w:hAnsi="Verdana"/>
          <w:bCs/>
          <w:sz w:val="18"/>
          <w:szCs w:val="18"/>
          <w:lang w:val="en-GB"/>
        </w:rPr>
        <w:t xml:space="preserve"> </w:t>
      </w:r>
    </w:p>
    <w:p w14:paraId="03B56BA4" w14:textId="77777777" w:rsidR="007B42F1" w:rsidRDefault="007B42F1" w:rsidP="007B42F1">
      <w:pPr>
        <w:ind w:left="1418" w:hanging="1418"/>
        <w:rPr>
          <w:rFonts w:asciiTheme="majorHAnsi" w:hAnsiTheme="majorHAnsi"/>
          <w:bCs/>
          <w:sz w:val="22"/>
          <w:szCs w:val="22"/>
          <w:lang w:val="en-GB"/>
        </w:rPr>
      </w:pPr>
    </w:p>
    <w:p w14:paraId="68BDDB09" w14:textId="682B63F6" w:rsidR="00F1795F" w:rsidRPr="007B42F1" w:rsidRDefault="00F1795F" w:rsidP="007B42F1">
      <w:pPr>
        <w:ind w:left="1418" w:hanging="1418"/>
        <w:rPr>
          <w:rFonts w:ascii="Verdana" w:hAnsi="Verdana"/>
          <w:bCs/>
          <w:sz w:val="18"/>
          <w:szCs w:val="18"/>
          <w:lang w:val="en-GB"/>
        </w:rPr>
      </w:pPr>
      <w:r w:rsidRPr="007B42F1">
        <w:rPr>
          <w:rFonts w:ascii="Verdana" w:hAnsi="Verdana"/>
          <w:bCs/>
          <w:sz w:val="18"/>
          <w:szCs w:val="18"/>
          <w:lang w:val="en-GB"/>
        </w:rPr>
        <w:t>20</w:t>
      </w:r>
      <w:r w:rsidR="007B42F1" w:rsidRPr="007B42F1">
        <w:rPr>
          <w:rFonts w:ascii="Verdana" w:hAnsi="Verdana"/>
          <w:bCs/>
          <w:sz w:val="18"/>
          <w:szCs w:val="18"/>
          <w:lang w:val="en-GB"/>
        </w:rPr>
        <w:t>22</w:t>
      </w:r>
      <w:r>
        <w:rPr>
          <w:rFonts w:asciiTheme="majorHAnsi" w:hAnsiTheme="majorHAnsi"/>
          <w:bCs/>
          <w:sz w:val="22"/>
          <w:szCs w:val="22"/>
          <w:lang w:val="en-GB"/>
        </w:rPr>
        <w:tab/>
      </w:r>
      <w:r w:rsidR="00A911FA" w:rsidRPr="00A911FA">
        <w:rPr>
          <w:rFonts w:ascii="Verdana" w:hAnsi="Verdana"/>
          <w:bCs/>
          <w:sz w:val="18"/>
          <w:szCs w:val="18"/>
          <w:lang w:val="en-GB"/>
        </w:rPr>
        <w:t xml:space="preserve">applied for </w:t>
      </w:r>
      <w:r w:rsidRPr="00A911FA">
        <w:rPr>
          <w:rFonts w:ascii="Verdana" w:hAnsi="Verdana"/>
          <w:bCs/>
          <w:sz w:val="18"/>
          <w:szCs w:val="18"/>
          <w:lang w:val="en-GB"/>
        </w:rPr>
        <w:t>HORIZON</w:t>
      </w:r>
      <w:r w:rsidR="007B42F1">
        <w:rPr>
          <w:rFonts w:asciiTheme="majorHAnsi" w:hAnsiTheme="majorHAnsi"/>
          <w:bCs/>
          <w:sz w:val="22"/>
          <w:szCs w:val="22"/>
          <w:lang w:val="en-GB"/>
        </w:rPr>
        <w:t xml:space="preserve"> </w:t>
      </w:r>
      <w:r w:rsidR="007B42F1" w:rsidRPr="007B42F1">
        <w:rPr>
          <w:rFonts w:ascii="Verdana" w:hAnsi="Verdana"/>
          <w:bCs/>
          <w:sz w:val="18"/>
          <w:szCs w:val="18"/>
          <w:lang w:val="en-GB"/>
        </w:rPr>
        <w:t>grant</w:t>
      </w:r>
      <w:r w:rsidR="00A911FA">
        <w:rPr>
          <w:rFonts w:ascii="Verdana" w:hAnsi="Verdana"/>
          <w:bCs/>
          <w:sz w:val="18"/>
          <w:szCs w:val="18"/>
          <w:lang w:val="en-GB"/>
        </w:rPr>
        <w:t xml:space="preserve"> as</w:t>
      </w:r>
      <w:r w:rsidR="007B42F1">
        <w:rPr>
          <w:rFonts w:ascii="Verdana" w:hAnsi="Verdana"/>
          <w:bCs/>
          <w:sz w:val="18"/>
          <w:szCs w:val="18"/>
          <w:lang w:val="en-GB"/>
        </w:rPr>
        <w:t xml:space="preserve"> work package leader,</w:t>
      </w:r>
      <w:r w:rsidR="007B42F1" w:rsidRPr="007B42F1">
        <w:rPr>
          <w:rFonts w:ascii="Verdana" w:hAnsi="Verdana"/>
          <w:bCs/>
          <w:sz w:val="18"/>
          <w:szCs w:val="18"/>
          <w:lang w:val="en-GB"/>
        </w:rPr>
        <w:t xml:space="preserve"> (PI</w:t>
      </w:r>
      <w:r w:rsidR="007B42F1">
        <w:rPr>
          <w:rFonts w:ascii="Verdana" w:hAnsi="Verdana"/>
          <w:bCs/>
          <w:sz w:val="18"/>
          <w:szCs w:val="18"/>
          <w:lang w:val="en-GB"/>
        </w:rPr>
        <w:t>:</w:t>
      </w:r>
      <w:r w:rsidR="007B42F1" w:rsidRPr="007B42F1">
        <w:rPr>
          <w:rFonts w:ascii="Verdana" w:hAnsi="Verdana"/>
          <w:bCs/>
          <w:sz w:val="18"/>
          <w:szCs w:val="18"/>
          <w:lang w:val="en-GB"/>
        </w:rPr>
        <w:t xml:space="preserve"> Prof.</w:t>
      </w:r>
      <w:r w:rsidR="007B42F1">
        <w:rPr>
          <w:rFonts w:ascii="Verdana" w:hAnsi="Verdana"/>
          <w:bCs/>
          <w:sz w:val="18"/>
          <w:szCs w:val="18"/>
          <w:lang w:val="en-GB"/>
        </w:rPr>
        <w:t xml:space="preserve"> </w:t>
      </w:r>
      <w:proofErr w:type="spellStart"/>
      <w:r w:rsidR="007B42F1">
        <w:rPr>
          <w:rFonts w:ascii="Verdana" w:hAnsi="Verdana"/>
          <w:bCs/>
          <w:sz w:val="18"/>
          <w:szCs w:val="18"/>
          <w:lang w:val="en-GB"/>
        </w:rPr>
        <w:t>dr.</w:t>
      </w:r>
      <w:proofErr w:type="spellEnd"/>
      <w:r w:rsidR="007B42F1" w:rsidRPr="007B42F1">
        <w:rPr>
          <w:rFonts w:ascii="Verdana" w:hAnsi="Verdana"/>
          <w:bCs/>
          <w:sz w:val="18"/>
          <w:szCs w:val="18"/>
          <w:lang w:val="en-GB"/>
        </w:rPr>
        <w:t xml:space="preserve"> Richard</w:t>
      </w:r>
      <w:r w:rsidR="007B42F1">
        <w:rPr>
          <w:rFonts w:ascii="Verdana" w:hAnsi="Verdana"/>
          <w:bCs/>
          <w:sz w:val="18"/>
          <w:szCs w:val="18"/>
          <w:lang w:val="en-GB"/>
        </w:rPr>
        <w:t xml:space="preserve"> Rogers, Media Studies</w:t>
      </w:r>
      <w:r w:rsidR="00A911FA">
        <w:rPr>
          <w:rFonts w:ascii="Verdana" w:hAnsi="Verdana"/>
          <w:bCs/>
          <w:sz w:val="18"/>
          <w:szCs w:val="18"/>
          <w:lang w:val="en-GB"/>
        </w:rPr>
        <w:t>, received good reviews, not funded</w:t>
      </w:r>
      <w:r w:rsidR="007B42F1" w:rsidRPr="007B42F1">
        <w:rPr>
          <w:rFonts w:ascii="Verdana" w:hAnsi="Verdana"/>
          <w:bCs/>
          <w:sz w:val="18"/>
          <w:szCs w:val="18"/>
          <w:lang w:val="en-GB"/>
        </w:rPr>
        <w:t>)</w:t>
      </w:r>
      <w:r w:rsidR="007B42F1">
        <w:rPr>
          <w:rFonts w:ascii="Verdana" w:hAnsi="Verdana"/>
          <w:bCs/>
          <w:sz w:val="18"/>
          <w:szCs w:val="18"/>
          <w:lang w:val="en-GB"/>
        </w:rPr>
        <w:t xml:space="preserve"> - </w:t>
      </w:r>
      <w:r w:rsidR="007B42F1" w:rsidRPr="007B42F1">
        <w:rPr>
          <w:rFonts w:ascii="Verdana" w:hAnsi="Verdana"/>
          <w:bCs/>
          <w:sz w:val="18"/>
          <w:szCs w:val="18"/>
          <w:lang w:val="en-GB"/>
        </w:rPr>
        <w:t xml:space="preserve">The </w:t>
      </w:r>
      <w:proofErr w:type="spellStart"/>
      <w:r w:rsidR="007B42F1" w:rsidRPr="007B42F1">
        <w:rPr>
          <w:rFonts w:ascii="Verdana" w:hAnsi="Verdana"/>
          <w:bCs/>
          <w:sz w:val="18"/>
          <w:szCs w:val="18"/>
          <w:lang w:val="en-GB"/>
        </w:rPr>
        <w:t>DAENa</w:t>
      </w:r>
      <w:proofErr w:type="spellEnd"/>
      <w:r w:rsidR="007B42F1" w:rsidRPr="007B42F1">
        <w:rPr>
          <w:rFonts w:ascii="Verdana" w:hAnsi="Verdana"/>
          <w:bCs/>
          <w:sz w:val="18"/>
          <w:szCs w:val="18"/>
          <w:lang w:val="en-GB"/>
        </w:rPr>
        <w:t xml:space="preserve"> (Disrupting Anti-Equality Narratives) project combines research expertise to understand the actors and processes contributing to the mainstreaming of extremist narratives and to apply this understanding to identify opportunities to impede its circulation.</w:t>
      </w:r>
    </w:p>
    <w:p w14:paraId="5A853B92" w14:textId="77777777" w:rsidR="00F1795F" w:rsidRPr="007B42F1" w:rsidRDefault="00F1795F" w:rsidP="00852BD1">
      <w:pPr>
        <w:rPr>
          <w:rFonts w:ascii="Verdana" w:hAnsi="Verdana"/>
          <w:bCs/>
          <w:sz w:val="18"/>
          <w:szCs w:val="18"/>
          <w:lang w:val="en-GB"/>
        </w:rPr>
      </w:pPr>
    </w:p>
    <w:p w14:paraId="017A375C" w14:textId="74E3FABD" w:rsidR="00852BD1" w:rsidRPr="00214667" w:rsidRDefault="00852BD1" w:rsidP="00A911FA">
      <w:pPr>
        <w:ind w:left="1418" w:hanging="1418"/>
        <w:rPr>
          <w:rFonts w:ascii="Verdana" w:hAnsi="Verdana"/>
          <w:sz w:val="18"/>
          <w:szCs w:val="18"/>
          <w:lang w:val="en-US"/>
        </w:rPr>
      </w:pPr>
      <w:r>
        <w:rPr>
          <w:rFonts w:asciiTheme="majorHAnsi" w:hAnsiTheme="majorHAnsi"/>
          <w:bCs/>
          <w:sz w:val="22"/>
          <w:szCs w:val="22"/>
          <w:lang w:val="en-GB"/>
        </w:rPr>
        <w:t>2019</w:t>
      </w:r>
      <w:r w:rsidR="00A911FA">
        <w:rPr>
          <w:rFonts w:asciiTheme="majorHAnsi" w:hAnsiTheme="majorHAnsi"/>
          <w:bCs/>
          <w:sz w:val="22"/>
          <w:szCs w:val="22"/>
          <w:lang w:val="en-GB"/>
        </w:rPr>
        <w:tab/>
      </w:r>
      <w:r w:rsidR="00A911FA" w:rsidRPr="00A911FA">
        <w:rPr>
          <w:rFonts w:ascii="Verdana" w:hAnsi="Verdana"/>
          <w:bCs/>
          <w:sz w:val="18"/>
          <w:szCs w:val="18"/>
          <w:lang w:val="en-GB"/>
        </w:rPr>
        <w:t>applied for</w:t>
      </w:r>
      <w:r w:rsidR="00A911FA" w:rsidRPr="00A911FA">
        <w:rPr>
          <w:rFonts w:ascii="Verdana" w:hAnsi="Verdana"/>
          <w:b/>
          <w:sz w:val="18"/>
          <w:szCs w:val="18"/>
          <w:lang w:val="en-GB"/>
        </w:rPr>
        <w:t xml:space="preserve"> </w:t>
      </w:r>
      <w:r w:rsidRPr="00A911FA">
        <w:rPr>
          <w:rFonts w:ascii="Verdana" w:hAnsi="Verdana"/>
          <w:sz w:val="18"/>
          <w:szCs w:val="18"/>
          <w:lang w:val="en-US"/>
        </w:rPr>
        <w:t xml:space="preserve">NORFACE grant application (reached </w:t>
      </w:r>
      <w:r w:rsidR="003F3F38" w:rsidRPr="00A911FA">
        <w:rPr>
          <w:rFonts w:ascii="Verdana" w:hAnsi="Verdana"/>
          <w:sz w:val="18"/>
          <w:szCs w:val="18"/>
          <w:lang w:val="en-US"/>
        </w:rPr>
        <w:t>final</w:t>
      </w:r>
      <w:r w:rsidRPr="00A911FA">
        <w:rPr>
          <w:rFonts w:ascii="Verdana" w:hAnsi="Verdana"/>
          <w:sz w:val="18"/>
          <w:szCs w:val="18"/>
          <w:lang w:val="en-US"/>
        </w:rPr>
        <w:t xml:space="preserve"> stage) </w:t>
      </w:r>
      <w:r w:rsidR="003F3F38" w:rsidRPr="00A911FA">
        <w:rPr>
          <w:rFonts w:ascii="Verdana" w:hAnsi="Verdana"/>
          <w:sz w:val="18"/>
          <w:szCs w:val="18"/>
          <w:lang w:val="en-US"/>
        </w:rPr>
        <w:t>for</w:t>
      </w:r>
      <w:r w:rsidRPr="00A911FA">
        <w:rPr>
          <w:rFonts w:ascii="Verdana" w:hAnsi="Verdana"/>
          <w:sz w:val="18"/>
          <w:szCs w:val="18"/>
          <w:lang w:val="en-US"/>
        </w:rPr>
        <w:t xml:space="preserve"> “Democratic Governance in a</w:t>
      </w:r>
      <w:r w:rsidR="00A911FA" w:rsidRPr="00A911FA">
        <w:rPr>
          <w:rFonts w:ascii="Verdana" w:hAnsi="Verdana"/>
          <w:sz w:val="18"/>
          <w:szCs w:val="18"/>
          <w:lang w:val="en-US"/>
        </w:rPr>
        <w:t xml:space="preserve"> </w:t>
      </w:r>
      <w:r w:rsidRPr="00A911FA">
        <w:rPr>
          <w:rFonts w:ascii="Verdana" w:hAnsi="Verdana"/>
          <w:sz w:val="18"/>
          <w:szCs w:val="18"/>
          <w:lang w:val="en-US"/>
        </w:rPr>
        <w:t>Turbulent Age,” to map the transnational dissemination of conspiracy theories</w:t>
      </w:r>
      <w:r w:rsidR="00A911FA" w:rsidRPr="00A911FA">
        <w:rPr>
          <w:rFonts w:ascii="Verdana" w:hAnsi="Verdana"/>
          <w:sz w:val="18"/>
          <w:szCs w:val="18"/>
          <w:lang w:val="en-US"/>
        </w:rPr>
        <w:t xml:space="preserve"> </w:t>
      </w:r>
      <w:r w:rsidRPr="00A911FA">
        <w:rPr>
          <w:rFonts w:ascii="Verdana" w:hAnsi="Verdana"/>
          <w:sz w:val="18"/>
          <w:szCs w:val="18"/>
          <w:lang w:val="en-US"/>
        </w:rPr>
        <w:t>via social media (Facebook)</w:t>
      </w:r>
    </w:p>
    <w:p w14:paraId="48AA6743" w14:textId="77777777" w:rsidR="00852BD1" w:rsidRPr="002F4977" w:rsidRDefault="00852BD1" w:rsidP="00852BD1">
      <w:pPr>
        <w:rPr>
          <w:rFonts w:ascii="Verdana" w:hAnsi="Verdana"/>
          <w:sz w:val="18"/>
          <w:szCs w:val="18"/>
          <w:lang w:val="en-US"/>
        </w:rPr>
      </w:pPr>
    </w:p>
    <w:p w14:paraId="4C4860F0" w14:textId="1807A198" w:rsidR="00852BD1" w:rsidRPr="002F4977" w:rsidRDefault="00852BD1" w:rsidP="00852BD1">
      <w:pPr>
        <w:rPr>
          <w:rFonts w:ascii="Verdana" w:hAnsi="Verdana"/>
          <w:sz w:val="18"/>
          <w:szCs w:val="18"/>
          <w:lang w:val="en-US"/>
        </w:rPr>
      </w:pPr>
      <w:r w:rsidRPr="002F4977">
        <w:rPr>
          <w:rFonts w:ascii="Verdana" w:hAnsi="Verdana"/>
          <w:sz w:val="18"/>
          <w:szCs w:val="18"/>
          <w:lang w:val="en-US"/>
        </w:rPr>
        <w:t>2019</w:t>
      </w:r>
      <w:r w:rsidRPr="002F4977">
        <w:rPr>
          <w:rFonts w:ascii="Verdana" w:hAnsi="Verdana"/>
          <w:sz w:val="18"/>
          <w:szCs w:val="18"/>
          <w:lang w:val="en-US"/>
        </w:rPr>
        <w:tab/>
        <w:t xml:space="preserve"> </w:t>
      </w:r>
      <w:r w:rsidRPr="002F4977">
        <w:rPr>
          <w:rFonts w:ascii="Verdana" w:hAnsi="Verdana"/>
          <w:sz w:val="18"/>
          <w:szCs w:val="18"/>
          <w:lang w:val="en-US"/>
        </w:rPr>
        <w:tab/>
        <w:t xml:space="preserve">COMENIUS grant </w:t>
      </w:r>
      <w:r>
        <w:rPr>
          <w:rFonts w:ascii="Verdana" w:hAnsi="Verdana"/>
          <w:sz w:val="18"/>
          <w:szCs w:val="18"/>
          <w:lang w:val="en-US"/>
        </w:rPr>
        <w:t xml:space="preserve">application </w:t>
      </w:r>
      <w:r w:rsidRPr="002F4977">
        <w:rPr>
          <w:rFonts w:ascii="Verdana" w:hAnsi="Verdana"/>
          <w:sz w:val="18"/>
          <w:szCs w:val="18"/>
          <w:lang w:val="en-US"/>
        </w:rPr>
        <w:t>(</w:t>
      </w:r>
      <w:r>
        <w:rPr>
          <w:rFonts w:ascii="Verdana" w:hAnsi="Verdana"/>
          <w:sz w:val="18"/>
          <w:szCs w:val="18"/>
          <w:lang w:val="en-US"/>
        </w:rPr>
        <w:t xml:space="preserve">reached </w:t>
      </w:r>
      <w:r w:rsidR="003F3F38">
        <w:rPr>
          <w:rFonts w:ascii="Verdana" w:hAnsi="Verdana"/>
          <w:sz w:val="18"/>
          <w:szCs w:val="18"/>
          <w:lang w:val="en-US"/>
        </w:rPr>
        <w:t>final</w:t>
      </w:r>
      <w:r>
        <w:rPr>
          <w:rFonts w:ascii="Verdana" w:hAnsi="Verdana"/>
          <w:sz w:val="18"/>
          <w:szCs w:val="18"/>
          <w:lang w:val="en-US"/>
        </w:rPr>
        <w:t xml:space="preserve"> stage</w:t>
      </w:r>
      <w:r w:rsidRPr="002F4977">
        <w:rPr>
          <w:rFonts w:ascii="Verdana" w:hAnsi="Verdana"/>
          <w:sz w:val="18"/>
          <w:szCs w:val="18"/>
          <w:lang w:val="en-US"/>
        </w:rPr>
        <w:t xml:space="preserve">) to integrate information literacy </w:t>
      </w:r>
      <w:r w:rsidRPr="002F4977">
        <w:rPr>
          <w:rFonts w:ascii="Verdana" w:hAnsi="Verdana"/>
          <w:sz w:val="18"/>
          <w:szCs w:val="18"/>
          <w:lang w:val="en-US"/>
        </w:rPr>
        <w:tab/>
      </w:r>
      <w:r w:rsidRPr="002F4977">
        <w:rPr>
          <w:rFonts w:ascii="Verdana" w:hAnsi="Verdana"/>
          <w:sz w:val="18"/>
          <w:szCs w:val="18"/>
          <w:lang w:val="en-US"/>
        </w:rPr>
        <w:tab/>
        <w:t xml:space="preserve">with the help of digital educational technology into the programs of the Faculty of </w:t>
      </w:r>
      <w:r w:rsidRPr="002F4977">
        <w:rPr>
          <w:rFonts w:ascii="Verdana" w:hAnsi="Verdana"/>
          <w:sz w:val="18"/>
          <w:szCs w:val="18"/>
          <w:lang w:val="en-US"/>
        </w:rPr>
        <w:tab/>
      </w:r>
      <w:r w:rsidRPr="002F4977">
        <w:rPr>
          <w:rFonts w:ascii="Verdana" w:hAnsi="Verdana"/>
          <w:sz w:val="18"/>
          <w:szCs w:val="18"/>
          <w:lang w:val="en-US"/>
        </w:rPr>
        <w:tab/>
        <w:t xml:space="preserve">Humanities </w:t>
      </w:r>
    </w:p>
    <w:p w14:paraId="0FBBB633" w14:textId="77777777" w:rsidR="00852BD1" w:rsidRPr="002F4977" w:rsidRDefault="00852BD1" w:rsidP="00852BD1">
      <w:pPr>
        <w:ind w:left="1440" w:hanging="1440"/>
        <w:rPr>
          <w:rFonts w:ascii="Verdana" w:hAnsi="Verdana"/>
          <w:sz w:val="18"/>
          <w:szCs w:val="18"/>
          <w:lang w:val="en-US"/>
        </w:rPr>
      </w:pPr>
    </w:p>
    <w:p w14:paraId="2F49824B" w14:textId="4539F221" w:rsidR="00852BD1" w:rsidRPr="00214667" w:rsidRDefault="00852BD1" w:rsidP="00852BD1">
      <w:pPr>
        <w:ind w:left="1440" w:hanging="1440"/>
        <w:rPr>
          <w:rFonts w:ascii="Verdana" w:hAnsi="Verdana"/>
          <w:iCs/>
          <w:sz w:val="18"/>
          <w:szCs w:val="18"/>
          <w:lang w:val="en-US"/>
        </w:rPr>
      </w:pPr>
      <w:r w:rsidRPr="002F4977">
        <w:rPr>
          <w:rFonts w:ascii="Verdana" w:hAnsi="Verdana"/>
          <w:sz w:val="18"/>
          <w:szCs w:val="18"/>
          <w:lang w:val="en-US"/>
        </w:rPr>
        <w:t>2019</w:t>
      </w:r>
      <w:r w:rsidRPr="002F4977">
        <w:rPr>
          <w:rFonts w:ascii="Verdana" w:hAnsi="Verdana"/>
          <w:sz w:val="18"/>
          <w:szCs w:val="18"/>
          <w:lang w:val="en-US"/>
        </w:rPr>
        <w:tab/>
        <w:t xml:space="preserve">NIAS Individual Fellowship </w:t>
      </w:r>
      <w:r>
        <w:rPr>
          <w:rFonts w:ascii="Verdana" w:hAnsi="Verdana"/>
          <w:sz w:val="18"/>
          <w:szCs w:val="18"/>
          <w:lang w:val="en-US"/>
        </w:rPr>
        <w:t>application (</w:t>
      </w:r>
      <w:r w:rsidR="00A911FA">
        <w:rPr>
          <w:rFonts w:ascii="Verdana" w:hAnsi="Verdana"/>
          <w:sz w:val="18"/>
          <w:szCs w:val="18"/>
          <w:lang w:val="en-US"/>
        </w:rPr>
        <w:t>not funded</w:t>
      </w:r>
      <w:r>
        <w:rPr>
          <w:rFonts w:ascii="Verdana" w:hAnsi="Verdana"/>
          <w:sz w:val="18"/>
          <w:szCs w:val="18"/>
          <w:lang w:val="en-US"/>
        </w:rPr>
        <w:t xml:space="preserve">) </w:t>
      </w:r>
      <w:r w:rsidRPr="002F4977">
        <w:rPr>
          <w:rFonts w:ascii="Verdana" w:hAnsi="Verdana"/>
          <w:sz w:val="18"/>
          <w:szCs w:val="18"/>
          <w:lang w:val="en-US"/>
        </w:rPr>
        <w:t xml:space="preserve">for </w:t>
      </w:r>
      <w:r w:rsidRPr="002F4977">
        <w:rPr>
          <w:rFonts w:ascii="Verdana" w:hAnsi="Verdana"/>
          <w:i/>
          <w:sz w:val="18"/>
          <w:szCs w:val="18"/>
          <w:lang w:val="en-US"/>
        </w:rPr>
        <w:t>Nationhood and the Image of the Gypsy</w:t>
      </w:r>
      <w:r>
        <w:rPr>
          <w:rFonts w:ascii="Verdana" w:hAnsi="Verdana"/>
          <w:iCs/>
          <w:sz w:val="18"/>
          <w:szCs w:val="18"/>
          <w:lang w:val="en-US"/>
        </w:rPr>
        <w:t xml:space="preserve">, a transnational comparative study of representations of the Roma in European culture </w:t>
      </w:r>
    </w:p>
    <w:p w14:paraId="321840D4" w14:textId="77777777" w:rsidR="00852BD1" w:rsidRPr="002F4977" w:rsidRDefault="00852BD1" w:rsidP="00852BD1">
      <w:pPr>
        <w:ind w:left="1440" w:hanging="1440"/>
        <w:rPr>
          <w:rFonts w:ascii="Verdana" w:hAnsi="Verdana"/>
          <w:sz w:val="18"/>
          <w:szCs w:val="18"/>
          <w:lang w:val="en-US"/>
        </w:rPr>
      </w:pPr>
    </w:p>
    <w:p w14:paraId="677BC6BA" w14:textId="77777777" w:rsidR="00852BD1" w:rsidRPr="002F4977" w:rsidRDefault="00852BD1" w:rsidP="00852BD1">
      <w:pPr>
        <w:ind w:left="1440" w:hanging="1440"/>
        <w:rPr>
          <w:rFonts w:ascii="Verdana" w:hAnsi="Verdana"/>
          <w:sz w:val="18"/>
          <w:szCs w:val="18"/>
          <w:lang w:val="en-US"/>
        </w:rPr>
      </w:pPr>
      <w:r w:rsidRPr="002F4977">
        <w:rPr>
          <w:rFonts w:ascii="Verdana" w:hAnsi="Verdana"/>
          <w:sz w:val="18"/>
          <w:szCs w:val="18"/>
          <w:lang w:val="en-US"/>
        </w:rPr>
        <w:t>2018</w:t>
      </w:r>
      <w:r w:rsidRPr="002F4977">
        <w:rPr>
          <w:rFonts w:ascii="Verdana" w:hAnsi="Verdana"/>
          <w:sz w:val="18"/>
          <w:szCs w:val="18"/>
          <w:lang w:val="en-US"/>
        </w:rPr>
        <w:tab/>
        <w:t xml:space="preserve">Research grant from the </w:t>
      </w:r>
      <w:r w:rsidRPr="002F4977">
        <w:rPr>
          <w:rFonts w:ascii="Verdana" w:hAnsi="Verdana"/>
          <w:i/>
          <w:sz w:val="18"/>
          <w:szCs w:val="18"/>
          <w:lang w:val="en-US"/>
        </w:rPr>
        <w:t xml:space="preserve">Research Innovation and Sustainability Fund </w:t>
      </w:r>
      <w:r w:rsidRPr="002F4977">
        <w:rPr>
          <w:rFonts w:ascii="Verdana" w:hAnsi="Verdana"/>
          <w:sz w:val="18"/>
          <w:szCs w:val="18"/>
          <w:lang w:val="en-US"/>
        </w:rPr>
        <w:t xml:space="preserve">(AIHR, </w:t>
      </w:r>
      <w:proofErr w:type="spellStart"/>
      <w:r w:rsidRPr="002F4977">
        <w:rPr>
          <w:rFonts w:ascii="Verdana" w:hAnsi="Verdana"/>
          <w:sz w:val="18"/>
          <w:szCs w:val="18"/>
          <w:lang w:val="en-US"/>
        </w:rPr>
        <w:t>UvA</w:t>
      </w:r>
      <w:proofErr w:type="spellEnd"/>
      <w:r w:rsidRPr="002F4977">
        <w:rPr>
          <w:rFonts w:ascii="Verdana" w:hAnsi="Verdana"/>
          <w:sz w:val="18"/>
          <w:szCs w:val="18"/>
          <w:lang w:val="en-US"/>
        </w:rPr>
        <w:t>) for time to complete a book and four articles</w:t>
      </w:r>
    </w:p>
    <w:p w14:paraId="1283B2E0" w14:textId="77777777" w:rsidR="00852BD1" w:rsidRPr="002F4977" w:rsidRDefault="00852BD1" w:rsidP="00852BD1">
      <w:pPr>
        <w:rPr>
          <w:rFonts w:ascii="Verdana" w:hAnsi="Verdana"/>
          <w:sz w:val="18"/>
          <w:szCs w:val="18"/>
          <w:lang w:val="en-US"/>
        </w:rPr>
      </w:pPr>
    </w:p>
    <w:p w14:paraId="61720507" w14:textId="77777777" w:rsidR="00852BD1" w:rsidRPr="002F4977" w:rsidRDefault="00852BD1" w:rsidP="00852BD1">
      <w:pPr>
        <w:rPr>
          <w:rFonts w:ascii="Verdana" w:hAnsi="Verdana"/>
          <w:sz w:val="18"/>
          <w:szCs w:val="18"/>
          <w:lang w:val="en-US"/>
        </w:rPr>
      </w:pPr>
      <w:r w:rsidRPr="002F4977">
        <w:rPr>
          <w:rFonts w:ascii="Verdana" w:hAnsi="Verdana"/>
          <w:sz w:val="18"/>
          <w:szCs w:val="18"/>
          <w:lang w:val="en-US"/>
        </w:rPr>
        <w:t>2018</w:t>
      </w:r>
      <w:r w:rsidRPr="002F4977">
        <w:rPr>
          <w:rFonts w:ascii="Verdana" w:hAnsi="Verdana"/>
          <w:sz w:val="18"/>
          <w:szCs w:val="18"/>
          <w:lang w:val="en-US"/>
        </w:rPr>
        <w:tab/>
      </w:r>
      <w:r w:rsidRPr="002F4977">
        <w:rPr>
          <w:rFonts w:ascii="Verdana" w:hAnsi="Verdana"/>
          <w:sz w:val="18"/>
          <w:szCs w:val="18"/>
          <w:lang w:val="en-US"/>
        </w:rPr>
        <w:tab/>
      </w:r>
      <w:r w:rsidRPr="002F4977">
        <w:rPr>
          <w:rFonts w:ascii="Verdana" w:hAnsi="Verdana"/>
          <w:i/>
          <w:sz w:val="18"/>
          <w:szCs w:val="18"/>
          <w:lang w:val="en-US"/>
        </w:rPr>
        <w:t xml:space="preserve">Cutting Edge </w:t>
      </w:r>
      <w:r w:rsidRPr="002F4977">
        <w:rPr>
          <w:rFonts w:ascii="Verdana" w:hAnsi="Verdana"/>
          <w:sz w:val="18"/>
          <w:szCs w:val="18"/>
          <w:lang w:val="en-US"/>
        </w:rPr>
        <w:t xml:space="preserve">grant (AIHR, </w:t>
      </w:r>
      <w:proofErr w:type="spellStart"/>
      <w:r w:rsidRPr="002F4977">
        <w:rPr>
          <w:rFonts w:ascii="Verdana" w:hAnsi="Verdana"/>
          <w:sz w:val="18"/>
          <w:szCs w:val="18"/>
          <w:lang w:val="en-US"/>
        </w:rPr>
        <w:t>UvA</w:t>
      </w:r>
      <w:proofErr w:type="spellEnd"/>
      <w:r w:rsidRPr="002F4977">
        <w:rPr>
          <w:rFonts w:ascii="Verdana" w:hAnsi="Verdana"/>
          <w:sz w:val="18"/>
          <w:szCs w:val="18"/>
          <w:lang w:val="en-US"/>
        </w:rPr>
        <w:t xml:space="preserve">) to organize an international consortium to </w:t>
      </w:r>
      <w:r w:rsidRPr="002F4977">
        <w:rPr>
          <w:rFonts w:ascii="Verdana" w:hAnsi="Verdana"/>
          <w:sz w:val="18"/>
          <w:szCs w:val="18"/>
          <w:lang w:val="en-US"/>
        </w:rPr>
        <w:tab/>
      </w:r>
      <w:r w:rsidRPr="002F4977">
        <w:rPr>
          <w:rFonts w:ascii="Verdana" w:hAnsi="Verdana"/>
          <w:sz w:val="18"/>
          <w:szCs w:val="18"/>
          <w:lang w:val="en-US"/>
        </w:rPr>
        <w:tab/>
      </w:r>
      <w:r w:rsidRPr="002F4977">
        <w:rPr>
          <w:rFonts w:ascii="Verdana" w:hAnsi="Verdana"/>
          <w:sz w:val="18"/>
          <w:szCs w:val="18"/>
          <w:lang w:val="en-US"/>
        </w:rPr>
        <w:tab/>
        <w:t xml:space="preserve">examine global relationships between nationalism and social media </w:t>
      </w:r>
    </w:p>
    <w:p w14:paraId="6E37CC96" w14:textId="77777777" w:rsidR="00852BD1" w:rsidRPr="002F4977" w:rsidRDefault="00852BD1" w:rsidP="00852BD1">
      <w:pPr>
        <w:rPr>
          <w:rFonts w:ascii="Verdana" w:hAnsi="Verdana"/>
          <w:sz w:val="18"/>
          <w:szCs w:val="18"/>
          <w:lang w:val="en-US"/>
        </w:rPr>
      </w:pPr>
    </w:p>
    <w:p w14:paraId="6DB077AC" w14:textId="77777777" w:rsidR="00852BD1" w:rsidRPr="002F4977" w:rsidRDefault="00852BD1" w:rsidP="00852BD1">
      <w:pPr>
        <w:ind w:left="1440" w:hanging="1440"/>
        <w:rPr>
          <w:rFonts w:ascii="Verdana" w:hAnsi="Verdana"/>
          <w:sz w:val="18"/>
          <w:szCs w:val="18"/>
          <w:lang w:val="en-US"/>
        </w:rPr>
      </w:pPr>
      <w:r w:rsidRPr="002F4977">
        <w:rPr>
          <w:rFonts w:ascii="Verdana" w:hAnsi="Verdana"/>
          <w:sz w:val="18"/>
          <w:szCs w:val="18"/>
          <w:lang w:val="en-US"/>
        </w:rPr>
        <w:t xml:space="preserve">2018 </w:t>
      </w:r>
      <w:r w:rsidRPr="002F4977">
        <w:rPr>
          <w:rFonts w:ascii="Verdana" w:hAnsi="Verdana"/>
          <w:sz w:val="18"/>
          <w:szCs w:val="18"/>
          <w:lang w:val="en-US"/>
        </w:rPr>
        <w:tab/>
        <w:t xml:space="preserve">BA </w:t>
      </w:r>
      <w:proofErr w:type="spellStart"/>
      <w:r w:rsidRPr="002F4977">
        <w:rPr>
          <w:rFonts w:ascii="Verdana" w:hAnsi="Verdana"/>
          <w:sz w:val="18"/>
          <w:szCs w:val="18"/>
          <w:lang w:val="en-US"/>
        </w:rPr>
        <w:t>Innovatieprogramma</w:t>
      </w:r>
      <w:proofErr w:type="spellEnd"/>
      <w:r w:rsidRPr="002F4977">
        <w:rPr>
          <w:rFonts w:ascii="Verdana" w:hAnsi="Verdana"/>
          <w:sz w:val="18"/>
          <w:szCs w:val="18"/>
          <w:lang w:val="en-US"/>
        </w:rPr>
        <w:t xml:space="preserve"> grant for Research-Based Teaching: “Teaching for REAL: Research Enhanced Active Learning”</w:t>
      </w:r>
    </w:p>
    <w:p w14:paraId="25EBF1F4" w14:textId="77777777" w:rsidR="00852BD1" w:rsidRPr="002F4977" w:rsidRDefault="00852BD1" w:rsidP="00852BD1">
      <w:pPr>
        <w:rPr>
          <w:rFonts w:ascii="Verdana" w:hAnsi="Verdana"/>
          <w:sz w:val="18"/>
          <w:szCs w:val="18"/>
          <w:lang w:val="en-US"/>
        </w:rPr>
      </w:pPr>
    </w:p>
    <w:p w14:paraId="67ADE9D7" w14:textId="77777777" w:rsidR="00852BD1" w:rsidRPr="002F4977" w:rsidRDefault="00852BD1" w:rsidP="00852BD1">
      <w:pPr>
        <w:ind w:left="1440" w:hanging="1440"/>
        <w:rPr>
          <w:rFonts w:ascii="Verdana" w:hAnsi="Verdana"/>
          <w:sz w:val="18"/>
          <w:szCs w:val="18"/>
          <w:lang w:val="en-US"/>
        </w:rPr>
      </w:pPr>
      <w:r w:rsidRPr="002F4977">
        <w:rPr>
          <w:rFonts w:ascii="Verdana" w:hAnsi="Verdana"/>
          <w:sz w:val="18"/>
          <w:szCs w:val="18"/>
          <w:lang w:val="en-US"/>
        </w:rPr>
        <w:t xml:space="preserve">2018 </w:t>
      </w:r>
      <w:r w:rsidRPr="002F4977">
        <w:rPr>
          <w:rFonts w:ascii="Verdana" w:hAnsi="Verdana"/>
          <w:sz w:val="18"/>
          <w:szCs w:val="18"/>
          <w:lang w:val="en-US"/>
        </w:rPr>
        <w:tab/>
        <w:t>Blended Learning teaching grant: “Flipped Lectures and Activating Learning for Engaged Large Classroom Teaching”</w:t>
      </w:r>
    </w:p>
    <w:p w14:paraId="15F0D2E5" w14:textId="77777777" w:rsidR="00852BD1" w:rsidRPr="002F4977" w:rsidRDefault="00852BD1" w:rsidP="00852BD1">
      <w:pPr>
        <w:rPr>
          <w:rFonts w:ascii="Verdana" w:hAnsi="Verdana"/>
          <w:sz w:val="18"/>
          <w:szCs w:val="18"/>
          <w:lang w:val="en-US"/>
        </w:rPr>
      </w:pPr>
    </w:p>
    <w:p w14:paraId="52D76359" w14:textId="7DB31786" w:rsidR="00852BD1" w:rsidRPr="002F4977" w:rsidRDefault="00852BD1" w:rsidP="00852BD1">
      <w:pPr>
        <w:ind w:left="1440" w:hanging="1440"/>
        <w:rPr>
          <w:rFonts w:ascii="Verdana" w:hAnsi="Verdana"/>
          <w:sz w:val="18"/>
          <w:szCs w:val="18"/>
          <w:lang w:val="en-US"/>
        </w:rPr>
      </w:pPr>
      <w:r w:rsidRPr="002F4977">
        <w:rPr>
          <w:rFonts w:ascii="Verdana" w:hAnsi="Verdana"/>
          <w:sz w:val="18"/>
          <w:szCs w:val="18"/>
          <w:lang w:val="en-US"/>
        </w:rPr>
        <w:t xml:space="preserve">2018 </w:t>
      </w:r>
      <w:r w:rsidRPr="002F4977">
        <w:rPr>
          <w:rFonts w:ascii="Verdana" w:hAnsi="Verdana"/>
          <w:sz w:val="18"/>
          <w:szCs w:val="18"/>
          <w:lang w:val="en-US"/>
        </w:rPr>
        <w:tab/>
        <w:t xml:space="preserve">KNAW Akademie Colloquium: </w:t>
      </w:r>
      <w:r w:rsidRPr="002F4977">
        <w:rPr>
          <w:rFonts w:ascii="Verdana" w:hAnsi="Verdana"/>
          <w:i/>
          <w:sz w:val="18"/>
          <w:szCs w:val="18"/>
          <w:lang w:val="en-US"/>
        </w:rPr>
        <w:t>Digital Reconstructions of Nationalism: Netizens and Social Media in a Global Context</w:t>
      </w:r>
      <w:r w:rsidRPr="002F4977">
        <w:rPr>
          <w:rFonts w:ascii="Verdana" w:hAnsi="Verdana"/>
          <w:sz w:val="18"/>
          <w:szCs w:val="18"/>
          <w:lang w:val="en-US"/>
        </w:rPr>
        <w:t xml:space="preserve"> </w:t>
      </w:r>
    </w:p>
    <w:p w14:paraId="2C0B241A" w14:textId="77777777" w:rsidR="00852BD1" w:rsidRPr="002F4977" w:rsidRDefault="00852BD1" w:rsidP="00852BD1">
      <w:pPr>
        <w:rPr>
          <w:rFonts w:ascii="Verdana" w:hAnsi="Verdana"/>
          <w:sz w:val="18"/>
          <w:szCs w:val="18"/>
          <w:lang w:val="en-US"/>
        </w:rPr>
      </w:pPr>
    </w:p>
    <w:p w14:paraId="21EC3C25" w14:textId="77777777" w:rsidR="003F3F38" w:rsidRPr="002F4977" w:rsidRDefault="00852BD1" w:rsidP="00852BD1">
      <w:pPr>
        <w:rPr>
          <w:rFonts w:ascii="Verdana" w:hAnsi="Verdana"/>
          <w:sz w:val="18"/>
          <w:szCs w:val="18"/>
          <w:lang w:val="en-US"/>
        </w:rPr>
      </w:pPr>
      <w:r w:rsidRPr="002F4977">
        <w:rPr>
          <w:rFonts w:ascii="Verdana" w:hAnsi="Verdana"/>
          <w:sz w:val="18"/>
          <w:szCs w:val="18"/>
          <w:lang w:val="en-US"/>
        </w:rPr>
        <w:t xml:space="preserve">2017 </w:t>
      </w:r>
      <w:r w:rsidRPr="002F4977">
        <w:rPr>
          <w:rFonts w:ascii="Verdana" w:hAnsi="Verdana"/>
          <w:sz w:val="18"/>
          <w:szCs w:val="18"/>
          <w:lang w:val="en-US"/>
        </w:rPr>
        <w:tab/>
      </w:r>
      <w:r w:rsidRPr="002F4977">
        <w:rPr>
          <w:rFonts w:ascii="Verdana" w:hAnsi="Verdana"/>
          <w:sz w:val="18"/>
          <w:szCs w:val="18"/>
          <w:lang w:val="en-US"/>
        </w:rPr>
        <w:tab/>
      </w:r>
      <w:r w:rsidRPr="002F4977">
        <w:rPr>
          <w:rFonts w:ascii="Verdana" w:hAnsi="Verdana"/>
          <w:i/>
          <w:sz w:val="18"/>
          <w:szCs w:val="18"/>
          <w:lang w:val="en-US"/>
        </w:rPr>
        <w:t xml:space="preserve">Research Subsidy </w:t>
      </w:r>
      <w:r w:rsidRPr="002F4977">
        <w:rPr>
          <w:rFonts w:ascii="Verdana" w:hAnsi="Verdana"/>
          <w:sz w:val="18"/>
          <w:szCs w:val="18"/>
          <w:lang w:val="en-US"/>
        </w:rPr>
        <w:t xml:space="preserve">grant (ARTES, </w:t>
      </w:r>
      <w:proofErr w:type="spellStart"/>
      <w:r w:rsidRPr="002F4977">
        <w:rPr>
          <w:rFonts w:ascii="Verdana" w:hAnsi="Verdana"/>
          <w:sz w:val="18"/>
          <w:szCs w:val="18"/>
          <w:lang w:val="en-US"/>
        </w:rPr>
        <w:t>UvA</w:t>
      </w:r>
      <w:proofErr w:type="spellEnd"/>
      <w:r w:rsidRPr="002F4977">
        <w:rPr>
          <w:rFonts w:ascii="Verdana" w:hAnsi="Verdana"/>
          <w:sz w:val="18"/>
          <w:szCs w:val="18"/>
          <w:lang w:val="en-US"/>
        </w:rPr>
        <w:t xml:space="preserve">) to organize a conference on digital media </w:t>
      </w:r>
    </w:p>
    <w:p w14:paraId="4274B9F5" w14:textId="748F4DC2" w:rsidR="00852BD1" w:rsidRPr="002F4977" w:rsidRDefault="003F3F38" w:rsidP="00852BD1">
      <w:pPr>
        <w:rPr>
          <w:rFonts w:ascii="Verdana" w:hAnsi="Verdana"/>
          <w:sz w:val="18"/>
          <w:szCs w:val="18"/>
          <w:lang w:val="en-US"/>
        </w:rPr>
      </w:pPr>
      <w:r w:rsidRPr="002F4977">
        <w:rPr>
          <w:rFonts w:ascii="Verdana" w:hAnsi="Verdana"/>
          <w:sz w:val="18"/>
          <w:szCs w:val="18"/>
          <w:lang w:val="en-US"/>
        </w:rPr>
        <w:tab/>
      </w:r>
      <w:r w:rsidRPr="002F4977">
        <w:rPr>
          <w:rFonts w:ascii="Verdana" w:hAnsi="Verdana"/>
          <w:sz w:val="18"/>
          <w:szCs w:val="18"/>
          <w:lang w:val="en-US"/>
        </w:rPr>
        <w:tab/>
      </w:r>
      <w:r w:rsidR="00852BD1" w:rsidRPr="002F4977">
        <w:rPr>
          <w:rFonts w:ascii="Verdana" w:hAnsi="Verdana"/>
          <w:sz w:val="18"/>
          <w:szCs w:val="18"/>
          <w:lang w:val="en-US"/>
        </w:rPr>
        <w:t>and new nationalism</w:t>
      </w:r>
    </w:p>
    <w:p w14:paraId="130ED4E8" w14:textId="77777777" w:rsidR="00852BD1" w:rsidRPr="002F4977" w:rsidRDefault="00852BD1" w:rsidP="00852BD1">
      <w:pPr>
        <w:rPr>
          <w:rFonts w:ascii="Verdana" w:hAnsi="Verdana"/>
          <w:sz w:val="18"/>
          <w:szCs w:val="18"/>
          <w:lang w:val="en-US"/>
        </w:rPr>
      </w:pPr>
    </w:p>
    <w:p w14:paraId="3B0A8726" w14:textId="1D027E26" w:rsidR="00852BD1" w:rsidRPr="002F4977" w:rsidRDefault="00852BD1" w:rsidP="00852BD1">
      <w:pPr>
        <w:rPr>
          <w:rFonts w:ascii="Verdana" w:hAnsi="Verdana"/>
          <w:sz w:val="18"/>
          <w:szCs w:val="18"/>
          <w:lang w:val="en-US"/>
        </w:rPr>
      </w:pPr>
      <w:r w:rsidRPr="002F4977">
        <w:rPr>
          <w:rFonts w:ascii="Verdana" w:hAnsi="Verdana"/>
          <w:sz w:val="18"/>
          <w:szCs w:val="18"/>
          <w:lang w:val="en-US"/>
        </w:rPr>
        <w:t xml:space="preserve">2016 </w:t>
      </w:r>
      <w:r w:rsidRPr="002F4977">
        <w:rPr>
          <w:rFonts w:ascii="Verdana" w:hAnsi="Verdana"/>
          <w:sz w:val="18"/>
          <w:szCs w:val="18"/>
          <w:lang w:val="en-US"/>
        </w:rPr>
        <w:tab/>
      </w:r>
      <w:r w:rsidRPr="002F4977">
        <w:rPr>
          <w:rFonts w:ascii="Verdana" w:hAnsi="Verdana"/>
          <w:sz w:val="18"/>
          <w:szCs w:val="18"/>
          <w:lang w:val="en-US"/>
        </w:rPr>
        <w:tab/>
      </w:r>
      <w:r w:rsidRPr="002F4977">
        <w:rPr>
          <w:rFonts w:ascii="Verdana" w:hAnsi="Verdana"/>
          <w:i/>
          <w:sz w:val="18"/>
          <w:szCs w:val="18"/>
          <w:lang w:val="en-US"/>
        </w:rPr>
        <w:t xml:space="preserve">Research Subsidy </w:t>
      </w:r>
      <w:r w:rsidRPr="002F4977">
        <w:rPr>
          <w:rFonts w:ascii="Verdana" w:hAnsi="Verdana"/>
          <w:sz w:val="18"/>
          <w:szCs w:val="18"/>
          <w:lang w:val="en-US"/>
        </w:rPr>
        <w:t xml:space="preserve">grant (ARTES, </w:t>
      </w:r>
      <w:proofErr w:type="spellStart"/>
      <w:r w:rsidRPr="002F4977">
        <w:rPr>
          <w:rFonts w:ascii="Verdana" w:hAnsi="Verdana"/>
          <w:sz w:val="18"/>
          <w:szCs w:val="18"/>
          <w:lang w:val="en-US"/>
        </w:rPr>
        <w:t>UvA</w:t>
      </w:r>
      <w:proofErr w:type="spellEnd"/>
      <w:r w:rsidRPr="002F4977">
        <w:rPr>
          <w:rFonts w:ascii="Verdana" w:hAnsi="Verdana"/>
          <w:sz w:val="18"/>
          <w:szCs w:val="18"/>
          <w:lang w:val="en-US"/>
        </w:rPr>
        <w:t xml:space="preserve">) to organize a conference on </w:t>
      </w:r>
      <w:r w:rsidRPr="002F4977">
        <w:rPr>
          <w:rFonts w:ascii="Verdana" w:hAnsi="Verdana"/>
          <w:sz w:val="18"/>
          <w:szCs w:val="18"/>
          <w:lang w:val="en-US"/>
        </w:rPr>
        <w:tab/>
      </w:r>
      <w:r w:rsidRPr="002F4977">
        <w:rPr>
          <w:rFonts w:ascii="Verdana" w:hAnsi="Verdana"/>
          <w:sz w:val="18"/>
          <w:szCs w:val="18"/>
          <w:lang w:val="en-US"/>
        </w:rPr>
        <w:tab/>
      </w:r>
      <w:r w:rsidRPr="002F4977">
        <w:rPr>
          <w:rFonts w:ascii="Verdana" w:hAnsi="Verdana"/>
          <w:sz w:val="18"/>
          <w:szCs w:val="18"/>
          <w:lang w:val="en-US"/>
        </w:rPr>
        <w:tab/>
      </w:r>
      <w:r w:rsidR="001D55BF">
        <w:rPr>
          <w:rFonts w:ascii="Verdana" w:hAnsi="Verdana"/>
          <w:sz w:val="18"/>
          <w:szCs w:val="18"/>
          <w:lang w:val="en-US"/>
        </w:rPr>
        <w:tab/>
      </w:r>
      <w:r w:rsidRPr="002F4977">
        <w:rPr>
          <w:rFonts w:ascii="Verdana" w:hAnsi="Verdana"/>
          <w:sz w:val="18"/>
          <w:szCs w:val="18"/>
          <w:lang w:val="en-US"/>
        </w:rPr>
        <w:t xml:space="preserve">participatory digital media and political feelings (co-organized with Dr. Sudha </w:t>
      </w:r>
      <w:r w:rsidRPr="002F4977">
        <w:rPr>
          <w:rFonts w:ascii="Verdana" w:hAnsi="Verdana"/>
          <w:sz w:val="18"/>
          <w:szCs w:val="18"/>
          <w:lang w:val="en-US"/>
        </w:rPr>
        <w:tab/>
      </w:r>
      <w:r w:rsidRPr="002F4977">
        <w:rPr>
          <w:rFonts w:ascii="Verdana" w:hAnsi="Verdana"/>
          <w:sz w:val="18"/>
          <w:szCs w:val="18"/>
          <w:lang w:val="en-US"/>
        </w:rPr>
        <w:tab/>
      </w:r>
      <w:r w:rsidRPr="002F4977">
        <w:rPr>
          <w:rFonts w:ascii="Verdana" w:hAnsi="Verdana"/>
          <w:sz w:val="18"/>
          <w:szCs w:val="18"/>
          <w:lang w:val="en-US"/>
        </w:rPr>
        <w:tab/>
        <w:t xml:space="preserve">Rajagopalan) </w:t>
      </w:r>
      <w:r w:rsidRPr="002F4977">
        <w:rPr>
          <w:rFonts w:ascii="Verdana" w:hAnsi="Verdana"/>
          <w:i/>
          <w:sz w:val="18"/>
          <w:szCs w:val="18"/>
          <w:lang w:val="en-US"/>
        </w:rPr>
        <w:t xml:space="preserve"> </w:t>
      </w:r>
    </w:p>
    <w:p w14:paraId="1DEF7F7E" w14:textId="77777777" w:rsidR="00852BD1" w:rsidRPr="002F4977" w:rsidRDefault="00852BD1" w:rsidP="00852BD1">
      <w:pPr>
        <w:rPr>
          <w:rFonts w:ascii="Verdana" w:hAnsi="Verdana"/>
          <w:sz w:val="18"/>
          <w:szCs w:val="18"/>
          <w:lang w:val="en-US"/>
        </w:rPr>
      </w:pPr>
    </w:p>
    <w:p w14:paraId="07FAD194" w14:textId="77777777" w:rsidR="00852BD1" w:rsidRPr="002F4977" w:rsidRDefault="00852BD1" w:rsidP="00852BD1">
      <w:pPr>
        <w:ind w:left="1440" w:hanging="1440"/>
        <w:rPr>
          <w:rFonts w:ascii="Verdana" w:hAnsi="Verdana"/>
          <w:sz w:val="18"/>
          <w:szCs w:val="18"/>
          <w:lang w:val="en-US"/>
        </w:rPr>
      </w:pPr>
      <w:r w:rsidRPr="002F4977">
        <w:rPr>
          <w:rFonts w:ascii="Verdana" w:hAnsi="Verdana"/>
          <w:sz w:val="18"/>
          <w:szCs w:val="18"/>
          <w:lang w:val="en-US"/>
        </w:rPr>
        <w:t xml:space="preserve">2009 </w:t>
      </w:r>
      <w:r w:rsidRPr="002F4977">
        <w:rPr>
          <w:rFonts w:ascii="Verdana" w:hAnsi="Verdana"/>
          <w:sz w:val="18"/>
          <w:szCs w:val="18"/>
          <w:lang w:val="en-US"/>
        </w:rPr>
        <w:tab/>
        <w:t>Postdoctoral Fellow, Study Platform for Interlocking Nationalisms, University of Amsterdam, Netherlands (6 months)</w:t>
      </w:r>
    </w:p>
    <w:p w14:paraId="3C46D536" w14:textId="77777777" w:rsidR="00852BD1" w:rsidRPr="002F4977" w:rsidRDefault="00852BD1" w:rsidP="00852BD1">
      <w:pPr>
        <w:rPr>
          <w:rFonts w:ascii="Verdana" w:hAnsi="Verdana"/>
          <w:sz w:val="18"/>
          <w:szCs w:val="18"/>
          <w:lang w:val="en-US"/>
        </w:rPr>
      </w:pPr>
    </w:p>
    <w:p w14:paraId="046E462C" w14:textId="77777777" w:rsidR="00852BD1" w:rsidRPr="002F4977" w:rsidRDefault="00852BD1" w:rsidP="00852BD1">
      <w:pPr>
        <w:ind w:left="1440" w:hanging="1440"/>
        <w:rPr>
          <w:rFonts w:ascii="Verdana" w:hAnsi="Verdana"/>
          <w:sz w:val="18"/>
          <w:szCs w:val="18"/>
          <w:lang w:val="en-US"/>
        </w:rPr>
      </w:pPr>
      <w:r w:rsidRPr="002F4977">
        <w:rPr>
          <w:rFonts w:ascii="Verdana" w:hAnsi="Verdana"/>
          <w:sz w:val="18"/>
          <w:szCs w:val="18"/>
          <w:lang w:val="en-US"/>
        </w:rPr>
        <w:t xml:space="preserve">2004-2008 </w:t>
      </w:r>
      <w:r w:rsidRPr="002F4977">
        <w:rPr>
          <w:rFonts w:ascii="Verdana" w:hAnsi="Verdana"/>
          <w:sz w:val="18"/>
          <w:szCs w:val="18"/>
          <w:lang w:val="en-US"/>
        </w:rPr>
        <w:tab/>
        <w:t>Ph.D. fellowship for individual project, Institute of Culture and History / Department of European Studies, University of Amsterdam, Netherlands</w:t>
      </w:r>
    </w:p>
    <w:p w14:paraId="1586B963" w14:textId="77777777" w:rsidR="00852BD1" w:rsidRPr="002F4977" w:rsidRDefault="00852BD1" w:rsidP="00852BD1">
      <w:pPr>
        <w:ind w:left="1440" w:hanging="1440"/>
        <w:rPr>
          <w:rFonts w:ascii="Verdana" w:hAnsi="Verdana"/>
          <w:sz w:val="18"/>
          <w:szCs w:val="18"/>
          <w:lang w:val="en-US"/>
        </w:rPr>
      </w:pPr>
    </w:p>
    <w:p w14:paraId="6C82D5AA" w14:textId="77777777" w:rsidR="00852BD1" w:rsidRPr="002F4977" w:rsidRDefault="00852BD1" w:rsidP="00852BD1">
      <w:pPr>
        <w:ind w:left="1440" w:hanging="1440"/>
        <w:rPr>
          <w:rFonts w:ascii="Verdana" w:hAnsi="Verdana"/>
          <w:sz w:val="18"/>
          <w:szCs w:val="18"/>
          <w:lang w:val="en-US"/>
        </w:rPr>
      </w:pPr>
      <w:r w:rsidRPr="002F4977">
        <w:rPr>
          <w:rFonts w:ascii="Verdana" w:hAnsi="Verdana"/>
          <w:sz w:val="18"/>
          <w:szCs w:val="18"/>
          <w:lang w:val="en-US"/>
        </w:rPr>
        <w:t xml:space="preserve">2003 </w:t>
      </w:r>
      <w:r w:rsidRPr="002F4977">
        <w:rPr>
          <w:rFonts w:ascii="Verdana" w:hAnsi="Verdana"/>
          <w:sz w:val="18"/>
          <w:szCs w:val="18"/>
          <w:lang w:val="en-US"/>
        </w:rPr>
        <w:tab/>
        <w:t>Grant from the Hungarian Academy of Sciences for a research project entitled “Aesthetic and Political Ideologies in Nineteenth-Century European Literature and Music” (OTKA)</w:t>
      </w:r>
    </w:p>
    <w:p w14:paraId="724BDEA1" w14:textId="77777777" w:rsidR="00852BD1" w:rsidRPr="002F4977" w:rsidRDefault="00852BD1" w:rsidP="00852BD1">
      <w:pPr>
        <w:ind w:left="1440" w:hanging="1440"/>
        <w:rPr>
          <w:rFonts w:ascii="Verdana" w:hAnsi="Verdana"/>
          <w:sz w:val="18"/>
          <w:szCs w:val="18"/>
          <w:lang w:val="en-US"/>
        </w:rPr>
      </w:pPr>
    </w:p>
    <w:p w14:paraId="63A8BAB3" w14:textId="77777777" w:rsidR="00852BD1" w:rsidRPr="002F4977" w:rsidRDefault="00852BD1" w:rsidP="00852BD1">
      <w:pPr>
        <w:ind w:left="1440" w:hanging="1440"/>
        <w:rPr>
          <w:rFonts w:ascii="Verdana" w:hAnsi="Verdana"/>
          <w:sz w:val="18"/>
          <w:szCs w:val="18"/>
          <w:lang w:val="en-US"/>
        </w:rPr>
      </w:pPr>
      <w:r w:rsidRPr="002F4977">
        <w:rPr>
          <w:rFonts w:ascii="Verdana" w:hAnsi="Verdana"/>
          <w:sz w:val="18"/>
          <w:szCs w:val="18"/>
          <w:lang w:val="en-US"/>
        </w:rPr>
        <w:t xml:space="preserve">2002 </w:t>
      </w:r>
      <w:r w:rsidRPr="002F4977">
        <w:rPr>
          <w:rFonts w:ascii="Verdana" w:hAnsi="Verdana"/>
          <w:sz w:val="18"/>
          <w:szCs w:val="18"/>
          <w:lang w:val="en-US"/>
        </w:rPr>
        <w:tab/>
        <w:t xml:space="preserve">Translator’s Grant from the Hungarian Ministry of Culture and Education for translating scholarly publications (namely Wolfgang </w:t>
      </w:r>
      <w:proofErr w:type="spellStart"/>
      <w:r w:rsidRPr="002F4977">
        <w:rPr>
          <w:rFonts w:ascii="Verdana" w:hAnsi="Verdana"/>
          <w:sz w:val="18"/>
          <w:szCs w:val="18"/>
          <w:lang w:val="en-US"/>
        </w:rPr>
        <w:t>Iser</w:t>
      </w:r>
      <w:proofErr w:type="spellEnd"/>
      <w:r w:rsidRPr="002F4977">
        <w:rPr>
          <w:rFonts w:ascii="Verdana" w:hAnsi="Verdana"/>
          <w:sz w:val="18"/>
          <w:szCs w:val="18"/>
          <w:lang w:val="en-US"/>
        </w:rPr>
        <w:t xml:space="preserve">, </w:t>
      </w:r>
      <w:r w:rsidRPr="002F4977">
        <w:rPr>
          <w:rFonts w:ascii="Verdana" w:hAnsi="Verdana"/>
          <w:i/>
          <w:sz w:val="18"/>
          <w:szCs w:val="18"/>
          <w:lang w:val="en-US"/>
        </w:rPr>
        <w:t>The Range of Interpretation</w:t>
      </w:r>
      <w:r w:rsidRPr="002F4977">
        <w:rPr>
          <w:rFonts w:ascii="Verdana" w:hAnsi="Verdana"/>
          <w:sz w:val="18"/>
          <w:szCs w:val="18"/>
          <w:lang w:val="en-US"/>
        </w:rPr>
        <w:t>, translated from English into Hungarian and published in 2004)</w:t>
      </w:r>
    </w:p>
    <w:p w14:paraId="122AAE82" w14:textId="77777777" w:rsidR="00852BD1" w:rsidRPr="002F4977" w:rsidRDefault="00852BD1" w:rsidP="00852BD1">
      <w:pPr>
        <w:ind w:left="1440" w:hanging="1440"/>
        <w:rPr>
          <w:rFonts w:ascii="Verdana" w:hAnsi="Verdana"/>
          <w:sz w:val="18"/>
          <w:szCs w:val="18"/>
          <w:lang w:val="en-US"/>
        </w:rPr>
      </w:pPr>
    </w:p>
    <w:p w14:paraId="0A757172" w14:textId="77777777" w:rsidR="00852BD1" w:rsidRPr="002F4977" w:rsidRDefault="00852BD1" w:rsidP="00852BD1">
      <w:pPr>
        <w:ind w:left="1440" w:hanging="1440"/>
        <w:rPr>
          <w:rFonts w:ascii="Verdana" w:hAnsi="Verdana"/>
          <w:sz w:val="18"/>
          <w:szCs w:val="18"/>
          <w:lang w:val="en-US"/>
        </w:rPr>
      </w:pPr>
      <w:r w:rsidRPr="002F4977">
        <w:rPr>
          <w:rFonts w:ascii="Verdana" w:hAnsi="Verdana"/>
          <w:sz w:val="18"/>
          <w:szCs w:val="18"/>
          <w:lang w:val="en-US"/>
        </w:rPr>
        <w:t>2000</w:t>
      </w:r>
      <w:r w:rsidRPr="002F4977">
        <w:rPr>
          <w:rFonts w:ascii="Verdana" w:hAnsi="Verdana"/>
          <w:sz w:val="18"/>
          <w:szCs w:val="18"/>
          <w:lang w:val="en-US"/>
        </w:rPr>
        <w:tab/>
        <w:t xml:space="preserve">Postgraduate Research Grant for a research project “The Ideological Web of Richard Wagner,” Department of Comparative Literature, </w:t>
      </w:r>
      <w:proofErr w:type="spellStart"/>
      <w:r w:rsidRPr="002F4977">
        <w:rPr>
          <w:rFonts w:ascii="Verdana" w:hAnsi="Verdana"/>
          <w:sz w:val="18"/>
          <w:szCs w:val="18"/>
          <w:lang w:val="en-US"/>
        </w:rPr>
        <w:t>Eötvös</w:t>
      </w:r>
      <w:proofErr w:type="spellEnd"/>
      <w:r w:rsidRPr="002F4977">
        <w:rPr>
          <w:rFonts w:ascii="Verdana" w:hAnsi="Verdana"/>
          <w:sz w:val="18"/>
          <w:szCs w:val="18"/>
          <w:lang w:val="en-US"/>
        </w:rPr>
        <w:t xml:space="preserve"> </w:t>
      </w:r>
      <w:proofErr w:type="spellStart"/>
      <w:r w:rsidRPr="002F4977">
        <w:rPr>
          <w:rFonts w:ascii="Verdana" w:hAnsi="Verdana"/>
          <w:sz w:val="18"/>
          <w:szCs w:val="18"/>
          <w:lang w:val="en-US"/>
        </w:rPr>
        <w:t>Loránd</w:t>
      </w:r>
      <w:proofErr w:type="spellEnd"/>
      <w:r w:rsidRPr="002F4977">
        <w:rPr>
          <w:rFonts w:ascii="Verdana" w:hAnsi="Verdana"/>
          <w:sz w:val="18"/>
          <w:szCs w:val="18"/>
          <w:lang w:val="en-US"/>
        </w:rPr>
        <w:t xml:space="preserve"> University, Budapest, Hungary </w:t>
      </w:r>
    </w:p>
    <w:p w14:paraId="568DC913" w14:textId="77777777" w:rsidR="00852BD1" w:rsidRPr="002F4977" w:rsidRDefault="00852BD1" w:rsidP="00852BD1">
      <w:pPr>
        <w:ind w:left="1440" w:hanging="1440"/>
        <w:rPr>
          <w:rFonts w:ascii="Verdana" w:hAnsi="Verdana"/>
          <w:sz w:val="18"/>
          <w:szCs w:val="18"/>
          <w:lang w:val="en-US"/>
        </w:rPr>
      </w:pPr>
      <w:r w:rsidRPr="002F4977">
        <w:rPr>
          <w:sz w:val="18"/>
          <w:szCs w:val="18"/>
          <w:lang w:val="en-US"/>
        </w:rPr>
        <w:t xml:space="preserve"> </w:t>
      </w:r>
    </w:p>
    <w:p w14:paraId="1867D39E" w14:textId="77777777" w:rsidR="00852BD1" w:rsidRPr="002F4977" w:rsidRDefault="00852BD1" w:rsidP="00852BD1">
      <w:pPr>
        <w:rPr>
          <w:rFonts w:ascii="Verdana" w:hAnsi="Verdana"/>
          <w:sz w:val="18"/>
          <w:szCs w:val="18"/>
          <w:lang w:val="en-US"/>
        </w:rPr>
      </w:pPr>
      <w:r w:rsidRPr="002F4977">
        <w:rPr>
          <w:rFonts w:ascii="Verdana" w:hAnsi="Verdana"/>
          <w:sz w:val="18"/>
          <w:szCs w:val="18"/>
          <w:lang w:val="en-US"/>
        </w:rPr>
        <w:t xml:space="preserve">1997, 1998 </w:t>
      </w:r>
      <w:r w:rsidRPr="002F4977">
        <w:rPr>
          <w:rFonts w:ascii="Verdana" w:hAnsi="Verdana"/>
          <w:sz w:val="18"/>
          <w:szCs w:val="18"/>
          <w:lang w:val="en-US"/>
        </w:rPr>
        <w:tab/>
        <w:t>Open Society Foundation Grants for excellence in scholarship</w:t>
      </w:r>
    </w:p>
    <w:p w14:paraId="622E1596" w14:textId="77777777" w:rsidR="00852BD1" w:rsidRPr="002F4977" w:rsidRDefault="00852BD1" w:rsidP="00852BD1">
      <w:pPr>
        <w:rPr>
          <w:rFonts w:ascii="Verdana" w:hAnsi="Verdana"/>
          <w:sz w:val="18"/>
          <w:szCs w:val="18"/>
          <w:lang w:val="en-US"/>
        </w:rPr>
      </w:pPr>
    </w:p>
    <w:p w14:paraId="1CFEF662" w14:textId="77777777" w:rsidR="00852BD1" w:rsidRPr="002F4977" w:rsidRDefault="00852BD1" w:rsidP="00852BD1">
      <w:pPr>
        <w:rPr>
          <w:rFonts w:ascii="Verdana" w:hAnsi="Verdana"/>
          <w:sz w:val="18"/>
          <w:szCs w:val="18"/>
          <w:lang w:val="en-US"/>
        </w:rPr>
      </w:pPr>
      <w:r w:rsidRPr="002F4977">
        <w:rPr>
          <w:rFonts w:ascii="Verdana" w:hAnsi="Verdana"/>
          <w:sz w:val="18"/>
          <w:szCs w:val="18"/>
          <w:lang w:val="en-US"/>
        </w:rPr>
        <w:t xml:space="preserve">1996 </w:t>
      </w:r>
      <w:r w:rsidRPr="002F4977">
        <w:rPr>
          <w:rFonts w:ascii="Verdana" w:hAnsi="Verdana"/>
          <w:sz w:val="18"/>
          <w:szCs w:val="18"/>
          <w:lang w:val="en-US"/>
        </w:rPr>
        <w:tab/>
      </w:r>
      <w:r w:rsidRPr="002F4977">
        <w:rPr>
          <w:rFonts w:ascii="Verdana" w:hAnsi="Verdana"/>
          <w:sz w:val="18"/>
          <w:szCs w:val="18"/>
          <w:lang w:val="en-US"/>
        </w:rPr>
        <w:tab/>
      </w:r>
      <w:proofErr w:type="spellStart"/>
      <w:r w:rsidRPr="002F4977">
        <w:rPr>
          <w:rFonts w:ascii="Verdana" w:hAnsi="Verdana"/>
          <w:sz w:val="18"/>
          <w:szCs w:val="18"/>
          <w:lang w:val="en-US"/>
        </w:rPr>
        <w:t>Kazinczy</w:t>
      </w:r>
      <w:proofErr w:type="spellEnd"/>
      <w:r w:rsidRPr="002F4977">
        <w:rPr>
          <w:rFonts w:ascii="Verdana" w:hAnsi="Verdana"/>
          <w:sz w:val="18"/>
          <w:szCs w:val="18"/>
          <w:lang w:val="en-US"/>
        </w:rPr>
        <w:t xml:space="preserve"> Award</w:t>
      </w:r>
      <w:r w:rsidRPr="002F4977">
        <w:rPr>
          <w:sz w:val="18"/>
          <w:szCs w:val="18"/>
          <w:lang w:val="en-US"/>
        </w:rPr>
        <w:t>,</w:t>
      </w:r>
      <w:r w:rsidRPr="002F4977">
        <w:rPr>
          <w:rFonts w:ascii="Verdana" w:hAnsi="Verdana"/>
          <w:sz w:val="18"/>
          <w:szCs w:val="18"/>
          <w:lang w:val="en-US"/>
        </w:rPr>
        <w:t xml:space="preserve"> Hungarian linguistics</w:t>
      </w:r>
    </w:p>
    <w:p w14:paraId="7C3ECDBD" w14:textId="77777777" w:rsidR="00852BD1" w:rsidRPr="002F4977" w:rsidRDefault="00852BD1" w:rsidP="00852BD1">
      <w:pPr>
        <w:rPr>
          <w:rFonts w:ascii="Verdana" w:hAnsi="Verdana"/>
          <w:sz w:val="18"/>
          <w:szCs w:val="18"/>
          <w:lang w:val="en-US"/>
        </w:rPr>
      </w:pPr>
    </w:p>
    <w:p w14:paraId="1067B816" w14:textId="77777777" w:rsidR="00852BD1" w:rsidRPr="00614E2F" w:rsidRDefault="00852BD1" w:rsidP="00852BD1">
      <w:pPr>
        <w:rPr>
          <w:rFonts w:ascii="Verdana" w:hAnsi="Verdana"/>
          <w:sz w:val="18"/>
          <w:szCs w:val="18"/>
          <w:lang w:val="hu-HU"/>
        </w:rPr>
      </w:pPr>
      <w:r w:rsidRPr="002F4977">
        <w:rPr>
          <w:rFonts w:ascii="Verdana" w:hAnsi="Verdana"/>
          <w:sz w:val="18"/>
          <w:szCs w:val="18"/>
          <w:lang w:val="en-US"/>
        </w:rPr>
        <w:t>1995</w:t>
      </w:r>
      <w:r w:rsidRPr="002F4977">
        <w:rPr>
          <w:rFonts w:ascii="Verdana" w:hAnsi="Verdana"/>
          <w:sz w:val="18"/>
          <w:szCs w:val="18"/>
          <w:lang w:val="en-US"/>
        </w:rPr>
        <w:tab/>
      </w:r>
      <w:r w:rsidRPr="002F4977">
        <w:rPr>
          <w:rFonts w:ascii="Verdana" w:hAnsi="Verdana"/>
          <w:sz w:val="18"/>
          <w:szCs w:val="18"/>
          <w:lang w:val="en-US"/>
        </w:rPr>
        <w:tab/>
        <w:t xml:space="preserve">Fodor </w:t>
      </w:r>
      <w:r>
        <w:rPr>
          <w:rFonts w:ascii="Verdana" w:hAnsi="Verdana"/>
          <w:sz w:val="18"/>
          <w:szCs w:val="18"/>
          <w:lang w:val="hu-HU"/>
        </w:rPr>
        <w:t xml:space="preserve">Éva </w:t>
      </w:r>
      <w:proofErr w:type="spellStart"/>
      <w:r>
        <w:rPr>
          <w:rFonts w:ascii="Verdana" w:hAnsi="Verdana"/>
          <w:sz w:val="18"/>
          <w:szCs w:val="18"/>
          <w:lang w:val="hu-HU"/>
        </w:rPr>
        <w:t>Award</w:t>
      </w:r>
      <w:proofErr w:type="spellEnd"/>
      <w:r>
        <w:rPr>
          <w:rFonts w:ascii="Verdana" w:hAnsi="Verdana"/>
          <w:sz w:val="18"/>
          <w:szCs w:val="18"/>
          <w:lang w:val="hu-HU"/>
        </w:rPr>
        <w:t xml:space="preserve">, </w:t>
      </w:r>
      <w:proofErr w:type="spellStart"/>
      <w:r>
        <w:rPr>
          <w:rFonts w:ascii="Verdana" w:hAnsi="Verdana"/>
          <w:sz w:val="18"/>
          <w:szCs w:val="18"/>
          <w:lang w:val="hu-HU"/>
        </w:rPr>
        <w:t>Hungarian</w:t>
      </w:r>
      <w:proofErr w:type="spellEnd"/>
      <w:r>
        <w:rPr>
          <w:rFonts w:ascii="Verdana" w:hAnsi="Verdana"/>
          <w:sz w:val="18"/>
          <w:szCs w:val="18"/>
          <w:lang w:val="hu-HU"/>
        </w:rPr>
        <w:t xml:space="preserve"> </w:t>
      </w:r>
      <w:proofErr w:type="spellStart"/>
      <w:r>
        <w:rPr>
          <w:rFonts w:ascii="Verdana" w:hAnsi="Verdana"/>
          <w:sz w:val="18"/>
          <w:szCs w:val="18"/>
          <w:lang w:val="hu-HU"/>
        </w:rPr>
        <w:t>literature</w:t>
      </w:r>
      <w:proofErr w:type="spellEnd"/>
    </w:p>
    <w:p w14:paraId="009713EE" w14:textId="760DD12C" w:rsidR="005F345C" w:rsidRDefault="005F345C" w:rsidP="00E54BE1">
      <w:pPr>
        <w:tabs>
          <w:tab w:val="left" w:pos="1560"/>
        </w:tabs>
        <w:spacing w:after="120"/>
        <w:ind w:left="-426" w:right="-573"/>
        <w:rPr>
          <w:rFonts w:asciiTheme="majorHAnsi" w:hAnsiTheme="majorHAnsi"/>
          <w:sz w:val="22"/>
          <w:szCs w:val="22"/>
          <w:lang w:val="en-GB"/>
        </w:rPr>
      </w:pPr>
    </w:p>
    <w:p w14:paraId="7FB61E50" w14:textId="77777777" w:rsidR="00C41200" w:rsidRPr="00385BA2" w:rsidRDefault="00C41200" w:rsidP="002D1335">
      <w:pPr>
        <w:tabs>
          <w:tab w:val="left" w:pos="1560"/>
        </w:tabs>
        <w:spacing w:after="120"/>
        <w:ind w:left="1554" w:right="-573" w:hanging="1980"/>
        <w:rPr>
          <w:rFonts w:asciiTheme="majorHAnsi" w:hAnsiTheme="majorHAnsi"/>
          <w:sz w:val="22"/>
          <w:szCs w:val="22"/>
          <w:lang w:val="en-GB"/>
        </w:rPr>
      </w:pPr>
    </w:p>
    <w:p w14:paraId="3EE4404B" w14:textId="77777777" w:rsidR="005F345C" w:rsidRPr="00136754" w:rsidRDefault="005F345C" w:rsidP="005F345C">
      <w:pPr>
        <w:pStyle w:val="IntenseQuote"/>
        <w:pBdr>
          <w:top w:val="single" w:sz="12" w:space="1" w:color="8EAADB" w:themeColor="accent1" w:themeTint="99"/>
          <w:bottom w:val="single" w:sz="18" w:space="1" w:color="8EAADB" w:themeColor="accent1" w:themeTint="99"/>
        </w:pBdr>
        <w:shd w:val="clear" w:color="auto" w:fill="B4C6E7" w:themeFill="accent1" w:themeFillTint="66"/>
        <w:tabs>
          <w:tab w:val="left" w:pos="1560"/>
        </w:tabs>
        <w:spacing w:before="0" w:after="120"/>
        <w:ind w:left="-425" w:right="-573"/>
        <w:rPr>
          <w:rFonts w:asciiTheme="majorHAnsi" w:hAnsiTheme="majorHAnsi" w:cstheme="majorHAnsi"/>
          <w:b/>
          <w:bCs/>
          <w:i w:val="0"/>
          <w:iCs w:val="0"/>
          <w:color w:val="FFFFFF" w:themeColor="background1"/>
          <w:sz w:val="36"/>
          <w:szCs w:val="36"/>
          <w:lang w:val="en-GB"/>
        </w:rPr>
      </w:pPr>
      <w:r w:rsidRPr="00136754">
        <w:rPr>
          <w:rFonts w:asciiTheme="majorHAnsi" w:hAnsiTheme="majorHAnsi" w:cstheme="majorHAnsi"/>
          <w:b/>
          <w:bCs/>
          <w:i w:val="0"/>
          <w:iCs w:val="0"/>
          <w:color w:val="FFFFFF" w:themeColor="background1"/>
          <w:sz w:val="36"/>
          <w:szCs w:val="36"/>
          <w:lang w:val="en-GB"/>
        </w:rPr>
        <w:t>Research</w:t>
      </w:r>
    </w:p>
    <w:p w14:paraId="558344E1" w14:textId="77777777" w:rsidR="005F345C" w:rsidRPr="00385BA2" w:rsidRDefault="005F345C" w:rsidP="005F345C">
      <w:pPr>
        <w:pStyle w:val="Heading2"/>
        <w:shd w:val="clear" w:color="auto" w:fill="B4C6E7" w:themeFill="accent1" w:themeFillTint="66"/>
        <w:tabs>
          <w:tab w:val="left" w:pos="1560"/>
        </w:tabs>
        <w:spacing w:before="0" w:after="120"/>
        <w:ind w:left="-426" w:right="-573"/>
        <w:rPr>
          <w:color w:val="FFFFFF" w:themeColor="background1"/>
          <w:sz w:val="28"/>
          <w:szCs w:val="28"/>
          <w:lang w:val="en-GB"/>
        </w:rPr>
      </w:pPr>
      <w:r w:rsidRPr="00385BA2">
        <w:rPr>
          <w:color w:val="FFFFFF" w:themeColor="background1"/>
          <w:sz w:val="28"/>
          <w:szCs w:val="28"/>
          <w:lang w:val="en-GB"/>
        </w:rPr>
        <w:t>Research projects</w:t>
      </w:r>
    </w:p>
    <w:p w14:paraId="7CDB6E28" w14:textId="107A3AA0" w:rsidR="00632EA0" w:rsidRDefault="00632EA0" w:rsidP="003F6CB8">
      <w:pPr>
        <w:tabs>
          <w:tab w:val="left" w:pos="1560"/>
        </w:tabs>
        <w:ind w:left="1554" w:right="-573" w:hanging="1979"/>
        <w:rPr>
          <w:rFonts w:cstheme="minorHAnsi"/>
          <w:sz w:val="22"/>
          <w:szCs w:val="22"/>
          <w:lang w:val="en-GB"/>
        </w:rPr>
      </w:pPr>
      <w:r>
        <w:rPr>
          <w:rFonts w:cstheme="minorHAnsi"/>
          <w:sz w:val="22"/>
          <w:szCs w:val="22"/>
          <w:lang w:val="en-GB"/>
        </w:rPr>
        <w:t>2023</w:t>
      </w:r>
      <w:r>
        <w:rPr>
          <w:rFonts w:cstheme="minorHAnsi"/>
          <w:sz w:val="22"/>
          <w:szCs w:val="22"/>
          <w:lang w:val="en-GB"/>
        </w:rPr>
        <w:tab/>
        <w:t>Emotions and Political Narratives – together with Prof. Ton Nijhuis (</w:t>
      </w:r>
      <w:proofErr w:type="spellStart"/>
      <w:r>
        <w:rPr>
          <w:rFonts w:cstheme="minorHAnsi"/>
          <w:sz w:val="22"/>
          <w:szCs w:val="22"/>
          <w:lang w:val="en-GB"/>
        </w:rPr>
        <w:t>UvA</w:t>
      </w:r>
      <w:proofErr w:type="spellEnd"/>
      <w:r>
        <w:rPr>
          <w:rFonts w:cstheme="minorHAnsi"/>
          <w:sz w:val="22"/>
          <w:szCs w:val="22"/>
          <w:lang w:val="en-GB"/>
        </w:rPr>
        <w:t xml:space="preserve">, </w:t>
      </w:r>
      <w:proofErr w:type="spellStart"/>
      <w:r>
        <w:rPr>
          <w:rFonts w:cstheme="minorHAnsi"/>
          <w:sz w:val="22"/>
          <w:szCs w:val="22"/>
          <w:lang w:val="en-GB"/>
        </w:rPr>
        <w:t>Duitsland</w:t>
      </w:r>
      <w:proofErr w:type="spellEnd"/>
      <w:r>
        <w:rPr>
          <w:rFonts w:cstheme="minorHAnsi"/>
          <w:sz w:val="22"/>
          <w:szCs w:val="22"/>
          <w:lang w:val="en-GB"/>
        </w:rPr>
        <w:t xml:space="preserve"> Institute) and a team of international partners</w:t>
      </w:r>
    </w:p>
    <w:p w14:paraId="5BDD0964" w14:textId="77777777" w:rsidR="00632EA0" w:rsidRDefault="00632EA0" w:rsidP="003F6CB8">
      <w:pPr>
        <w:tabs>
          <w:tab w:val="left" w:pos="1560"/>
        </w:tabs>
        <w:ind w:left="1554" w:right="-573" w:hanging="1979"/>
        <w:rPr>
          <w:rFonts w:cstheme="minorHAnsi"/>
          <w:sz w:val="22"/>
          <w:szCs w:val="22"/>
          <w:lang w:val="en-GB"/>
        </w:rPr>
      </w:pPr>
    </w:p>
    <w:p w14:paraId="72E4E056" w14:textId="49BE3372" w:rsidR="00755B77" w:rsidRDefault="00755B77" w:rsidP="003F6CB8">
      <w:pPr>
        <w:tabs>
          <w:tab w:val="left" w:pos="1560"/>
        </w:tabs>
        <w:ind w:left="1554" w:right="-573" w:hanging="1979"/>
        <w:rPr>
          <w:rFonts w:cstheme="minorHAnsi"/>
          <w:sz w:val="22"/>
          <w:szCs w:val="22"/>
          <w:lang w:val="en-GB"/>
        </w:rPr>
      </w:pPr>
      <w:r>
        <w:rPr>
          <w:rFonts w:cstheme="minorHAnsi"/>
          <w:sz w:val="22"/>
          <w:szCs w:val="22"/>
          <w:lang w:val="en-GB"/>
        </w:rPr>
        <w:t xml:space="preserve">2022- </w:t>
      </w:r>
      <w:r>
        <w:rPr>
          <w:rFonts w:cstheme="minorHAnsi"/>
          <w:sz w:val="22"/>
          <w:szCs w:val="22"/>
          <w:lang w:val="en-GB"/>
        </w:rPr>
        <w:tab/>
      </w:r>
      <w:r w:rsidRPr="00384B10">
        <w:rPr>
          <w:rFonts w:cstheme="minorHAnsi"/>
          <w:i/>
          <w:iCs/>
          <w:sz w:val="22"/>
          <w:szCs w:val="22"/>
          <w:lang w:val="en-GB"/>
        </w:rPr>
        <w:t>Evolution of Extremis Online</w:t>
      </w:r>
      <w:r>
        <w:rPr>
          <w:rFonts w:cstheme="minorHAnsi"/>
          <w:sz w:val="22"/>
          <w:szCs w:val="22"/>
          <w:lang w:val="en-GB"/>
        </w:rPr>
        <w:t xml:space="preserve"> – together with Prof. Richard Rogers, </w:t>
      </w:r>
      <w:proofErr w:type="spellStart"/>
      <w:r>
        <w:rPr>
          <w:rFonts w:cstheme="minorHAnsi"/>
          <w:sz w:val="22"/>
          <w:szCs w:val="22"/>
          <w:lang w:val="en-GB"/>
        </w:rPr>
        <w:t>Dr.</w:t>
      </w:r>
      <w:proofErr w:type="spellEnd"/>
      <w:r>
        <w:rPr>
          <w:rFonts w:cstheme="minorHAnsi"/>
          <w:sz w:val="22"/>
          <w:szCs w:val="22"/>
          <w:lang w:val="en-GB"/>
        </w:rPr>
        <w:t xml:space="preserve"> Marc </w:t>
      </w:r>
      <w:proofErr w:type="spellStart"/>
      <w:r>
        <w:rPr>
          <w:rFonts w:cstheme="minorHAnsi"/>
          <w:sz w:val="22"/>
          <w:szCs w:val="22"/>
          <w:lang w:val="en-GB"/>
        </w:rPr>
        <w:t>Tuters</w:t>
      </w:r>
      <w:proofErr w:type="spellEnd"/>
      <w:r w:rsidR="00632EA0">
        <w:rPr>
          <w:rFonts w:cstheme="minorHAnsi"/>
          <w:sz w:val="22"/>
          <w:szCs w:val="22"/>
          <w:lang w:val="en-GB"/>
        </w:rPr>
        <w:t xml:space="preserve"> (</w:t>
      </w:r>
      <w:proofErr w:type="spellStart"/>
      <w:r w:rsidR="00632EA0">
        <w:rPr>
          <w:rFonts w:cstheme="minorHAnsi"/>
          <w:sz w:val="22"/>
          <w:szCs w:val="22"/>
          <w:lang w:val="en-GB"/>
        </w:rPr>
        <w:t>UvA</w:t>
      </w:r>
      <w:proofErr w:type="spellEnd"/>
      <w:r w:rsidR="00632EA0">
        <w:rPr>
          <w:rFonts w:cstheme="minorHAnsi"/>
          <w:sz w:val="22"/>
          <w:szCs w:val="22"/>
          <w:lang w:val="en-GB"/>
        </w:rPr>
        <w:t xml:space="preserve">, Media Studies) and a team of international scholars  </w:t>
      </w:r>
    </w:p>
    <w:p w14:paraId="1634ED3D" w14:textId="77777777" w:rsidR="00755B77" w:rsidRDefault="00755B77" w:rsidP="003F6CB8">
      <w:pPr>
        <w:tabs>
          <w:tab w:val="left" w:pos="1560"/>
        </w:tabs>
        <w:ind w:left="1554" w:right="-573" w:hanging="1979"/>
        <w:rPr>
          <w:rFonts w:cstheme="minorHAnsi"/>
          <w:sz w:val="22"/>
          <w:szCs w:val="22"/>
          <w:lang w:val="en-GB"/>
        </w:rPr>
      </w:pPr>
    </w:p>
    <w:p w14:paraId="7FB80557" w14:textId="096AFE1D" w:rsidR="007D5126" w:rsidRDefault="007D5126" w:rsidP="003F6CB8">
      <w:pPr>
        <w:tabs>
          <w:tab w:val="left" w:pos="1560"/>
        </w:tabs>
        <w:ind w:left="1554" w:right="-573" w:hanging="1979"/>
        <w:rPr>
          <w:rFonts w:cstheme="minorHAnsi"/>
          <w:sz w:val="22"/>
          <w:szCs w:val="22"/>
          <w:lang w:val="en-GB"/>
        </w:rPr>
      </w:pPr>
      <w:r>
        <w:rPr>
          <w:rFonts w:cstheme="minorHAnsi"/>
          <w:sz w:val="22"/>
          <w:szCs w:val="22"/>
          <w:lang w:val="en-GB"/>
        </w:rPr>
        <w:t>2020-2022</w:t>
      </w:r>
      <w:r>
        <w:rPr>
          <w:rFonts w:cstheme="minorHAnsi"/>
          <w:sz w:val="22"/>
          <w:szCs w:val="22"/>
          <w:lang w:val="en-GB"/>
        </w:rPr>
        <w:tab/>
      </w:r>
      <w:r w:rsidRPr="00384B10">
        <w:rPr>
          <w:rFonts w:cstheme="minorHAnsi"/>
          <w:i/>
          <w:iCs/>
          <w:sz w:val="22"/>
          <w:szCs w:val="22"/>
          <w:lang w:val="en-GB"/>
        </w:rPr>
        <w:t>Covid-19 Pandemic and Nationalism in East-Central Europe</w:t>
      </w:r>
      <w:r>
        <w:rPr>
          <w:rFonts w:cstheme="minorHAnsi"/>
          <w:sz w:val="22"/>
          <w:szCs w:val="22"/>
          <w:lang w:val="en-GB"/>
        </w:rPr>
        <w:t xml:space="preserve"> – together with </w:t>
      </w:r>
      <w:proofErr w:type="spellStart"/>
      <w:r w:rsidR="00384B10">
        <w:rPr>
          <w:rFonts w:cstheme="minorHAnsi"/>
          <w:sz w:val="22"/>
          <w:szCs w:val="22"/>
          <w:lang w:val="en-GB"/>
        </w:rPr>
        <w:t>dr.</w:t>
      </w:r>
      <w:proofErr w:type="spellEnd"/>
      <w:r w:rsidR="00384B10">
        <w:rPr>
          <w:rFonts w:cstheme="minorHAnsi"/>
          <w:sz w:val="22"/>
          <w:szCs w:val="22"/>
          <w:lang w:val="en-GB"/>
        </w:rPr>
        <w:t xml:space="preserve"> </w:t>
      </w:r>
      <w:r>
        <w:rPr>
          <w:rFonts w:cstheme="minorHAnsi"/>
          <w:sz w:val="22"/>
          <w:szCs w:val="22"/>
          <w:lang w:val="en-GB"/>
        </w:rPr>
        <w:t xml:space="preserve">Adrian </w:t>
      </w:r>
      <w:proofErr w:type="spellStart"/>
      <w:r>
        <w:rPr>
          <w:rFonts w:cstheme="minorHAnsi"/>
          <w:sz w:val="22"/>
          <w:szCs w:val="22"/>
          <w:lang w:val="en-GB"/>
        </w:rPr>
        <w:t>Stoicescu</w:t>
      </w:r>
      <w:proofErr w:type="spellEnd"/>
      <w:r>
        <w:rPr>
          <w:rFonts w:cstheme="minorHAnsi"/>
          <w:sz w:val="22"/>
          <w:szCs w:val="22"/>
          <w:lang w:val="en-GB"/>
        </w:rPr>
        <w:t xml:space="preserve"> (University of Bucharest) </w:t>
      </w:r>
      <w:r w:rsidR="003F3F38">
        <w:rPr>
          <w:rFonts w:cstheme="minorHAnsi"/>
          <w:sz w:val="22"/>
          <w:szCs w:val="22"/>
          <w:lang w:val="en-GB"/>
        </w:rPr>
        <w:t>–</w:t>
      </w:r>
      <w:r>
        <w:rPr>
          <w:rFonts w:cstheme="minorHAnsi"/>
          <w:sz w:val="22"/>
          <w:szCs w:val="22"/>
          <w:lang w:val="en-GB"/>
        </w:rPr>
        <w:t xml:space="preserve"> </w:t>
      </w:r>
      <w:r w:rsidR="003F3F38">
        <w:rPr>
          <w:rFonts w:cstheme="minorHAnsi"/>
          <w:sz w:val="22"/>
          <w:szCs w:val="22"/>
          <w:lang w:val="en-GB"/>
        </w:rPr>
        <w:t>A</w:t>
      </w:r>
      <w:r>
        <w:rPr>
          <w:rFonts w:cstheme="minorHAnsi"/>
          <w:sz w:val="22"/>
          <w:szCs w:val="22"/>
          <w:lang w:val="en-GB"/>
        </w:rPr>
        <w:t xml:space="preserve">dvisory </w:t>
      </w:r>
      <w:r w:rsidR="003F3F38">
        <w:rPr>
          <w:rFonts w:cstheme="minorHAnsi"/>
          <w:sz w:val="22"/>
          <w:szCs w:val="22"/>
          <w:lang w:val="en-GB"/>
        </w:rPr>
        <w:t>B</w:t>
      </w:r>
      <w:r>
        <w:rPr>
          <w:rFonts w:cstheme="minorHAnsi"/>
          <w:sz w:val="22"/>
          <w:szCs w:val="22"/>
          <w:lang w:val="en-GB"/>
        </w:rPr>
        <w:t>oard</w:t>
      </w:r>
      <w:r w:rsidR="003F3F38">
        <w:rPr>
          <w:rFonts w:cstheme="minorHAnsi"/>
          <w:sz w:val="22"/>
          <w:szCs w:val="22"/>
          <w:lang w:val="en-GB"/>
        </w:rPr>
        <w:t>;</w:t>
      </w:r>
      <w:r>
        <w:rPr>
          <w:rFonts w:cstheme="minorHAnsi"/>
          <w:sz w:val="22"/>
          <w:szCs w:val="22"/>
          <w:lang w:val="en-GB"/>
        </w:rPr>
        <w:t xml:space="preserve"> the project resulted in workshops and a book to be published by the University of Bucharest Press in 2022</w:t>
      </w:r>
    </w:p>
    <w:p w14:paraId="2FB3D969" w14:textId="77777777" w:rsidR="007D5126" w:rsidRDefault="007D5126" w:rsidP="003F6CB8">
      <w:pPr>
        <w:tabs>
          <w:tab w:val="left" w:pos="1560"/>
        </w:tabs>
        <w:ind w:left="1554" w:right="-573" w:hanging="1979"/>
        <w:rPr>
          <w:rFonts w:cstheme="minorHAnsi"/>
          <w:sz w:val="22"/>
          <w:szCs w:val="22"/>
          <w:lang w:val="en-GB"/>
        </w:rPr>
      </w:pPr>
    </w:p>
    <w:p w14:paraId="372A27F6" w14:textId="17440B38" w:rsidR="003F6CB8" w:rsidRPr="003F6CB8" w:rsidRDefault="001A77D8" w:rsidP="003F6CB8">
      <w:pPr>
        <w:tabs>
          <w:tab w:val="left" w:pos="1560"/>
        </w:tabs>
        <w:ind w:left="1554" w:right="-573" w:hanging="1979"/>
        <w:rPr>
          <w:rFonts w:cstheme="minorHAnsi"/>
          <w:iCs/>
          <w:sz w:val="22"/>
          <w:szCs w:val="22"/>
          <w:lang w:val="en-GB"/>
        </w:rPr>
      </w:pPr>
      <w:r w:rsidRPr="003F6CB8">
        <w:rPr>
          <w:rFonts w:cstheme="minorHAnsi"/>
          <w:sz w:val="22"/>
          <w:szCs w:val="22"/>
          <w:lang w:val="en-GB"/>
        </w:rPr>
        <w:t>2018-2021</w:t>
      </w:r>
      <w:r w:rsidR="005F345C" w:rsidRPr="003F6CB8">
        <w:rPr>
          <w:rFonts w:cstheme="minorHAnsi"/>
          <w:sz w:val="22"/>
          <w:szCs w:val="22"/>
          <w:lang w:val="en-GB"/>
        </w:rPr>
        <w:tab/>
      </w:r>
      <w:r w:rsidR="00FE09A8" w:rsidRPr="00FE09A8">
        <w:rPr>
          <w:rFonts w:cstheme="minorHAnsi"/>
          <w:sz w:val="22"/>
          <w:szCs w:val="22"/>
          <w:u w:val="single"/>
          <w:lang w:val="en-GB"/>
        </w:rPr>
        <w:t>Project leader</w:t>
      </w:r>
      <w:r w:rsidR="00FE09A8">
        <w:rPr>
          <w:rFonts w:cstheme="minorHAnsi"/>
          <w:sz w:val="22"/>
          <w:szCs w:val="22"/>
          <w:lang w:val="en-GB"/>
        </w:rPr>
        <w:t xml:space="preserve"> - </w:t>
      </w:r>
      <w:r w:rsidRPr="007D5126">
        <w:rPr>
          <w:rFonts w:cstheme="minorHAnsi"/>
          <w:i/>
          <w:sz w:val="22"/>
          <w:szCs w:val="22"/>
          <w:lang w:val="en-GB"/>
        </w:rPr>
        <w:t>Digital Nationalism in a Transnational Context</w:t>
      </w:r>
      <w:r w:rsidR="0081768A" w:rsidRPr="003F6CB8">
        <w:rPr>
          <w:rFonts w:cstheme="minorHAnsi"/>
          <w:iCs/>
          <w:sz w:val="22"/>
          <w:szCs w:val="22"/>
          <w:lang w:val="en-GB"/>
        </w:rPr>
        <w:t xml:space="preserve">, </w:t>
      </w:r>
      <w:r w:rsidRPr="003F6CB8">
        <w:rPr>
          <w:rFonts w:cstheme="minorHAnsi"/>
          <w:iCs/>
          <w:sz w:val="22"/>
          <w:szCs w:val="22"/>
          <w:lang w:val="en-GB"/>
        </w:rPr>
        <w:t xml:space="preserve">University of Amsterdam – </w:t>
      </w:r>
      <w:r w:rsidR="003F6CB8" w:rsidRPr="003F6CB8">
        <w:rPr>
          <w:rFonts w:cstheme="minorHAnsi"/>
          <w:iCs/>
          <w:sz w:val="22"/>
          <w:szCs w:val="22"/>
          <w:lang w:val="en-GB"/>
        </w:rPr>
        <w:t>Main partners:</w:t>
      </w:r>
    </w:p>
    <w:p w14:paraId="27F6438E" w14:textId="674BC907" w:rsidR="005F345C" w:rsidRPr="003F6CB8" w:rsidRDefault="003F6CB8" w:rsidP="003F6CB8">
      <w:pPr>
        <w:tabs>
          <w:tab w:val="left" w:pos="1560"/>
        </w:tabs>
        <w:ind w:left="1554" w:right="-573" w:hanging="1979"/>
        <w:rPr>
          <w:rFonts w:cstheme="minorHAnsi"/>
          <w:iCs/>
          <w:sz w:val="22"/>
          <w:szCs w:val="22"/>
          <w:lang w:val="en-GB"/>
        </w:rPr>
      </w:pPr>
      <w:r w:rsidRPr="003F6CB8">
        <w:rPr>
          <w:rFonts w:cstheme="minorHAnsi"/>
          <w:sz w:val="22"/>
          <w:szCs w:val="22"/>
          <w:lang w:val="en-GB"/>
        </w:rPr>
        <w:tab/>
      </w:r>
      <w:r w:rsidR="001A77D8" w:rsidRPr="003F6CB8">
        <w:rPr>
          <w:rFonts w:cstheme="minorHAnsi"/>
          <w:iCs/>
          <w:sz w:val="22"/>
          <w:szCs w:val="22"/>
          <w:lang w:val="en-GB"/>
        </w:rPr>
        <w:t xml:space="preserve"> </w:t>
      </w:r>
      <w:proofErr w:type="spellStart"/>
      <w:r w:rsidR="001A77D8" w:rsidRPr="003F6CB8">
        <w:rPr>
          <w:rFonts w:cstheme="minorHAnsi"/>
          <w:iCs/>
          <w:sz w:val="22"/>
          <w:szCs w:val="22"/>
          <w:lang w:val="en-GB"/>
        </w:rPr>
        <w:t>Pál</w:t>
      </w:r>
      <w:proofErr w:type="spellEnd"/>
      <w:r w:rsidR="001A77D8" w:rsidRPr="003F6CB8">
        <w:rPr>
          <w:rFonts w:cstheme="minorHAnsi"/>
          <w:iCs/>
          <w:sz w:val="22"/>
          <w:szCs w:val="22"/>
          <w:lang w:val="en-GB"/>
        </w:rPr>
        <w:t xml:space="preserve"> </w:t>
      </w:r>
      <w:proofErr w:type="spellStart"/>
      <w:r w:rsidR="001A77D8" w:rsidRPr="003F6CB8">
        <w:rPr>
          <w:rFonts w:cstheme="minorHAnsi"/>
          <w:iCs/>
          <w:sz w:val="22"/>
          <w:szCs w:val="22"/>
          <w:lang w:val="en-GB"/>
        </w:rPr>
        <w:t>Nyíri</w:t>
      </w:r>
      <w:proofErr w:type="spellEnd"/>
      <w:r w:rsidR="001A77D8" w:rsidRPr="003F6CB8">
        <w:rPr>
          <w:rFonts w:cstheme="minorHAnsi"/>
          <w:iCs/>
          <w:sz w:val="22"/>
          <w:szCs w:val="22"/>
          <w:lang w:val="en-GB"/>
        </w:rPr>
        <w:t xml:space="preserve"> (Vrije Universiteit, Amsterdam), Florian Schneider (Leiden University), Catherine </w:t>
      </w:r>
      <w:proofErr w:type="spellStart"/>
      <w:r w:rsidR="001A77D8" w:rsidRPr="003F6CB8">
        <w:rPr>
          <w:rFonts w:cstheme="minorHAnsi"/>
          <w:iCs/>
          <w:sz w:val="22"/>
          <w:szCs w:val="22"/>
          <w:lang w:val="en-GB"/>
        </w:rPr>
        <w:t>Thorleifsson</w:t>
      </w:r>
      <w:proofErr w:type="spellEnd"/>
      <w:r w:rsidR="001A77D8" w:rsidRPr="003F6CB8">
        <w:rPr>
          <w:rFonts w:cstheme="minorHAnsi"/>
          <w:iCs/>
          <w:sz w:val="22"/>
          <w:szCs w:val="22"/>
          <w:lang w:val="en-GB"/>
        </w:rPr>
        <w:t xml:space="preserve"> (University of Oslo), </w:t>
      </w:r>
      <w:proofErr w:type="spellStart"/>
      <w:r w:rsidR="001A77D8" w:rsidRPr="003F6CB8">
        <w:rPr>
          <w:rFonts w:cstheme="minorHAnsi"/>
          <w:iCs/>
          <w:sz w:val="22"/>
          <w:szCs w:val="22"/>
          <w:lang w:val="en-GB"/>
        </w:rPr>
        <w:t>Eviane</w:t>
      </w:r>
      <w:proofErr w:type="spellEnd"/>
      <w:r w:rsidR="001A77D8" w:rsidRPr="003F6CB8">
        <w:rPr>
          <w:rFonts w:cstheme="minorHAnsi"/>
          <w:iCs/>
          <w:sz w:val="22"/>
          <w:szCs w:val="22"/>
          <w:lang w:val="en-GB"/>
        </w:rPr>
        <w:t xml:space="preserve"> </w:t>
      </w:r>
      <w:proofErr w:type="spellStart"/>
      <w:r w:rsidR="001A77D8" w:rsidRPr="003F6CB8">
        <w:rPr>
          <w:rFonts w:cstheme="minorHAnsi"/>
          <w:iCs/>
          <w:sz w:val="22"/>
          <w:szCs w:val="22"/>
          <w:lang w:val="en-GB"/>
        </w:rPr>
        <w:t>Leidig</w:t>
      </w:r>
      <w:proofErr w:type="spellEnd"/>
      <w:r w:rsidR="001A77D8" w:rsidRPr="003F6CB8">
        <w:rPr>
          <w:rFonts w:cstheme="minorHAnsi"/>
          <w:iCs/>
          <w:sz w:val="22"/>
          <w:szCs w:val="22"/>
          <w:lang w:val="en-GB"/>
        </w:rPr>
        <w:t xml:space="preserve"> (University of Oslo) </w:t>
      </w:r>
      <w:hyperlink r:id="rId27" w:history="1">
        <w:r w:rsidRPr="003F6CB8">
          <w:rPr>
            <w:rStyle w:val="Hyperlink"/>
            <w:rFonts w:cstheme="minorHAnsi"/>
            <w:iCs/>
            <w:sz w:val="22"/>
            <w:szCs w:val="22"/>
            <w:lang w:val="en-GB"/>
          </w:rPr>
          <w:t>https://artes.uva.nl/content/research-groups/nationalism-in-the-digital-age/nationalism-in-the-digital-age.html</w:t>
        </w:r>
      </w:hyperlink>
      <w:r w:rsidRPr="003F6CB8">
        <w:rPr>
          <w:rFonts w:cstheme="minorHAnsi"/>
          <w:iCs/>
          <w:sz w:val="22"/>
          <w:szCs w:val="22"/>
          <w:lang w:val="en-GB"/>
        </w:rPr>
        <w:t xml:space="preserve"> </w:t>
      </w:r>
    </w:p>
    <w:p w14:paraId="3AF7769F" w14:textId="10039FC5" w:rsidR="003F6CB8" w:rsidRDefault="003F6CB8" w:rsidP="003F6CB8">
      <w:pPr>
        <w:tabs>
          <w:tab w:val="left" w:pos="1560"/>
        </w:tabs>
        <w:ind w:left="1554" w:right="-573" w:hanging="1979"/>
        <w:rPr>
          <w:rFonts w:cstheme="minorHAnsi"/>
          <w:sz w:val="22"/>
          <w:szCs w:val="22"/>
          <w:lang w:val="en-GB"/>
        </w:rPr>
      </w:pPr>
      <w:r w:rsidRPr="003F6CB8">
        <w:rPr>
          <w:rFonts w:cstheme="minorHAnsi"/>
          <w:sz w:val="22"/>
          <w:szCs w:val="22"/>
          <w:lang w:val="en-GB"/>
        </w:rPr>
        <w:tab/>
        <w:t xml:space="preserve">- </w:t>
      </w:r>
      <w:r>
        <w:rPr>
          <w:rFonts w:cstheme="minorHAnsi"/>
          <w:sz w:val="22"/>
          <w:szCs w:val="22"/>
          <w:lang w:val="en-GB"/>
        </w:rPr>
        <w:t xml:space="preserve">International workshop and a special issue of the journal </w:t>
      </w:r>
      <w:r>
        <w:rPr>
          <w:rFonts w:cstheme="minorHAnsi"/>
          <w:i/>
          <w:iCs/>
          <w:sz w:val="22"/>
          <w:szCs w:val="22"/>
          <w:lang w:val="en-GB"/>
        </w:rPr>
        <w:t>Nations and Nationalism</w:t>
      </w:r>
      <w:r>
        <w:rPr>
          <w:rFonts w:cstheme="minorHAnsi"/>
          <w:sz w:val="22"/>
          <w:szCs w:val="22"/>
          <w:lang w:val="en-GB"/>
        </w:rPr>
        <w:t xml:space="preserve"> </w:t>
      </w:r>
      <w:r w:rsidRPr="003F6CB8">
        <w:rPr>
          <w:rFonts w:cstheme="minorHAnsi"/>
          <w:sz w:val="22"/>
          <w:szCs w:val="22"/>
          <w:lang w:val="en-GB"/>
        </w:rPr>
        <w:t xml:space="preserve"> </w:t>
      </w:r>
      <w:hyperlink r:id="rId28" w:history="1">
        <w:r w:rsidRPr="00864C94">
          <w:rPr>
            <w:rStyle w:val="Hyperlink"/>
            <w:rFonts w:cstheme="minorHAnsi"/>
            <w:sz w:val="22"/>
            <w:szCs w:val="22"/>
            <w:lang w:val="en-GB"/>
          </w:rPr>
          <w:t>https://onlinelibrary.wiley.com/doi/10.1111/nana.12778</w:t>
        </w:r>
      </w:hyperlink>
      <w:r>
        <w:rPr>
          <w:rFonts w:cstheme="minorHAnsi"/>
          <w:sz w:val="22"/>
          <w:szCs w:val="22"/>
          <w:lang w:val="en-GB"/>
        </w:rPr>
        <w:t xml:space="preserve"> </w:t>
      </w:r>
    </w:p>
    <w:p w14:paraId="7615076E" w14:textId="1FCAF003" w:rsidR="003F6CB8" w:rsidRDefault="003F6CB8" w:rsidP="003F6CB8">
      <w:pPr>
        <w:tabs>
          <w:tab w:val="left" w:pos="1560"/>
        </w:tabs>
        <w:ind w:left="1554" w:right="-573" w:hanging="1979"/>
        <w:rPr>
          <w:rFonts w:cstheme="minorHAnsi"/>
          <w:sz w:val="22"/>
          <w:szCs w:val="22"/>
          <w:lang w:val="en-GB"/>
        </w:rPr>
      </w:pPr>
    </w:p>
    <w:p w14:paraId="78614349" w14:textId="476A4D9E" w:rsidR="007D5126" w:rsidRPr="007D5126" w:rsidRDefault="003F6CB8" w:rsidP="003F6CB8">
      <w:pPr>
        <w:tabs>
          <w:tab w:val="left" w:pos="1560"/>
        </w:tabs>
        <w:ind w:left="1554" w:right="-573" w:hanging="1979"/>
        <w:rPr>
          <w:rFonts w:cstheme="minorHAnsi"/>
          <w:sz w:val="22"/>
          <w:szCs w:val="22"/>
          <w:u w:val="single"/>
          <w:lang w:val="en-GB"/>
        </w:rPr>
      </w:pPr>
      <w:r>
        <w:rPr>
          <w:rFonts w:cstheme="minorHAnsi"/>
          <w:sz w:val="22"/>
          <w:szCs w:val="22"/>
          <w:lang w:val="en-GB"/>
        </w:rPr>
        <w:t>2016-2018</w:t>
      </w:r>
      <w:r>
        <w:rPr>
          <w:rFonts w:cstheme="minorHAnsi"/>
          <w:sz w:val="22"/>
          <w:szCs w:val="22"/>
          <w:lang w:val="en-GB"/>
        </w:rPr>
        <w:tab/>
      </w:r>
      <w:r w:rsidRPr="007D5126">
        <w:rPr>
          <w:rFonts w:cstheme="minorHAnsi"/>
          <w:i/>
          <w:iCs/>
          <w:sz w:val="22"/>
          <w:szCs w:val="22"/>
          <w:lang w:val="en-GB"/>
        </w:rPr>
        <w:t>Opera and national mobilization in Central Europe</w:t>
      </w:r>
      <w:r w:rsidR="007D5126">
        <w:rPr>
          <w:rFonts w:cstheme="minorHAnsi"/>
          <w:sz w:val="22"/>
          <w:szCs w:val="22"/>
          <w:lang w:val="en-GB"/>
        </w:rPr>
        <w:t>, University of Amsterdam</w:t>
      </w:r>
    </w:p>
    <w:p w14:paraId="4766700B" w14:textId="70EBC6AB" w:rsidR="003F6CB8" w:rsidRDefault="007D5126" w:rsidP="003F6CB8">
      <w:pPr>
        <w:tabs>
          <w:tab w:val="left" w:pos="1560"/>
        </w:tabs>
        <w:ind w:left="1554" w:right="-573" w:hanging="1979"/>
        <w:rPr>
          <w:rFonts w:cstheme="minorHAnsi"/>
          <w:sz w:val="22"/>
          <w:szCs w:val="22"/>
          <w:lang w:val="en-GB"/>
        </w:rPr>
      </w:pPr>
      <w:r>
        <w:rPr>
          <w:rFonts w:cstheme="minorHAnsi"/>
          <w:sz w:val="22"/>
          <w:szCs w:val="22"/>
          <w:lang w:val="en-GB"/>
        </w:rPr>
        <w:tab/>
      </w:r>
      <w:r>
        <w:rPr>
          <w:rFonts w:cstheme="minorHAnsi"/>
          <w:sz w:val="22"/>
          <w:szCs w:val="22"/>
          <w:lang w:val="en-GB"/>
        </w:rPr>
        <w:tab/>
        <w:t xml:space="preserve">- </w:t>
      </w:r>
      <w:r w:rsidR="003F3F38">
        <w:rPr>
          <w:rFonts w:cstheme="minorHAnsi"/>
          <w:sz w:val="22"/>
          <w:szCs w:val="22"/>
          <w:lang w:val="en-GB"/>
        </w:rPr>
        <w:t xml:space="preserve">This </w:t>
      </w:r>
      <w:r w:rsidR="003F6CB8">
        <w:rPr>
          <w:rFonts w:cstheme="minorHAnsi"/>
          <w:sz w:val="22"/>
          <w:szCs w:val="22"/>
          <w:lang w:val="en-GB"/>
        </w:rPr>
        <w:t xml:space="preserve">resulted in </w:t>
      </w:r>
      <w:r>
        <w:rPr>
          <w:rFonts w:cstheme="minorHAnsi"/>
          <w:sz w:val="22"/>
          <w:szCs w:val="22"/>
          <w:lang w:val="en-GB"/>
        </w:rPr>
        <w:t>my</w:t>
      </w:r>
      <w:r w:rsidR="003F6CB8">
        <w:rPr>
          <w:rFonts w:cstheme="minorHAnsi"/>
          <w:sz w:val="22"/>
          <w:szCs w:val="22"/>
          <w:lang w:val="en-GB"/>
        </w:rPr>
        <w:t xml:space="preserve"> book </w:t>
      </w:r>
      <w:r w:rsidR="003F6CB8">
        <w:rPr>
          <w:rFonts w:cstheme="minorHAnsi"/>
          <w:i/>
          <w:iCs/>
          <w:sz w:val="22"/>
          <w:szCs w:val="22"/>
          <w:lang w:val="en-GB"/>
        </w:rPr>
        <w:t>Staging the Nation</w:t>
      </w:r>
      <w:r w:rsidR="003F6CB8">
        <w:rPr>
          <w:rFonts w:cstheme="minorHAnsi"/>
          <w:sz w:val="22"/>
          <w:szCs w:val="22"/>
          <w:lang w:val="en-GB"/>
        </w:rPr>
        <w:t xml:space="preserve"> </w:t>
      </w:r>
      <w:r>
        <w:rPr>
          <w:rFonts w:cstheme="minorHAnsi"/>
          <w:sz w:val="22"/>
          <w:szCs w:val="22"/>
          <w:lang w:val="en-GB"/>
        </w:rPr>
        <w:t>(2018)</w:t>
      </w:r>
    </w:p>
    <w:p w14:paraId="36EAE090" w14:textId="6BB5BD11" w:rsidR="007D5126" w:rsidRDefault="007D5126" w:rsidP="003F6CB8">
      <w:pPr>
        <w:tabs>
          <w:tab w:val="left" w:pos="1560"/>
        </w:tabs>
        <w:ind w:left="1554" w:right="-573" w:hanging="1979"/>
        <w:rPr>
          <w:rFonts w:cstheme="minorHAnsi"/>
          <w:sz w:val="22"/>
          <w:szCs w:val="22"/>
          <w:lang w:val="en-GB"/>
        </w:rPr>
      </w:pPr>
    </w:p>
    <w:p w14:paraId="0384ACCD" w14:textId="298945C9" w:rsidR="007D5126" w:rsidRPr="007D5126" w:rsidRDefault="007D5126" w:rsidP="007D5126">
      <w:pPr>
        <w:tabs>
          <w:tab w:val="left" w:pos="1560"/>
        </w:tabs>
        <w:ind w:left="1554" w:right="-573" w:hanging="1979"/>
        <w:rPr>
          <w:rFonts w:cstheme="minorHAnsi"/>
          <w:sz w:val="22"/>
          <w:szCs w:val="22"/>
          <w:lang w:val="en-US"/>
        </w:rPr>
      </w:pPr>
      <w:r>
        <w:rPr>
          <w:rFonts w:cstheme="minorHAnsi"/>
          <w:sz w:val="22"/>
          <w:szCs w:val="22"/>
          <w:lang w:val="en-GB"/>
        </w:rPr>
        <w:t>2009-2016</w:t>
      </w:r>
      <w:r>
        <w:rPr>
          <w:rFonts w:cstheme="minorHAnsi"/>
          <w:sz w:val="22"/>
          <w:szCs w:val="22"/>
          <w:lang w:val="en-GB"/>
        </w:rPr>
        <w:tab/>
      </w:r>
      <w:r w:rsidR="00FE09A8" w:rsidRPr="00FE09A8">
        <w:rPr>
          <w:rFonts w:cstheme="minorHAnsi"/>
          <w:sz w:val="22"/>
          <w:szCs w:val="22"/>
          <w:u w:val="single"/>
          <w:lang w:val="en-GB"/>
        </w:rPr>
        <w:t>Project leader</w:t>
      </w:r>
      <w:r w:rsidR="00FE09A8">
        <w:rPr>
          <w:rFonts w:cstheme="minorHAnsi"/>
          <w:sz w:val="22"/>
          <w:szCs w:val="22"/>
          <w:lang w:val="en-GB"/>
        </w:rPr>
        <w:t xml:space="preserve"> - </w:t>
      </w:r>
      <w:r w:rsidR="003F3F38">
        <w:rPr>
          <w:rFonts w:cstheme="minorHAnsi"/>
          <w:i/>
          <w:iCs/>
          <w:sz w:val="22"/>
          <w:szCs w:val="22"/>
          <w:lang w:val="en-GB"/>
        </w:rPr>
        <w:t>National Styles in</w:t>
      </w:r>
      <w:r w:rsidR="003F3F38" w:rsidRPr="003F3F38">
        <w:rPr>
          <w:rFonts w:cstheme="minorHAnsi"/>
          <w:i/>
          <w:iCs/>
          <w:sz w:val="22"/>
          <w:szCs w:val="22"/>
          <w:lang w:val="en-GB"/>
        </w:rPr>
        <w:t xml:space="preserve"> Music</w:t>
      </w:r>
      <w:r w:rsidR="003F3F38">
        <w:rPr>
          <w:rFonts w:cstheme="minorHAnsi"/>
          <w:sz w:val="22"/>
          <w:szCs w:val="22"/>
          <w:lang w:val="en-GB"/>
        </w:rPr>
        <w:t xml:space="preserve">. </w:t>
      </w:r>
      <w:r w:rsidRPr="003F3F38">
        <w:rPr>
          <w:rFonts w:cstheme="minorHAnsi"/>
          <w:sz w:val="22"/>
          <w:szCs w:val="22"/>
          <w:lang w:val="en-US"/>
        </w:rPr>
        <w:t>The</w:t>
      </w:r>
      <w:r w:rsidRPr="007D5126">
        <w:rPr>
          <w:rFonts w:cstheme="minorHAnsi"/>
          <w:sz w:val="22"/>
          <w:szCs w:val="22"/>
          <w:lang w:val="en-US"/>
        </w:rPr>
        <w:t xml:space="preserve"> task of this project was to study nineteenth-century music from the perspective of intellectual history; to do so in a Europe-wide comparative scope; to align the discursive and historical environment</w:t>
      </w:r>
      <w:r w:rsidR="003F3F38">
        <w:rPr>
          <w:rFonts w:cstheme="minorHAnsi"/>
          <w:sz w:val="22"/>
          <w:szCs w:val="22"/>
          <w:lang w:val="en-US"/>
        </w:rPr>
        <w:t>s</w:t>
      </w:r>
      <w:r w:rsidRPr="007D5126">
        <w:rPr>
          <w:rFonts w:cstheme="minorHAnsi"/>
          <w:sz w:val="22"/>
          <w:szCs w:val="22"/>
          <w:lang w:val="en-US"/>
        </w:rPr>
        <w:t xml:space="preserve"> in which musical pieces were conceived, composed</w:t>
      </w:r>
      <w:r w:rsidR="003F3F38">
        <w:rPr>
          <w:rFonts w:cstheme="minorHAnsi"/>
          <w:sz w:val="22"/>
          <w:szCs w:val="22"/>
          <w:lang w:val="en-US"/>
        </w:rPr>
        <w:t>,</w:t>
      </w:r>
      <w:r w:rsidRPr="007D5126">
        <w:rPr>
          <w:rFonts w:cstheme="minorHAnsi"/>
          <w:sz w:val="22"/>
          <w:szCs w:val="22"/>
          <w:lang w:val="en-US"/>
        </w:rPr>
        <w:t xml:space="preserve"> and performed; and to trace the influences and the spread of this vogue from composer to composer and from country to country. </w:t>
      </w:r>
      <w:r w:rsidRPr="007D5126">
        <w:rPr>
          <w:rFonts w:cstheme="minorHAnsi"/>
          <w:sz w:val="22"/>
          <w:szCs w:val="22"/>
          <w:lang w:val="en-US"/>
        </w:rPr>
        <w:br/>
        <w:t xml:space="preserve">This project was funded by the KNAW (Royal Netherlands Academy of Arts and Sciences). As part of this funding, a PhD candidate </w:t>
      </w:r>
      <w:r w:rsidR="003F3F38">
        <w:rPr>
          <w:rFonts w:cstheme="minorHAnsi"/>
          <w:sz w:val="22"/>
          <w:szCs w:val="22"/>
          <w:lang w:val="en-US"/>
        </w:rPr>
        <w:t>w</w:t>
      </w:r>
      <w:r w:rsidRPr="007D5126">
        <w:rPr>
          <w:rFonts w:cstheme="minorHAnsi"/>
          <w:sz w:val="22"/>
          <w:szCs w:val="22"/>
          <w:lang w:val="en-US"/>
        </w:rPr>
        <w:t xml:space="preserve">as appointed to work on the development of German national identity in relation to classical music. </w:t>
      </w:r>
    </w:p>
    <w:p w14:paraId="25E9A51E" w14:textId="4E1A4394" w:rsidR="007D5126" w:rsidRPr="00281576" w:rsidRDefault="007D5126" w:rsidP="007D5126">
      <w:pPr>
        <w:tabs>
          <w:tab w:val="left" w:pos="1560"/>
        </w:tabs>
        <w:ind w:left="1554" w:right="-573" w:hanging="1979"/>
        <w:rPr>
          <w:rFonts w:cstheme="minorHAnsi"/>
          <w:bCs/>
          <w:sz w:val="22"/>
          <w:szCs w:val="22"/>
          <w:lang w:val="en-US"/>
        </w:rPr>
      </w:pPr>
      <w:r w:rsidRPr="007D5126">
        <w:rPr>
          <w:rFonts w:cstheme="minorHAnsi"/>
          <w:sz w:val="22"/>
          <w:szCs w:val="22"/>
          <w:lang w:val="en-US"/>
        </w:rPr>
        <w:tab/>
      </w:r>
      <w:r w:rsidR="003F3F38">
        <w:rPr>
          <w:rFonts w:cstheme="minorHAnsi"/>
          <w:sz w:val="22"/>
          <w:szCs w:val="22"/>
          <w:lang w:val="en-US"/>
        </w:rPr>
        <w:t>This</w:t>
      </w:r>
      <w:r w:rsidRPr="007D5126">
        <w:rPr>
          <w:rFonts w:cstheme="minorHAnsi"/>
          <w:sz w:val="22"/>
          <w:szCs w:val="22"/>
          <w:lang w:val="en-US"/>
        </w:rPr>
        <w:t xml:space="preserve"> resulted in a  PhD dissertation (Kasper van </w:t>
      </w:r>
      <w:proofErr w:type="spellStart"/>
      <w:r w:rsidRPr="007D5126">
        <w:rPr>
          <w:rFonts w:cstheme="minorHAnsi"/>
          <w:sz w:val="22"/>
          <w:szCs w:val="22"/>
          <w:lang w:val="en-US"/>
        </w:rPr>
        <w:t>Kooten</w:t>
      </w:r>
      <w:proofErr w:type="spellEnd"/>
      <w:r w:rsidRPr="007D5126">
        <w:rPr>
          <w:rFonts w:cstheme="minorHAnsi"/>
          <w:sz w:val="22"/>
          <w:szCs w:val="22"/>
          <w:lang w:val="en-US"/>
        </w:rPr>
        <w:t xml:space="preserve">, </w:t>
      </w:r>
      <w:r w:rsidR="003F3F38">
        <w:rPr>
          <w:rFonts w:cstheme="minorHAnsi"/>
          <w:sz w:val="22"/>
          <w:szCs w:val="22"/>
          <w:lang w:val="en-US"/>
        </w:rPr>
        <w:t>“‘</w:t>
      </w:r>
      <w:r w:rsidRPr="007D5126">
        <w:rPr>
          <w:rFonts w:cstheme="minorHAnsi"/>
          <w:sz w:val="22"/>
          <w:szCs w:val="22"/>
          <w:lang w:val="en-US"/>
        </w:rPr>
        <w:t xml:space="preserve">Was </w:t>
      </w:r>
      <w:proofErr w:type="spellStart"/>
      <w:r w:rsidRPr="007D5126">
        <w:rPr>
          <w:rFonts w:cstheme="minorHAnsi"/>
          <w:sz w:val="22"/>
          <w:szCs w:val="22"/>
          <w:lang w:val="en-US"/>
        </w:rPr>
        <w:t>deutsch</w:t>
      </w:r>
      <w:proofErr w:type="spellEnd"/>
      <w:r w:rsidRPr="007D5126">
        <w:rPr>
          <w:rFonts w:cstheme="minorHAnsi"/>
          <w:sz w:val="22"/>
          <w:szCs w:val="22"/>
          <w:lang w:val="en-US"/>
        </w:rPr>
        <w:t xml:space="preserve"> und </w:t>
      </w:r>
      <w:proofErr w:type="spellStart"/>
      <w:r w:rsidRPr="007D5126">
        <w:rPr>
          <w:rFonts w:cstheme="minorHAnsi"/>
          <w:sz w:val="22"/>
          <w:szCs w:val="22"/>
          <w:lang w:val="en-US"/>
        </w:rPr>
        <w:t>echt</w:t>
      </w:r>
      <w:proofErr w:type="spellEnd"/>
      <w:r w:rsidRPr="007D5126">
        <w:rPr>
          <w:rFonts w:cstheme="minorHAnsi"/>
          <w:sz w:val="22"/>
          <w:szCs w:val="22"/>
          <w:lang w:val="en-US"/>
        </w:rPr>
        <w:t xml:space="preserve">…’: Articulating a German operatic identity, 1798-1876,” co-supervised with Prof. Joep </w:t>
      </w:r>
      <w:proofErr w:type="spellStart"/>
      <w:r w:rsidRPr="007D5126">
        <w:rPr>
          <w:rFonts w:cstheme="minorHAnsi"/>
          <w:sz w:val="22"/>
          <w:szCs w:val="22"/>
          <w:lang w:val="en-US"/>
        </w:rPr>
        <w:t>Leerssen</w:t>
      </w:r>
      <w:proofErr w:type="spellEnd"/>
      <w:r w:rsidRPr="007D5126">
        <w:rPr>
          <w:rFonts w:cstheme="minorHAnsi"/>
          <w:sz w:val="22"/>
          <w:szCs w:val="22"/>
          <w:lang w:val="en-US"/>
        </w:rPr>
        <w:t>, defended September 2016</w:t>
      </w:r>
      <w:r>
        <w:rPr>
          <w:rFonts w:cstheme="minorHAnsi"/>
          <w:bCs/>
          <w:sz w:val="22"/>
          <w:szCs w:val="22"/>
          <w:lang w:val="en-US"/>
        </w:rPr>
        <w:t>)</w:t>
      </w:r>
      <w:r w:rsidR="003F3F38">
        <w:rPr>
          <w:rFonts w:cstheme="minorHAnsi"/>
          <w:bCs/>
          <w:sz w:val="22"/>
          <w:szCs w:val="22"/>
          <w:lang w:val="en-US"/>
        </w:rPr>
        <w:t>,</w:t>
      </w:r>
      <w:r>
        <w:rPr>
          <w:rFonts w:cstheme="minorHAnsi"/>
          <w:bCs/>
          <w:sz w:val="22"/>
          <w:szCs w:val="22"/>
          <w:lang w:val="en-US"/>
        </w:rPr>
        <w:t xml:space="preserve"> a</w:t>
      </w:r>
      <w:r w:rsidR="003F3F38">
        <w:rPr>
          <w:rFonts w:cstheme="minorHAnsi"/>
          <w:bCs/>
          <w:sz w:val="22"/>
          <w:szCs w:val="22"/>
          <w:lang w:val="en-US"/>
        </w:rPr>
        <w:t>long with</w:t>
      </w:r>
      <w:r>
        <w:rPr>
          <w:rFonts w:cstheme="minorHAnsi"/>
          <w:bCs/>
          <w:sz w:val="22"/>
          <w:szCs w:val="22"/>
          <w:lang w:val="en-US"/>
        </w:rPr>
        <w:t xml:space="preserve"> numerous</w:t>
      </w:r>
      <w:r w:rsidR="00281576">
        <w:rPr>
          <w:rFonts w:cstheme="minorHAnsi"/>
          <w:bCs/>
          <w:sz w:val="22"/>
          <w:szCs w:val="22"/>
          <w:lang w:val="en-US"/>
        </w:rPr>
        <w:t xml:space="preserve"> international conferences, workshops, and journal articles and book chapter publications.</w:t>
      </w:r>
    </w:p>
    <w:p w14:paraId="36231D54" w14:textId="342C0652" w:rsidR="007D5126" w:rsidRDefault="007D5126" w:rsidP="003F6CB8">
      <w:pPr>
        <w:tabs>
          <w:tab w:val="left" w:pos="1560"/>
        </w:tabs>
        <w:ind w:left="1554" w:right="-573" w:hanging="1979"/>
        <w:rPr>
          <w:rFonts w:cstheme="minorHAnsi"/>
          <w:sz w:val="22"/>
          <w:szCs w:val="22"/>
          <w:lang w:val="en-US"/>
        </w:rPr>
      </w:pPr>
      <w:r>
        <w:rPr>
          <w:rFonts w:cstheme="minorHAnsi"/>
          <w:sz w:val="22"/>
          <w:szCs w:val="22"/>
          <w:lang w:val="en-US"/>
        </w:rPr>
        <w:tab/>
      </w:r>
      <w:hyperlink r:id="rId29" w:history="1">
        <w:r w:rsidRPr="00864C94">
          <w:rPr>
            <w:rStyle w:val="Hyperlink"/>
            <w:rFonts w:cstheme="minorHAnsi"/>
            <w:sz w:val="22"/>
            <w:szCs w:val="22"/>
            <w:lang w:val="en-US"/>
          </w:rPr>
          <w:t>file:///Users/krisztinalajosi/Desktop/lajosi-krisztina---national-styles-in-music.pdf</w:t>
        </w:r>
      </w:hyperlink>
      <w:r>
        <w:rPr>
          <w:rFonts w:cstheme="minorHAnsi"/>
          <w:sz w:val="22"/>
          <w:szCs w:val="22"/>
          <w:lang w:val="en-US"/>
        </w:rPr>
        <w:t xml:space="preserve"> </w:t>
      </w:r>
    </w:p>
    <w:p w14:paraId="125384C8" w14:textId="77777777" w:rsidR="00351672" w:rsidRDefault="00351672" w:rsidP="003F6CB8">
      <w:pPr>
        <w:tabs>
          <w:tab w:val="left" w:pos="1560"/>
        </w:tabs>
        <w:ind w:left="1554" w:right="-573" w:hanging="1979"/>
        <w:rPr>
          <w:rFonts w:cstheme="minorHAnsi"/>
          <w:sz w:val="22"/>
          <w:szCs w:val="22"/>
          <w:lang w:val="en-US"/>
        </w:rPr>
      </w:pPr>
    </w:p>
    <w:p w14:paraId="61109888" w14:textId="693F33A0" w:rsidR="004E48CB" w:rsidRDefault="004E48CB" w:rsidP="003F6CB8">
      <w:pPr>
        <w:tabs>
          <w:tab w:val="left" w:pos="1560"/>
        </w:tabs>
        <w:ind w:left="1554" w:right="-573" w:hanging="1979"/>
        <w:rPr>
          <w:rFonts w:cstheme="minorHAnsi"/>
          <w:sz w:val="22"/>
          <w:szCs w:val="22"/>
          <w:lang w:val="en-US"/>
        </w:rPr>
      </w:pPr>
      <w:r>
        <w:rPr>
          <w:rFonts w:cstheme="minorHAnsi"/>
          <w:sz w:val="22"/>
          <w:szCs w:val="22"/>
          <w:lang w:val="en-US"/>
        </w:rPr>
        <w:t>2004-2005</w:t>
      </w:r>
      <w:r>
        <w:rPr>
          <w:rFonts w:cstheme="minorHAnsi"/>
          <w:sz w:val="22"/>
          <w:szCs w:val="22"/>
          <w:lang w:val="en-US"/>
        </w:rPr>
        <w:tab/>
        <w:t>Opera and Nation-Building movements (PhD project), University of Amsterdam</w:t>
      </w:r>
    </w:p>
    <w:p w14:paraId="38AC5F76" w14:textId="47D6FFA5" w:rsidR="00AF75E0" w:rsidRDefault="00AF75E0" w:rsidP="003F6CB8">
      <w:pPr>
        <w:tabs>
          <w:tab w:val="left" w:pos="1560"/>
        </w:tabs>
        <w:ind w:left="1554" w:right="-573" w:hanging="1979"/>
        <w:rPr>
          <w:rFonts w:cstheme="minorHAnsi"/>
          <w:sz w:val="22"/>
          <w:szCs w:val="22"/>
          <w:lang w:val="en-US"/>
        </w:rPr>
      </w:pPr>
    </w:p>
    <w:p w14:paraId="1E1A2540" w14:textId="0FD6EF60" w:rsidR="00AF75E0" w:rsidRPr="00AF75E0" w:rsidRDefault="00AF75E0" w:rsidP="003F6CB8">
      <w:pPr>
        <w:tabs>
          <w:tab w:val="left" w:pos="1560"/>
        </w:tabs>
        <w:ind w:left="1554" w:right="-573" w:hanging="1979"/>
        <w:rPr>
          <w:rFonts w:cstheme="minorHAnsi"/>
          <w:sz w:val="22"/>
          <w:szCs w:val="22"/>
          <w:lang w:val="en-US"/>
        </w:rPr>
      </w:pPr>
      <w:r>
        <w:rPr>
          <w:rFonts w:cstheme="minorHAnsi"/>
          <w:sz w:val="22"/>
          <w:szCs w:val="22"/>
          <w:lang w:val="en-US"/>
        </w:rPr>
        <w:t>2000-2004</w:t>
      </w:r>
      <w:r>
        <w:rPr>
          <w:rFonts w:cstheme="minorHAnsi"/>
          <w:sz w:val="22"/>
          <w:szCs w:val="22"/>
          <w:lang w:val="en-US"/>
        </w:rPr>
        <w:tab/>
      </w:r>
      <w:r w:rsidR="001E4244" w:rsidRPr="001E4244">
        <w:rPr>
          <w:rFonts w:cstheme="minorHAnsi"/>
          <w:sz w:val="22"/>
          <w:szCs w:val="22"/>
          <w:u w:val="single"/>
          <w:lang w:val="en-US"/>
        </w:rPr>
        <w:t>Project leader</w:t>
      </w:r>
      <w:r w:rsidR="001E4244">
        <w:rPr>
          <w:rFonts w:cstheme="minorHAnsi"/>
          <w:sz w:val="22"/>
          <w:szCs w:val="22"/>
          <w:lang w:val="en-US"/>
        </w:rPr>
        <w:t xml:space="preserve"> - </w:t>
      </w:r>
      <w:r>
        <w:rPr>
          <w:rFonts w:cstheme="minorHAnsi"/>
          <w:i/>
          <w:iCs/>
          <w:sz w:val="22"/>
          <w:szCs w:val="22"/>
          <w:lang w:val="en-US"/>
        </w:rPr>
        <w:t>Ideologies</w:t>
      </w:r>
      <w:r>
        <w:rPr>
          <w:rFonts w:cstheme="minorHAnsi"/>
          <w:sz w:val="22"/>
          <w:szCs w:val="22"/>
          <w:lang w:val="en-US"/>
        </w:rPr>
        <w:t xml:space="preserve"> </w:t>
      </w:r>
      <w:r>
        <w:rPr>
          <w:rFonts w:cstheme="minorHAnsi"/>
          <w:i/>
          <w:iCs/>
          <w:sz w:val="22"/>
          <w:szCs w:val="22"/>
          <w:lang w:val="en-US"/>
        </w:rPr>
        <w:t>and Romantic Nationalism</w:t>
      </w:r>
      <w:r>
        <w:rPr>
          <w:rFonts w:cstheme="minorHAnsi"/>
          <w:sz w:val="22"/>
          <w:szCs w:val="22"/>
          <w:lang w:val="en-US"/>
        </w:rPr>
        <w:t xml:space="preserve"> (funded by the Hungarian Academy of Sciences)</w:t>
      </w:r>
    </w:p>
    <w:p w14:paraId="007DCCFD" w14:textId="77777777" w:rsidR="007D5126" w:rsidRPr="007D5126" w:rsidRDefault="007D5126" w:rsidP="003F6CB8">
      <w:pPr>
        <w:tabs>
          <w:tab w:val="left" w:pos="1560"/>
        </w:tabs>
        <w:ind w:left="1554" w:right="-573" w:hanging="1979"/>
        <w:rPr>
          <w:rFonts w:cstheme="minorHAnsi"/>
          <w:sz w:val="22"/>
          <w:szCs w:val="22"/>
          <w:lang w:val="en-US"/>
        </w:rPr>
      </w:pPr>
    </w:p>
    <w:p w14:paraId="081414F3" w14:textId="54307778" w:rsidR="0081768A" w:rsidRDefault="0081768A" w:rsidP="007D5126">
      <w:pPr>
        <w:jc w:val="both"/>
        <w:rPr>
          <w:rFonts w:asciiTheme="majorHAnsi" w:hAnsiTheme="majorHAnsi"/>
          <w:sz w:val="22"/>
          <w:szCs w:val="22"/>
          <w:lang w:val="en-GB"/>
        </w:rPr>
      </w:pPr>
    </w:p>
    <w:p w14:paraId="1BDED891" w14:textId="5C51CDEC" w:rsidR="004265A3" w:rsidRPr="004265A3" w:rsidRDefault="004265A3" w:rsidP="004265A3">
      <w:pPr>
        <w:pStyle w:val="IntenseQuote"/>
        <w:pBdr>
          <w:top w:val="single" w:sz="12" w:space="1" w:color="8EAADB" w:themeColor="accent1" w:themeTint="99"/>
          <w:bottom w:val="single" w:sz="18" w:space="1" w:color="8EAADB" w:themeColor="accent1" w:themeTint="99"/>
        </w:pBdr>
        <w:shd w:val="clear" w:color="auto" w:fill="B4C6E7" w:themeFill="accent1" w:themeFillTint="66"/>
        <w:tabs>
          <w:tab w:val="left" w:pos="1560"/>
        </w:tabs>
        <w:spacing w:before="0" w:after="120"/>
        <w:ind w:left="-425" w:right="-573"/>
        <w:rPr>
          <w:rFonts w:asciiTheme="majorHAnsi" w:hAnsiTheme="majorHAnsi" w:cstheme="majorHAnsi"/>
          <w:b/>
          <w:bCs/>
          <w:i w:val="0"/>
          <w:iCs w:val="0"/>
          <w:color w:val="FFFFFF" w:themeColor="background1"/>
          <w:sz w:val="36"/>
          <w:szCs w:val="36"/>
          <w:lang w:val="en-GB"/>
        </w:rPr>
      </w:pPr>
      <w:r>
        <w:rPr>
          <w:rFonts w:asciiTheme="majorHAnsi" w:hAnsiTheme="majorHAnsi" w:cstheme="majorHAnsi"/>
          <w:b/>
          <w:bCs/>
          <w:i w:val="0"/>
          <w:iCs w:val="0"/>
          <w:color w:val="FFFFFF" w:themeColor="background1"/>
          <w:sz w:val="36"/>
          <w:szCs w:val="36"/>
          <w:lang w:val="en-GB"/>
        </w:rPr>
        <w:t>Publications</w:t>
      </w:r>
    </w:p>
    <w:p w14:paraId="6E610093" w14:textId="57725300" w:rsidR="005F345C" w:rsidRPr="00C56006" w:rsidRDefault="00F854FB" w:rsidP="005F345C">
      <w:pPr>
        <w:tabs>
          <w:tab w:val="left" w:pos="1560"/>
        </w:tabs>
        <w:spacing w:after="120"/>
        <w:ind w:left="1554" w:right="-573" w:hanging="1980"/>
        <w:rPr>
          <w:rFonts w:asciiTheme="majorHAnsi" w:hAnsiTheme="majorHAnsi"/>
          <w:sz w:val="22"/>
          <w:szCs w:val="22"/>
          <w:lang w:val="en-GB"/>
        </w:rPr>
      </w:pPr>
      <w:r w:rsidRPr="00C56006">
        <w:rPr>
          <w:rFonts w:asciiTheme="majorHAnsi" w:hAnsiTheme="majorHAnsi"/>
          <w:b/>
          <w:sz w:val="22"/>
          <w:szCs w:val="22"/>
          <w:lang w:val="en-GB"/>
        </w:rPr>
        <w:tab/>
      </w:r>
      <w:r w:rsidR="0081768A">
        <w:rPr>
          <w:rFonts w:asciiTheme="majorHAnsi" w:hAnsiTheme="majorHAnsi"/>
          <w:b/>
          <w:sz w:val="22"/>
          <w:szCs w:val="22"/>
          <w:lang w:val="en-GB"/>
        </w:rPr>
        <w:t xml:space="preserve"> </w:t>
      </w:r>
    </w:p>
    <w:p w14:paraId="1A60061C" w14:textId="77777777" w:rsidR="005F345C" w:rsidRPr="00385BA2" w:rsidRDefault="005F345C" w:rsidP="005F345C">
      <w:pPr>
        <w:pStyle w:val="Heading2"/>
        <w:shd w:val="clear" w:color="auto" w:fill="B4C6E7" w:themeFill="accent1" w:themeFillTint="66"/>
        <w:tabs>
          <w:tab w:val="left" w:pos="1560"/>
        </w:tabs>
        <w:spacing w:before="0" w:after="120"/>
        <w:ind w:left="-426" w:right="-573"/>
        <w:rPr>
          <w:color w:val="FFFFFF" w:themeColor="background1"/>
          <w:sz w:val="28"/>
          <w:szCs w:val="28"/>
          <w:lang w:val="en-US"/>
        </w:rPr>
      </w:pPr>
      <w:r w:rsidRPr="00385BA2">
        <w:rPr>
          <w:color w:val="FFFFFF" w:themeColor="background1"/>
          <w:sz w:val="28"/>
          <w:szCs w:val="28"/>
          <w:lang w:val="en-US"/>
        </w:rPr>
        <w:t>Peer-reviewed book</w:t>
      </w:r>
    </w:p>
    <w:p w14:paraId="1E8D2B69" w14:textId="068A9C1D" w:rsidR="006803DB" w:rsidRPr="006803DB" w:rsidRDefault="006803DB" w:rsidP="006803DB">
      <w:pPr>
        <w:rPr>
          <w:rStyle w:val="Emphasis"/>
          <w:rFonts w:cstheme="minorHAnsi"/>
          <w:b w:val="0"/>
          <w:i w:val="0"/>
          <w:spacing w:val="0"/>
          <w:sz w:val="22"/>
          <w:szCs w:val="22"/>
          <w:lang w:val="en-GB"/>
        </w:rPr>
      </w:pPr>
      <w:r w:rsidRPr="006803DB">
        <w:rPr>
          <w:rFonts w:cstheme="minorHAnsi"/>
          <w:bCs/>
          <w:sz w:val="22"/>
          <w:szCs w:val="22"/>
          <w:lang w:val="en-GB"/>
        </w:rPr>
        <w:t xml:space="preserve">2018 </w:t>
      </w:r>
      <w:r w:rsidRPr="006803DB">
        <w:rPr>
          <w:rFonts w:cstheme="minorHAnsi"/>
          <w:bCs/>
          <w:sz w:val="22"/>
          <w:szCs w:val="22"/>
          <w:lang w:val="en-GB"/>
        </w:rPr>
        <w:tab/>
      </w:r>
      <w:r w:rsidRPr="002F4977">
        <w:rPr>
          <w:rFonts w:cstheme="minorHAnsi"/>
          <w:i/>
          <w:sz w:val="22"/>
          <w:szCs w:val="22"/>
          <w:lang w:val="en-US"/>
        </w:rPr>
        <w:t xml:space="preserve">Staging the Nation: </w:t>
      </w:r>
      <w:r w:rsidRPr="002F4977">
        <w:rPr>
          <w:rFonts w:cstheme="minorHAnsi"/>
          <w:bCs/>
          <w:i/>
          <w:sz w:val="22"/>
          <w:szCs w:val="22"/>
          <w:lang w:val="en-US"/>
        </w:rPr>
        <w:t>Opera and Nationalism in 19th-Century Hungary</w:t>
      </w:r>
      <w:r w:rsidRPr="002F4977">
        <w:rPr>
          <w:rFonts w:cstheme="minorHAnsi"/>
          <w:bCs/>
          <w:iCs/>
          <w:sz w:val="22"/>
          <w:szCs w:val="22"/>
          <w:lang w:val="en-US"/>
        </w:rPr>
        <w:t>.</w:t>
      </w:r>
      <w:r w:rsidRPr="002F4977">
        <w:rPr>
          <w:rFonts w:cstheme="minorHAnsi"/>
          <w:b/>
          <w:bCs/>
          <w:i/>
          <w:sz w:val="22"/>
          <w:szCs w:val="22"/>
          <w:lang w:val="en-US"/>
        </w:rPr>
        <w:t xml:space="preserve"> </w:t>
      </w:r>
      <w:r w:rsidRPr="002F4977">
        <w:rPr>
          <w:rFonts w:cstheme="minorHAnsi"/>
          <w:sz w:val="22"/>
          <w:szCs w:val="22"/>
          <w:lang w:val="en-US"/>
        </w:rPr>
        <w:t xml:space="preserve">Leiden-Boston: Brill. </w:t>
      </w:r>
      <w:r w:rsidRPr="002F4977">
        <w:rPr>
          <w:rFonts w:cstheme="minorHAnsi"/>
          <w:sz w:val="22"/>
          <w:szCs w:val="22"/>
          <w:lang w:val="en-US"/>
        </w:rPr>
        <w:tab/>
        <w:t xml:space="preserve">2018. </w:t>
      </w:r>
      <w:hyperlink r:id="rId30" w:history="1">
        <w:r w:rsidRPr="002F4977">
          <w:rPr>
            <w:rStyle w:val="Hyperlink"/>
            <w:rFonts w:cstheme="minorHAnsi"/>
            <w:sz w:val="22"/>
            <w:szCs w:val="22"/>
            <w:lang w:val="en-US"/>
          </w:rPr>
          <w:t>https://brill.com/view/title/34971</w:t>
        </w:r>
      </w:hyperlink>
      <w:r w:rsidRPr="002F4977">
        <w:rPr>
          <w:rFonts w:cstheme="minorHAnsi"/>
          <w:sz w:val="22"/>
          <w:szCs w:val="22"/>
          <w:lang w:val="en-US"/>
        </w:rPr>
        <w:t xml:space="preserve"> </w:t>
      </w:r>
    </w:p>
    <w:p w14:paraId="7E81BD36" w14:textId="77777777" w:rsidR="00EA457C" w:rsidRPr="002F4977" w:rsidRDefault="006803DB" w:rsidP="006803DB">
      <w:pPr>
        <w:rPr>
          <w:rStyle w:val="Emphasis"/>
          <w:rFonts w:cstheme="minorHAnsi"/>
          <w:b w:val="0"/>
          <w:bCs/>
          <w:i w:val="0"/>
          <w:iCs/>
          <w:sz w:val="22"/>
          <w:szCs w:val="22"/>
          <w:lang w:val="en-US"/>
        </w:rPr>
      </w:pPr>
      <w:r w:rsidRPr="002F4977">
        <w:rPr>
          <w:rStyle w:val="Emphasis"/>
          <w:rFonts w:cstheme="minorHAnsi"/>
          <w:b w:val="0"/>
          <w:bCs/>
          <w:sz w:val="22"/>
          <w:szCs w:val="22"/>
          <w:lang w:val="en-US"/>
        </w:rPr>
        <w:tab/>
      </w:r>
    </w:p>
    <w:p w14:paraId="70D719A4" w14:textId="609F7143" w:rsidR="005F345C" w:rsidRPr="002F4977" w:rsidRDefault="00EA457C" w:rsidP="006803DB">
      <w:pPr>
        <w:rPr>
          <w:rFonts w:cstheme="minorHAnsi"/>
          <w:bCs/>
          <w:spacing w:val="10"/>
          <w:sz w:val="22"/>
          <w:szCs w:val="22"/>
          <w:lang w:val="en-US"/>
        </w:rPr>
      </w:pPr>
      <w:r w:rsidRPr="002F4977">
        <w:rPr>
          <w:rStyle w:val="Emphasis"/>
          <w:rFonts w:cstheme="minorHAnsi"/>
          <w:b w:val="0"/>
          <w:bCs/>
          <w:i w:val="0"/>
          <w:iCs/>
          <w:sz w:val="22"/>
          <w:szCs w:val="22"/>
          <w:lang w:val="en-US"/>
        </w:rPr>
        <w:tab/>
      </w:r>
      <w:r w:rsidR="006803DB" w:rsidRPr="002F4977">
        <w:rPr>
          <w:rStyle w:val="Emphasis"/>
          <w:rFonts w:cstheme="minorHAnsi"/>
          <w:b w:val="0"/>
          <w:bCs/>
          <w:i w:val="0"/>
          <w:iCs/>
          <w:sz w:val="22"/>
          <w:szCs w:val="22"/>
          <w:lang w:val="en-US"/>
        </w:rPr>
        <w:t>Reviewed by David E. Schneider in</w:t>
      </w:r>
      <w:r w:rsidR="006803DB" w:rsidRPr="002F4977">
        <w:rPr>
          <w:rStyle w:val="Emphasis"/>
          <w:rFonts w:cstheme="minorHAnsi"/>
          <w:b w:val="0"/>
          <w:bCs/>
          <w:sz w:val="22"/>
          <w:szCs w:val="22"/>
          <w:lang w:val="en-US"/>
        </w:rPr>
        <w:t xml:space="preserve"> Studia </w:t>
      </w:r>
      <w:proofErr w:type="spellStart"/>
      <w:r w:rsidR="006803DB" w:rsidRPr="002F4977">
        <w:rPr>
          <w:rStyle w:val="Emphasis"/>
          <w:rFonts w:cstheme="minorHAnsi"/>
          <w:b w:val="0"/>
          <w:bCs/>
          <w:sz w:val="22"/>
          <w:szCs w:val="22"/>
          <w:lang w:val="en-US"/>
        </w:rPr>
        <w:t>Musicologica</w:t>
      </w:r>
      <w:proofErr w:type="spellEnd"/>
      <w:r w:rsidR="006803DB" w:rsidRPr="002F4977">
        <w:rPr>
          <w:rStyle w:val="Emphasis"/>
          <w:rFonts w:cstheme="minorHAnsi"/>
          <w:b w:val="0"/>
          <w:bCs/>
          <w:i w:val="0"/>
          <w:iCs/>
          <w:sz w:val="22"/>
          <w:szCs w:val="22"/>
          <w:lang w:val="en-US"/>
        </w:rPr>
        <w:t xml:space="preserve"> 59:3/4 (Dec. 2018), pp.461</w:t>
      </w:r>
      <w:r w:rsidR="003F3F38" w:rsidRPr="002F4977">
        <w:rPr>
          <w:rStyle w:val="Emphasis"/>
          <w:rFonts w:cstheme="minorHAnsi"/>
          <w:b w:val="0"/>
          <w:bCs/>
          <w:i w:val="0"/>
          <w:iCs/>
          <w:sz w:val="22"/>
          <w:szCs w:val="22"/>
          <w:lang w:val="en-US"/>
        </w:rPr>
        <w:t>-</w:t>
      </w:r>
      <w:r w:rsidRPr="002F4977">
        <w:rPr>
          <w:rStyle w:val="Emphasis"/>
          <w:rFonts w:cstheme="minorHAnsi"/>
          <w:b w:val="0"/>
          <w:bCs/>
          <w:i w:val="0"/>
          <w:iCs/>
          <w:sz w:val="22"/>
          <w:szCs w:val="22"/>
          <w:lang w:val="en-US"/>
        </w:rPr>
        <w:t xml:space="preserve"> </w:t>
      </w:r>
      <w:r w:rsidRPr="002F4977">
        <w:rPr>
          <w:rStyle w:val="Emphasis"/>
          <w:rFonts w:cstheme="minorHAnsi"/>
          <w:b w:val="0"/>
          <w:bCs/>
          <w:i w:val="0"/>
          <w:iCs/>
          <w:sz w:val="22"/>
          <w:szCs w:val="22"/>
          <w:lang w:val="en-US"/>
        </w:rPr>
        <w:tab/>
      </w:r>
      <w:r w:rsidR="006803DB" w:rsidRPr="002F4977">
        <w:rPr>
          <w:rStyle w:val="Emphasis"/>
          <w:rFonts w:cstheme="minorHAnsi"/>
          <w:b w:val="0"/>
          <w:bCs/>
          <w:i w:val="0"/>
          <w:iCs/>
          <w:sz w:val="22"/>
          <w:szCs w:val="22"/>
          <w:lang w:val="en-US"/>
        </w:rPr>
        <w:t>473.</w:t>
      </w:r>
      <w:r w:rsidR="006803DB" w:rsidRPr="002F4977">
        <w:rPr>
          <w:rStyle w:val="Emphasis"/>
          <w:rFonts w:cstheme="minorHAnsi"/>
          <w:b w:val="0"/>
          <w:bCs/>
          <w:sz w:val="22"/>
          <w:szCs w:val="22"/>
          <w:lang w:val="en-US"/>
        </w:rPr>
        <w:t xml:space="preserve"> </w:t>
      </w:r>
      <w:r w:rsidR="006803DB" w:rsidRPr="002F4977">
        <w:rPr>
          <w:rStyle w:val="Emphasis"/>
          <w:rFonts w:cstheme="minorHAnsi"/>
          <w:b w:val="0"/>
          <w:bCs/>
          <w:sz w:val="22"/>
          <w:szCs w:val="22"/>
          <w:lang w:val="en-US"/>
        </w:rPr>
        <w:tab/>
      </w:r>
      <w:hyperlink r:id="rId31" w:history="1">
        <w:r w:rsidR="006803DB" w:rsidRPr="002F4977">
          <w:rPr>
            <w:rStyle w:val="Hyperlink"/>
            <w:rFonts w:cstheme="minorHAnsi"/>
            <w:sz w:val="22"/>
            <w:szCs w:val="22"/>
            <w:lang w:val="en-US"/>
          </w:rPr>
          <w:t>DOI:10.1556/6.2018.59.3-4.12</w:t>
        </w:r>
      </w:hyperlink>
      <w:r w:rsidR="005F345C" w:rsidRPr="006803DB">
        <w:rPr>
          <w:rFonts w:cstheme="minorHAnsi"/>
          <w:sz w:val="22"/>
          <w:szCs w:val="22"/>
          <w:lang w:val="en-GB"/>
        </w:rPr>
        <w:t xml:space="preserve">. </w:t>
      </w:r>
    </w:p>
    <w:p w14:paraId="06FF8EA2" w14:textId="77777777" w:rsidR="005F345C" w:rsidRPr="00FE5522" w:rsidRDefault="005F345C" w:rsidP="005F345C">
      <w:pPr>
        <w:tabs>
          <w:tab w:val="left" w:pos="1560"/>
        </w:tabs>
        <w:spacing w:after="120"/>
        <w:ind w:right="-573"/>
        <w:rPr>
          <w:rFonts w:asciiTheme="majorHAnsi" w:hAnsiTheme="majorHAnsi"/>
          <w:sz w:val="22"/>
          <w:szCs w:val="22"/>
          <w:lang w:val="en-US"/>
        </w:rPr>
      </w:pPr>
    </w:p>
    <w:p w14:paraId="150F9F9E" w14:textId="4EA46854" w:rsidR="005F345C" w:rsidRPr="00385BA2" w:rsidRDefault="005F345C" w:rsidP="005F345C">
      <w:pPr>
        <w:pStyle w:val="Heading2"/>
        <w:shd w:val="clear" w:color="auto" w:fill="B4C6E7" w:themeFill="accent1" w:themeFillTint="66"/>
        <w:tabs>
          <w:tab w:val="left" w:pos="1560"/>
        </w:tabs>
        <w:spacing w:before="0" w:after="120"/>
        <w:ind w:left="-426" w:right="-573"/>
        <w:rPr>
          <w:color w:val="FFFFFF" w:themeColor="background1"/>
          <w:sz w:val="28"/>
          <w:szCs w:val="28"/>
          <w:lang w:val="en-US"/>
        </w:rPr>
      </w:pPr>
      <w:r w:rsidRPr="00385BA2">
        <w:rPr>
          <w:color w:val="FFFFFF" w:themeColor="background1"/>
          <w:sz w:val="28"/>
          <w:szCs w:val="28"/>
          <w:lang w:val="en-US"/>
        </w:rPr>
        <w:t xml:space="preserve">Peer-reviewed </w:t>
      </w:r>
      <w:r w:rsidR="006803DB">
        <w:rPr>
          <w:color w:val="FFFFFF" w:themeColor="background1"/>
          <w:sz w:val="28"/>
          <w:szCs w:val="28"/>
          <w:lang w:val="en-US"/>
        </w:rPr>
        <w:t xml:space="preserve">edited volumes </w:t>
      </w:r>
    </w:p>
    <w:p w14:paraId="163811C7" w14:textId="1183A733" w:rsidR="00F24B74" w:rsidRPr="00F24B74" w:rsidRDefault="00F24B74" w:rsidP="006803DB">
      <w:pPr>
        <w:rPr>
          <w:rFonts w:ascii="Times New Roman" w:eastAsia="Times New Roman" w:hAnsi="Times New Roman" w:cs="Times New Roman"/>
          <w:lang w:val="hu-HU" w:eastAsia="en-GB"/>
        </w:rPr>
      </w:pPr>
      <w:r w:rsidRPr="002F4977">
        <w:rPr>
          <w:rFonts w:cstheme="minorHAnsi"/>
          <w:sz w:val="22"/>
          <w:szCs w:val="22"/>
          <w:lang w:val="en-US"/>
        </w:rPr>
        <w:t>2022</w:t>
      </w:r>
      <w:r w:rsidRPr="002F4977">
        <w:rPr>
          <w:rFonts w:cstheme="minorHAnsi"/>
          <w:sz w:val="22"/>
          <w:szCs w:val="22"/>
          <w:lang w:val="en-US"/>
        </w:rPr>
        <w:tab/>
      </w:r>
      <w:r w:rsidRPr="002F4977">
        <w:rPr>
          <w:rFonts w:cstheme="minorHAnsi"/>
          <w:bCs/>
          <w:i/>
          <w:sz w:val="22"/>
          <w:szCs w:val="22"/>
          <w:lang w:val="en-US"/>
        </w:rPr>
        <w:t xml:space="preserve">Networks, Narratives, and Nations: Transcultural Approaches to Cultural Nationalism in Europe </w:t>
      </w:r>
      <w:r w:rsidRPr="002F4977">
        <w:rPr>
          <w:rFonts w:cstheme="minorHAnsi"/>
          <w:bCs/>
          <w:i/>
          <w:sz w:val="22"/>
          <w:szCs w:val="22"/>
          <w:lang w:val="en-US"/>
        </w:rPr>
        <w:tab/>
        <w:t>and Beyond</w:t>
      </w:r>
      <w:r w:rsidRPr="002F4977">
        <w:rPr>
          <w:rFonts w:cstheme="minorHAnsi"/>
          <w:bCs/>
          <w:iCs/>
          <w:sz w:val="22"/>
          <w:szCs w:val="22"/>
          <w:lang w:val="en-US"/>
        </w:rPr>
        <w:t xml:space="preserve">, eds. </w:t>
      </w:r>
      <w:r w:rsidRPr="005623D3">
        <w:rPr>
          <w:rFonts w:eastAsia="Times New Roman" w:cstheme="minorHAnsi"/>
          <w:sz w:val="22"/>
          <w:szCs w:val="22"/>
          <w:lang w:eastAsia="en-GB"/>
        </w:rPr>
        <w:t>Marjet Brolsma, Alex Drace-Francis, Krisztina Lajos</w:t>
      </w:r>
      <w:r>
        <w:rPr>
          <w:rFonts w:eastAsia="Times New Roman" w:cstheme="minorHAnsi"/>
          <w:sz w:val="22"/>
          <w:szCs w:val="22"/>
          <w:lang w:val="hu-HU" w:eastAsia="en-GB"/>
        </w:rPr>
        <w:t>i</w:t>
      </w:r>
      <w:r w:rsidRPr="005623D3">
        <w:rPr>
          <w:rFonts w:eastAsia="Times New Roman" w:cstheme="minorHAnsi"/>
          <w:sz w:val="22"/>
          <w:szCs w:val="22"/>
          <w:lang w:eastAsia="en-GB"/>
        </w:rPr>
        <w:t>, Enno Maessen,</w:t>
      </w:r>
      <w:r>
        <w:rPr>
          <w:rFonts w:eastAsia="Times New Roman" w:cstheme="minorHAnsi"/>
          <w:sz w:val="22"/>
          <w:szCs w:val="22"/>
          <w:lang w:val="hu-HU" w:eastAsia="en-GB"/>
        </w:rPr>
        <w:t xml:space="preserve"> </w:t>
      </w:r>
      <w:r w:rsidRPr="005623D3">
        <w:rPr>
          <w:rFonts w:eastAsia="Times New Roman" w:cstheme="minorHAnsi"/>
          <w:sz w:val="22"/>
          <w:szCs w:val="22"/>
          <w:lang w:eastAsia="en-GB"/>
        </w:rPr>
        <w:t xml:space="preserve">Marleen </w:t>
      </w:r>
      <w:r>
        <w:rPr>
          <w:rFonts w:eastAsia="Times New Roman" w:cstheme="minorHAnsi"/>
          <w:sz w:val="22"/>
          <w:szCs w:val="22"/>
          <w:lang w:eastAsia="en-GB"/>
        </w:rPr>
        <w:tab/>
      </w:r>
      <w:r w:rsidRPr="005623D3">
        <w:rPr>
          <w:rFonts w:eastAsia="Times New Roman" w:cstheme="minorHAnsi"/>
          <w:sz w:val="22"/>
          <w:szCs w:val="22"/>
          <w:lang w:eastAsia="en-GB"/>
        </w:rPr>
        <w:t>Rensen, Jan Rock, Yolanda Rodríguez Pérez, and Guido Snel</w:t>
      </w:r>
      <w:r w:rsidRPr="005623D3">
        <w:rPr>
          <w:rFonts w:eastAsia="Times New Roman" w:cstheme="minorHAnsi"/>
          <w:sz w:val="22"/>
          <w:szCs w:val="22"/>
          <w:lang w:val="hu-HU" w:eastAsia="en-GB"/>
        </w:rPr>
        <w:t xml:space="preserve">, </w:t>
      </w:r>
      <w:r w:rsidRPr="002F4977">
        <w:rPr>
          <w:rFonts w:cstheme="minorHAnsi"/>
          <w:bCs/>
          <w:iCs/>
          <w:sz w:val="22"/>
          <w:szCs w:val="22"/>
          <w:lang w:val="en-US"/>
        </w:rPr>
        <w:t xml:space="preserve">Amsterdam: Amsterdam </w:t>
      </w:r>
      <w:r w:rsidRPr="002F4977">
        <w:rPr>
          <w:rFonts w:cstheme="minorHAnsi"/>
          <w:bCs/>
          <w:iCs/>
          <w:sz w:val="22"/>
          <w:szCs w:val="22"/>
          <w:lang w:val="en-US"/>
        </w:rPr>
        <w:tab/>
        <w:t>University Press, 2022</w:t>
      </w:r>
      <w:r>
        <w:rPr>
          <w:rFonts w:ascii="Times New Roman" w:eastAsia="Times New Roman" w:hAnsi="Times New Roman" w:cs="Times New Roman"/>
          <w:lang w:val="hu-HU" w:eastAsia="en-GB"/>
        </w:rPr>
        <w:t xml:space="preserve"> </w:t>
      </w:r>
      <w:r w:rsidRPr="00A20774">
        <w:rPr>
          <w:rFonts w:eastAsia="Times New Roman" w:cstheme="minorHAnsi"/>
          <w:sz w:val="22"/>
          <w:szCs w:val="22"/>
          <w:lang w:val="hu-HU" w:eastAsia="en-GB"/>
        </w:rPr>
        <w:t>(</w:t>
      </w:r>
      <w:proofErr w:type="spellStart"/>
      <w:r w:rsidRPr="00A20774">
        <w:rPr>
          <w:rFonts w:eastAsia="Times New Roman" w:cstheme="minorHAnsi"/>
          <w:sz w:val="22"/>
          <w:szCs w:val="22"/>
          <w:lang w:val="hu-HU" w:eastAsia="en-GB"/>
        </w:rPr>
        <w:t>scheduled</w:t>
      </w:r>
      <w:proofErr w:type="spellEnd"/>
      <w:r w:rsidRPr="00A20774">
        <w:rPr>
          <w:rFonts w:eastAsia="Times New Roman" w:cstheme="minorHAnsi"/>
          <w:sz w:val="22"/>
          <w:szCs w:val="22"/>
          <w:lang w:val="hu-HU" w:eastAsia="en-GB"/>
        </w:rPr>
        <w:t xml:space="preserve"> </w:t>
      </w:r>
      <w:proofErr w:type="spellStart"/>
      <w:r w:rsidRPr="00A20774">
        <w:rPr>
          <w:rFonts w:eastAsia="Times New Roman" w:cstheme="minorHAnsi"/>
          <w:sz w:val="22"/>
          <w:szCs w:val="22"/>
          <w:lang w:val="hu-HU" w:eastAsia="en-GB"/>
        </w:rPr>
        <w:t>for</w:t>
      </w:r>
      <w:proofErr w:type="spellEnd"/>
      <w:r w:rsidRPr="00A20774">
        <w:rPr>
          <w:rFonts w:eastAsia="Times New Roman" w:cstheme="minorHAnsi"/>
          <w:sz w:val="22"/>
          <w:szCs w:val="22"/>
          <w:lang w:val="hu-HU" w:eastAsia="en-GB"/>
        </w:rPr>
        <w:t xml:space="preserve"> </w:t>
      </w:r>
      <w:proofErr w:type="spellStart"/>
      <w:r w:rsidRPr="00A20774">
        <w:rPr>
          <w:rFonts w:eastAsia="Times New Roman" w:cstheme="minorHAnsi"/>
          <w:sz w:val="22"/>
          <w:szCs w:val="22"/>
          <w:lang w:val="hu-HU" w:eastAsia="en-GB"/>
        </w:rPr>
        <w:t>publication</w:t>
      </w:r>
      <w:proofErr w:type="spellEnd"/>
      <w:r w:rsidRPr="00A20774">
        <w:rPr>
          <w:rFonts w:eastAsia="Times New Roman" w:cstheme="minorHAnsi"/>
          <w:sz w:val="22"/>
          <w:szCs w:val="22"/>
          <w:lang w:val="hu-HU" w:eastAsia="en-GB"/>
        </w:rPr>
        <w:t xml:space="preserve"> in Ma</w:t>
      </w:r>
      <w:r w:rsidR="0063183C">
        <w:rPr>
          <w:rFonts w:eastAsia="Times New Roman" w:cstheme="minorHAnsi"/>
          <w:sz w:val="22"/>
          <w:szCs w:val="22"/>
          <w:lang w:val="hu-HU" w:eastAsia="en-GB"/>
        </w:rPr>
        <w:t>y</w:t>
      </w:r>
      <w:r w:rsidRPr="00A20774">
        <w:rPr>
          <w:rFonts w:eastAsia="Times New Roman" w:cstheme="minorHAnsi"/>
          <w:sz w:val="22"/>
          <w:szCs w:val="22"/>
          <w:lang w:val="hu-HU" w:eastAsia="en-GB"/>
        </w:rPr>
        <w:t xml:space="preserve"> 2022)</w:t>
      </w:r>
      <w:r w:rsidR="00A20774">
        <w:rPr>
          <w:rFonts w:eastAsia="Times New Roman" w:cstheme="minorHAnsi"/>
          <w:sz w:val="22"/>
          <w:szCs w:val="22"/>
          <w:lang w:val="hu-HU" w:eastAsia="en-GB"/>
        </w:rPr>
        <w:t>.</w:t>
      </w:r>
    </w:p>
    <w:p w14:paraId="4ED8E225" w14:textId="77777777" w:rsidR="00F24B74" w:rsidRPr="002F4977" w:rsidRDefault="00F24B74" w:rsidP="006803DB">
      <w:pPr>
        <w:rPr>
          <w:rFonts w:cstheme="minorHAnsi"/>
          <w:sz w:val="22"/>
          <w:szCs w:val="22"/>
          <w:lang w:val="en-US"/>
        </w:rPr>
      </w:pPr>
    </w:p>
    <w:p w14:paraId="50BAA97C" w14:textId="000EB240" w:rsidR="006803DB" w:rsidRPr="002F4977" w:rsidRDefault="006803DB" w:rsidP="006803DB">
      <w:pPr>
        <w:rPr>
          <w:rStyle w:val="Emphasis"/>
          <w:rFonts w:cstheme="minorHAnsi"/>
          <w:b w:val="0"/>
          <w:bCs/>
          <w:i w:val="0"/>
          <w:sz w:val="22"/>
          <w:szCs w:val="22"/>
          <w:lang w:val="en-US"/>
        </w:rPr>
      </w:pPr>
      <w:r w:rsidRPr="002F4977">
        <w:rPr>
          <w:rFonts w:cstheme="minorHAnsi"/>
          <w:sz w:val="22"/>
          <w:szCs w:val="22"/>
          <w:lang w:val="en-US"/>
        </w:rPr>
        <w:t xml:space="preserve">2020 </w:t>
      </w:r>
      <w:r w:rsidRPr="002F4977">
        <w:rPr>
          <w:rFonts w:cstheme="minorHAnsi"/>
          <w:sz w:val="22"/>
          <w:szCs w:val="22"/>
          <w:lang w:val="en-US"/>
        </w:rPr>
        <w:tab/>
      </w:r>
      <w:r w:rsidRPr="002F4977">
        <w:rPr>
          <w:rStyle w:val="Emphasis"/>
          <w:rFonts w:cstheme="minorHAnsi"/>
          <w:b w:val="0"/>
          <w:bCs/>
          <w:sz w:val="22"/>
          <w:szCs w:val="22"/>
          <w:lang w:val="en-US"/>
        </w:rPr>
        <w:t xml:space="preserve">The </w:t>
      </w:r>
      <w:proofErr w:type="spellStart"/>
      <w:r w:rsidRPr="002F4977">
        <w:rPr>
          <w:rStyle w:val="Emphasis"/>
          <w:rFonts w:cstheme="minorHAnsi"/>
          <w:b w:val="0"/>
          <w:bCs/>
          <w:sz w:val="22"/>
          <w:szCs w:val="22"/>
          <w:lang w:val="en-US"/>
        </w:rPr>
        <w:t>Matica</w:t>
      </w:r>
      <w:proofErr w:type="spellEnd"/>
      <w:r w:rsidRPr="002F4977">
        <w:rPr>
          <w:rStyle w:val="Emphasis"/>
          <w:rFonts w:cstheme="minorHAnsi"/>
          <w:b w:val="0"/>
          <w:bCs/>
          <w:sz w:val="22"/>
          <w:szCs w:val="22"/>
          <w:lang w:val="en-US"/>
        </w:rPr>
        <w:t xml:space="preserve"> and Beyond: Cultural Associations and Nationalism in Europe.</w:t>
      </w:r>
      <w:r w:rsidRPr="002F4977">
        <w:rPr>
          <w:rStyle w:val="Emphasis"/>
          <w:rFonts w:cstheme="minorHAnsi"/>
          <w:sz w:val="22"/>
          <w:szCs w:val="22"/>
          <w:lang w:val="en-US"/>
        </w:rPr>
        <w:t xml:space="preserve"> </w:t>
      </w:r>
      <w:r w:rsidRPr="002F4977">
        <w:rPr>
          <w:rFonts w:cstheme="minorHAnsi"/>
          <w:sz w:val="22"/>
          <w:szCs w:val="22"/>
          <w:lang w:val="en-US"/>
        </w:rPr>
        <w:t xml:space="preserve">National </w:t>
      </w:r>
      <w:r w:rsidRPr="002F4977">
        <w:rPr>
          <w:rFonts w:cstheme="minorHAnsi"/>
          <w:sz w:val="22"/>
          <w:szCs w:val="22"/>
          <w:lang w:val="en-US"/>
        </w:rPr>
        <w:tab/>
        <w:t xml:space="preserve">Cultivation of Culture Vol. </w:t>
      </w:r>
      <w:r w:rsidRPr="002F4977">
        <w:rPr>
          <w:rFonts w:cstheme="minorHAnsi"/>
          <w:i/>
          <w:iCs/>
          <w:sz w:val="22"/>
          <w:szCs w:val="22"/>
          <w:lang w:val="en-US"/>
        </w:rPr>
        <w:t>21</w:t>
      </w:r>
      <w:r w:rsidRPr="002F4977">
        <w:rPr>
          <w:rStyle w:val="Emphasis"/>
          <w:rFonts w:cstheme="minorHAnsi"/>
          <w:i w:val="0"/>
          <w:iCs/>
          <w:sz w:val="22"/>
          <w:szCs w:val="22"/>
          <w:lang w:val="en-US"/>
        </w:rPr>
        <w:t xml:space="preserve"> </w:t>
      </w:r>
      <w:r w:rsidRPr="002F4977">
        <w:rPr>
          <w:rStyle w:val="Emphasis"/>
          <w:rFonts w:cstheme="minorHAnsi"/>
          <w:b w:val="0"/>
          <w:bCs/>
          <w:i w:val="0"/>
          <w:iCs/>
          <w:sz w:val="22"/>
          <w:szCs w:val="22"/>
          <w:lang w:val="en-US"/>
        </w:rPr>
        <w:t xml:space="preserve">(with Andreas </w:t>
      </w:r>
      <w:proofErr w:type="spellStart"/>
      <w:r w:rsidRPr="002F4977">
        <w:rPr>
          <w:rStyle w:val="Emphasis"/>
          <w:rFonts w:cstheme="minorHAnsi"/>
          <w:b w:val="0"/>
          <w:bCs/>
          <w:i w:val="0"/>
          <w:iCs/>
          <w:sz w:val="22"/>
          <w:szCs w:val="22"/>
          <w:lang w:val="en-US"/>
        </w:rPr>
        <w:t>Stynen</w:t>
      </w:r>
      <w:proofErr w:type="spellEnd"/>
      <w:r w:rsidRPr="002F4977">
        <w:rPr>
          <w:rStyle w:val="Emphasis"/>
          <w:rFonts w:cstheme="minorHAnsi"/>
          <w:b w:val="0"/>
          <w:bCs/>
          <w:i w:val="0"/>
          <w:iCs/>
          <w:sz w:val="22"/>
          <w:szCs w:val="22"/>
          <w:lang w:val="en-US"/>
        </w:rPr>
        <w:t>). Leiden-Boston: Brill, 2020.</w:t>
      </w:r>
      <w:r w:rsidRPr="002F4977">
        <w:rPr>
          <w:rStyle w:val="Emphasis"/>
          <w:rFonts w:cstheme="minorHAnsi"/>
          <w:b w:val="0"/>
          <w:bCs/>
          <w:sz w:val="22"/>
          <w:szCs w:val="22"/>
          <w:lang w:val="en-US"/>
        </w:rPr>
        <w:t xml:space="preserve"> </w:t>
      </w:r>
    </w:p>
    <w:p w14:paraId="2404D72F" w14:textId="77777777" w:rsidR="006803DB" w:rsidRPr="002F4977" w:rsidRDefault="006803DB" w:rsidP="006803DB">
      <w:pPr>
        <w:rPr>
          <w:rStyle w:val="Emphasis"/>
          <w:rFonts w:cstheme="minorHAnsi"/>
          <w:b w:val="0"/>
          <w:bCs/>
          <w:i w:val="0"/>
          <w:iCs/>
          <w:sz w:val="22"/>
          <w:szCs w:val="22"/>
          <w:lang w:val="en-US"/>
        </w:rPr>
      </w:pPr>
    </w:p>
    <w:p w14:paraId="7EBE0D49" w14:textId="4E40BAD2" w:rsidR="006803DB" w:rsidRPr="002F4977" w:rsidRDefault="00CB5346" w:rsidP="006803DB">
      <w:pPr>
        <w:rPr>
          <w:rFonts w:cstheme="minorHAnsi"/>
          <w:sz w:val="22"/>
          <w:szCs w:val="22"/>
          <w:lang w:val="en-US"/>
        </w:rPr>
      </w:pPr>
      <w:r w:rsidRPr="002F4977">
        <w:rPr>
          <w:rStyle w:val="Emphasis"/>
          <w:rFonts w:cstheme="minorHAnsi"/>
          <w:b w:val="0"/>
          <w:bCs/>
          <w:sz w:val="22"/>
          <w:szCs w:val="22"/>
          <w:lang w:val="en-US"/>
        </w:rPr>
        <w:tab/>
      </w:r>
      <w:r w:rsidR="006803DB" w:rsidRPr="002F4977">
        <w:rPr>
          <w:rStyle w:val="Emphasis"/>
          <w:rFonts w:cstheme="minorHAnsi"/>
          <w:b w:val="0"/>
          <w:bCs/>
          <w:i w:val="0"/>
          <w:iCs/>
          <w:sz w:val="22"/>
          <w:szCs w:val="22"/>
          <w:lang w:val="en-US"/>
        </w:rPr>
        <w:t>Reviewed by</w:t>
      </w:r>
      <w:r w:rsidR="006803DB" w:rsidRPr="002F4977">
        <w:rPr>
          <w:rStyle w:val="Emphasis"/>
          <w:rFonts w:cstheme="minorHAnsi"/>
          <w:sz w:val="22"/>
          <w:szCs w:val="22"/>
          <w:lang w:val="en-US"/>
        </w:rPr>
        <w:t xml:space="preserve"> </w:t>
      </w:r>
      <w:proofErr w:type="spellStart"/>
      <w:r w:rsidR="006803DB" w:rsidRPr="002F4977">
        <w:rPr>
          <w:rFonts w:cstheme="minorHAnsi"/>
          <w:sz w:val="22"/>
          <w:szCs w:val="22"/>
          <w:lang w:val="en-US"/>
        </w:rPr>
        <w:t>Dušan</w:t>
      </w:r>
      <w:proofErr w:type="spellEnd"/>
      <w:r w:rsidR="006803DB" w:rsidRPr="002F4977">
        <w:rPr>
          <w:rFonts w:cstheme="minorHAnsi"/>
          <w:sz w:val="22"/>
          <w:szCs w:val="22"/>
          <w:lang w:val="en-US"/>
        </w:rPr>
        <w:t xml:space="preserve"> J. </w:t>
      </w:r>
      <w:proofErr w:type="spellStart"/>
      <w:r w:rsidR="006803DB" w:rsidRPr="002F4977">
        <w:rPr>
          <w:rFonts w:cstheme="minorHAnsi"/>
          <w:sz w:val="22"/>
          <w:szCs w:val="22"/>
          <w:lang w:val="en-US"/>
        </w:rPr>
        <w:t>Ljuboja</w:t>
      </w:r>
      <w:proofErr w:type="spellEnd"/>
      <w:r w:rsidR="006803DB" w:rsidRPr="002F4977">
        <w:rPr>
          <w:rFonts w:cstheme="minorHAnsi"/>
          <w:sz w:val="22"/>
          <w:szCs w:val="22"/>
          <w:lang w:val="en-US"/>
        </w:rPr>
        <w:t xml:space="preserve"> in </w:t>
      </w:r>
      <w:proofErr w:type="spellStart"/>
      <w:r w:rsidR="006803DB" w:rsidRPr="002F4977">
        <w:rPr>
          <w:rFonts w:cstheme="minorHAnsi"/>
          <w:i/>
          <w:iCs/>
          <w:sz w:val="22"/>
          <w:szCs w:val="22"/>
          <w:lang w:val="en-US"/>
        </w:rPr>
        <w:t>Slavonica</w:t>
      </w:r>
      <w:proofErr w:type="spellEnd"/>
      <w:r w:rsidR="006803DB" w:rsidRPr="002F4977">
        <w:rPr>
          <w:rFonts w:cstheme="minorHAnsi"/>
          <w:sz w:val="22"/>
          <w:szCs w:val="22"/>
          <w:lang w:val="en-US"/>
        </w:rPr>
        <w:t xml:space="preserve"> 26:1 (2 Jan. 2021), 80-83:</w:t>
      </w:r>
      <w:hyperlink w:history="1">
        <w:r w:rsidR="006803DB" w:rsidRPr="002F4977">
          <w:rPr>
            <w:rStyle w:val="Hyperlink"/>
            <w:rFonts w:cstheme="minorHAnsi"/>
            <w:sz w:val="22"/>
            <w:szCs w:val="22"/>
            <w:lang w:val="en-US"/>
          </w:rPr>
          <w:t>https://doi-</w:t>
        </w:r>
        <w:r w:rsidR="006803DB" w:rsidRPr="002F4977">
          <w:rPr>
            <w:rStyle w:val="Hyperlink"/>
            <w:rFonts w:cstheme="minorHAnsi"/>
            <w:sz w:val="22"/>
            <w:szCs w:val="22"/>
            <w:lang w:val="en-US"/>
          </w:rPr>
          <w:tab/>
          <w:t>org.proxy.uba.uva.nl/10.1080/13617427.2021.1918925</w:t>
        </w:r>
      </w:hyperlink>
      <w:r w:rsidR="006803DB" w:rsidRPr="002F4977">
        <w:rPr>
          <w:rFonts w:cstheme="minorHAnsi"/>
          <w:sz w:val="22"/>
          <w:szCs w:val="22"/>
          <w:lang w:val="en-US"/>
        </w:rPr>
        <w:t xml:space="preserve">; </w:t>
      </w:r>
    </w:p>
    <w:p w14:paraId="30BF69E8" w14:textId="02DBB422" w:rsidR="006803DB" w:rsidRPr="002F4977" w:rsidRDefault="00CB5346" w:rsidP="006803DB">
      <w:pPr>
        <w:rPr>
          <w:rStyle w:val="Hyperlink"/>
          <w:rFonts w:cstheme="minorHAnsi"/>
          <w:sz w:val="22"/>
          <w:szCs w:val="22"/>
          <w:lang w:val="en-US"/>
        </w:rPr>
      </w:pPr>
      <w:r w:rsidRPr="002F4977">
        <w:rPr>
          <w:rFonts w:cstheme="minorHAnsi"/>
          <w:sz w:val="22"/>
          <w:szCs w:val="22"/>
          <w:lang w:val="en-US"/>
        </w:rPr>
        <w:tab/>
      </w:r>
      <w:r w:rsidR="006803DB" w:rsidRPr="002F4977">
        <w:rPr>
          <w:rFonts w:cstheme="minorHAnsi"/>
          <w:sz w:val="22"/>
          <w:szCs w:val="22"/>
          <w:lang w:val="en-US"/>
        </w:rPr>
        <w:t xml:space="preserve">by Charles </w:t>
      </w:r>
      <w:proofErr w:type="spellStart"/>
      <w:r w:rsidR="006803DB" w:rsidRPr="002F4977">
        <w:rPr>
          <w:rFonts w:cstheme="minorHAnsi"/>
          <w:sz w:val="22"/>
          <w:szCs w:val="22"/>
          <w:lang w:val="en-US"/>
        </w:rPr>
        <w:t>Sabatos</w:t>
      </w:r>
      <w:proofErr w:type="spellEnd"/>
      <w:r w:rsidR="006803DB" w:rsidRPr="002F4977">
        <w:rPr>
          <w:rFonts w:cstheme="minorHAnsi"/>
          <w:sz w:val="22"/>
          <w:szCs w:val="22"/>
          <w:lang w:val="en-US"/>
        </w:rPr>
        <w:t xml:space="preserve"> in </w:t>
      </w:r>
      <w:proofErr w:type="spellStart"/>
      <w:r w:rsidR="006803DB" w:rsidRPr="002F4977">
        <w:rPr>
          <w:rFonts w:cstheme="minorHAnsi"/>
          <w:i/>
          <w:iCs/>
          <w:sz w:val="22"/>
          <w:szCs w:val="22"/>
          <w:lang w:val="en-US"/>
        </w:rPr>
        <w:t>Slovenský</w:t>
      </w:r>
      <w:proofErr w:type="spellEnd"/>
      <w:r w:rsidR="006803DB" w:rsidRPr="002F4977">
        <w:rPr>
          <w:rFonts w:cstheme="minorHAnsi"/>
          <w:i/>
          <w:iCs/>
          <w:sz w:val="22"/>
          <w:szCs w:val="22"/>
          <w:lang w:val="en-US"/>
        </w:rPr>
        <w:t xml:space="preserve"> </w:t>
      </w:r>
      <w:proofErr w:type="spellStart"/>
      <w:r w:rsidR="006803DB" w:rsidRPr="002F4977">
        <w:rPr>
          <w:rFonts w:cstheme="minorHAnsi"/>
          <w:i/>
          <w:iCs/>
          <w:sz w:val="22"/>
          <w:szCs w:val="22"/>
          <w:lang w:val="en-US"/>
        </w:rPr>
        <w:t>národopis</w:t>
      </w:r>
      <w:proofErr w:type="spellEnd"/>
      <w:r w:rsidR="006803DB" w:rsidRPr="002F4977">
        <w:rPr>
          <w:rFonts w:cstheme="minorHAnsi"/>
          <w:sz w:val="22"/>
          <w:szCs w:val="22"/>
          <w:lang w:val="en-US"/>
        </w:rPr>
        <w:t xml:space="preserve"> </w:t>
      </w:r>
      <w:r w:rsidR="006803DB" w:rsidRPr="002F4977">
        <w:rPr>
          <w:rFonts w:cstheme="minorHAnsi"/>
          <w:i/>
          <w:iCs/>
          <w:sz w:val="22"/>
          <w:szCs w:val="22"/>
          <w:lang w:val="en-US"/>
        </w:rPr>
        <w:t xml:space="preserve">/ Slovak  Ethnology </w:t>
      </w:r>
      <w:r w:rsidR="006803DB" w:rsidRPr="002F4977">
        <w:rPr>
          <w:rFonts w:cstheme="minorHAnsi"/>
          <w:sz w:val="22"/>
          <w:szCs w:val="22"/>
          <w:lang w:val="en-US"/>
        </w:rPr>
        <w:t>68:4 (5 Jan. 2021), 434-441:</w:t>
      </w:r>
      <w:r w:rsidR="006803DB" w:rsidRPr="00CB5346">
        <w:rPr>
          <w:rFonts w:cstheme="minorHAnsi"/>
          <w:sz w:val="22"/>
          <w:szCs w:val="22"/>
          <w:lang w:val="en-US"/>
        </w:rPr>
        <w:t xml:space="preserve"> </w:t>
      </w:r>
      <w:r w:rsidRPr="00CB5346">
        <w:rPr>
          <w:rFonts w:cstheme="minorHAnsi"/>
          <w:sz w:val="22"/>
          <w:szCs w:val="22"/>
          <w:lang w:val="en-US"/>
        </w:rPr>
        <w:tab/>
      </w:r>
      <w:hyperlink r:id="rId32" w:history="1">
        <w:r w:rsidRPr="002F4977">
          <w:rPr>
            <w:rStyle w:val="Hyperlink"/>
            <w:rFonts w:cstheme="minorHAnsi"/>
            <w:sz w:val="22"/>
            <w:szCs w:val="22"/>
            <w:lang w:val="en-US"/>
          </w:rPr>
          <w:t>DOI: https://doi.org/10.2478/se-2020-0025</w:t>
        </w:r>
      </w:hyperlink>
      <w:r w:rsidR="006803DB" w:rsidRPr="002F4977">
        <w:rPr>
          <w:rStyle w:val="Hyperlink"/>
          <w:rFonts w:cstheme="minorHAnsi"/>
          <w:sz w:val="22"/>
          <w:szCs w:val="22"/>
          <w:lang w:val="en-US"/>
        </w:rPr>
        <w:t xml:space="preserve">; </w:t>
      </w:r>
    </w:p>
    <w:p w14:paraId="68BFF772" w14:textId="02C1AFE6" w:rsidR="006803DB" w:rsidRPr="002F4977" w:rsidRDefault="00CB5346" w:rsidP="006803DB">
      <w:pPr>
        <w:rPr>
          <w:rFonts w:cstheme="minorHAnsi"/>
          <w:sz w:val="22"/>
          <w:szCs w:val="22"/>
          <w:lang w:val="en-US"/>
        </w:rPr>
      </w:pPr>
      <w:r w:rsidRPr="002F4977">
        <w:rPr>
          <w:rStyle w:val="Hyperlink"/>
          <w:rFonts w:cstheme="minorHAnsi"/>
          <w:color w:val="000000" w:themeColor="text1"/>
          <w:sz w:val="22"/>
          <w:szCs w:val="22"/>
          <w:lang w:val="en-US"/>
        </w:rPr>
        <w:tab/>
      </w:r>
      <w:r w:rsidR="006803DB" w:rsidRPr="002F4977">
        <w:rPr>
          <w:rStyle w:val="Hyperlink"/>
          <w:rFonts w:cstheme="minorHAnsi"/>
          <w:color w:val="000000" w:themeColor="text1"/>
          <w:sz w:val="22"/>
          <w:szCs w:val="22"/>
          <w:lang w:val="en-US"/>
        </w:rPr>
        <w:t xml:space="preserve">by Eva </w:t>
      </w:r>
      <w:proofErr w:type="spellStart"/>
      <w:r w:rsidR="006803DB" w:rsidRPr="002F4977">
        <w:rPr>
          <w:rStyle w:val="Hyperlink"/>
          <w:rFonts w:cstheme="minorHAnsi"/>
          <w:color w:val="000000" w:themeColor="text1"/>
          <w:sz w:val="22"/>
          <w:szCs w:val="22"/>
          <w:lang w:val="en-US"/>
        </w:rPr>
        <w:t>Palkovičova</w:t>
      </w:r>
      <w:proofErr w:type="spellEnd"/>
      <w:r w:rsidR="006803DB" w:rsidRPr="002F4977">
        <w:rPr>
          <w:rStyle w:val="Hyperlink"/>
          <w:rFonts w:cstheme="minorHAnsi"/>
          <w:color w:val="000000" w:themeColor="text1"/>
          <w:sz w:val="22"/>
          <w:szCs w:val="22"/>
          <w:lang w:val="en-US"/>
        </w:rPr>
        <w:t xml:space="preserve"> in </w:t>
      </w:r>
      <w:proofErr w:type="spellStart"/>
      <w:r w:rsidR="006803DB" w:rsidRPr="002F4977">
        <w:rPr>
          <w:rFonts w:cstheme="minorHAnsi"/>
          <w:i/>
          <w:iCs/>
          <w:sz w:val="22"/>
          <w:szCs w:val="22"/>
          <w:lang w:val="en-US"/>
        </w:rPr>
        <w:t>Slovenská</w:t>
      </w:r>
      <w:proofErr w:type="spellEnd"/>
      <w:r w:rsidR="006803DB" w:rsidRPr="002F4977">
        <w:rPr>
          <w:rFonts w:cstheme="minorHAnsi"/>
          <w:i/>
          <w:iCs/>
          <w:sz w:val="22"/>
          <w:szCs w:val="22"/>
          <w:lang w:val="en-US"/>
        </w:rPr>
        <w:t xml:space="preserve"> </w:t>
      </w:r>
      <w:proofErr w:type="spellStart"/>
      <w:r w:rsidR="006803DB" w:rsidRPr="002F4977">
        <w:rPr>
          <w:rFonts w:cstheme="minorHAnsi"/>
          <w:i/>
          <w:iCs/>
          <w:sz w:val="22"/>
          <w:szCs w:val="22"/>
          <w:lang w:val="en-US"/>
        </w:rPr>
        <w:t>literatúra</w:t>
      </w:r>
      <w:proofErr w:type="spellEnd"/>
      <w:r w:rsidR="006803DB" w:rsidRPr="002F4977">
        <w:rPr>
          <w:rFonts w:cstheme="minorHAnsi"/>
          <w:sz w:val="22"/>
          <w:szCs w:val="22"/>
          <w:lang w:val="en-US"/>
        </w:rPr>
        <w:t xml:space="preserve"> vol. 68:1 (25 Feb. 2021), 77-80. </w:t>
      </w:r>
      <w:hyperlink r:id="rId33" w:history="1">
        <w:r w:rsidRPr="002F4977">
          <w:rPr>
            <w:rStyle w:val="Hyperlink"/>
            <w:rFonts w:cstheme="minorHAnsi"/>
            <w:sz w:val="22"/>
            <w:szCs w:val="22"/>
            <w:lang w:val="en-US"/>
          </w:rPr>
          <w:t xml:space="preserve">doi: </w:t>
        </w:r>
        <w:r w:rsidRPr="002F4977">
          <w:rPr>
            <w:rStyle w:val="Hyperlink"/>
            <w:rFonts w:cstheme="minorHAnsi"/>
            <w:sz w:val="22"/>
            <w:szCs w:val="22"/>
            <w:lang w:val="en-US"/>
          </w:rPr>
          <w:tab/>
          <w:t>https://doi.org/10.31577/slovlit.2021.68.1.6</w:t>
        </w:r>
      </w:hyperlink>
      <w:r w:rsidR="006803DB" w:rsidRPr="002F4977">
        <w:rPr>
          <w:rFonts w:cstheme="minorHAnsi"/>
          <w:sz w:val="22"/>
          <w:szCs w:val="22"/>
          <w:lang w:val="en-US"/>
        </w:rPr>
        <w:t xml:space="preserve">. </w:t>
      </w:r>
    </w:p>
    <w:p w14:paraId="2784B44C" w14:textId="6653A68B" w:rsidR="006803DB" w:rsidRPr="002F4977" w:rsidRDefault="00877B3C" w:rsidP="006803DB">
      <w:pPr>
        <w:rPr>
          <w:rStyle w:val="Emphasis"/>
          <w:rFonts w:cstheme="minorHAnsi"/>
          <w:i w:val="0"/>
          <w:iCs/>
          <w:sz w:val="22"/>
          <w:szCs w:val="22"/>
          <w:lang w:val="en-US"/>
        </w:rPr>
      </w:pPr>
      <w:r w:rsidRPr="002F4977">
        <w:rPr>
          <w:rFonts w:cstheme="minorHAnsi"/>
          <w:sz w:val="22"/>
          <w:szCs w:val="22"/>
          <w:lang w:val="en-US"/>
        </w:rPr>
        <w:tab/>
        <w:t xml:space="preserve">and by Raul </w:t>
      </w:r>
      <w:proofErr w:type="spellStart"/>
      <w:r w:rsidRPr="002F4977">
        <w:rPr>
          <w:rFonts w:cstheme="minorHAnsi"/>
          <w:sz w:val="22"/>
          <w:szCs w:val="22"/>
          <w:lang w:val="en-US"/>
        </w:rPr>
        <w:t>Carstocea</w:t>
      </w:r>
      <w:proofErr w:type="spellEnd"/>
      <w:r w:rsidRPr="002F4977">
        <w:rPr>
          <w:rFonts w:cstheme="minorHAnsi"/>
          <w:sz w:val="22"/>
          <w:szCs w:val="22"/>
          <w:lang w:val="en-US"/>
        </w:rPr>
        <w:t xml:space="preserve"> in </w:t>
      </w:r>
      <w:r w:rsidRPr="002F4977">
        <w:rPr>
          <w:rFonts w:cstheme="minorHAnsi"/>
          <w:i/>
          <w:iCs/>
          <w:sz w:val="22"/>
          <w:szCs w:val="22"/>
          <w:lang w:val="en-US"/>
        </w:rPr>
        <w:t>Studies on National Movements</w:t>
      </w:r>
      <w:r w:rsidRPr="002F4977">
        <w:rPr>
          <w:rFonts w:cstheme="minorHAnsi"/>
          <w:sz w:val="22"/>
          <w:szCs w:val="22"/>
          <w:lang w:val="en-US"/>
        </w:rPr>
        <w:t xml:space="preserve"> (2021) -  </w:t>
      </w:r>
      <w:r w:rsidRPr="002F4977">
        <w:rPr>
          <w:rFonts w:cstheme="minorHAnsi"/>
          <w:sz w:val="22"/>
          <w:szCs w:val="22"/>
          <w:lang w:val="en-US"/>
        </w:rPr>
        <w:tab/>
      </w:r>
      <w:hyperlink r:id="rId34" w:history="1">
        <w:r w:rsidRPr="002F4977">
          <w:rPr>
            <w:rStyle w:val="Hyperlink"/>
            <w:rFonts w:cstheme="minorHAnsi"/>
            <w:sz w:val="22"/>
            <w:szCs w:val="22"/>
            <w:lang w:val="en-US"/>
          </w:rPr>
          <w:t>https://snm.nise.eu/index.php/studies/article/view/91</w:t>
        </w:r>
      </w:hyperlink>
      <w:r w:rsidRPr="002F4977">
        <w:rPr>
          <w:rFonts w:cstheme="minorHAnsi"/>
          <w:sz w:val="22"/>
          <w:szCs w:val="22"/>
          <w:lang w:val="en-US"/>
        </w:rPr>
        <w:t xml:space="preserve"> vol. 7, No. 1.</w:t>
      </w:r>
    </w:p>
    <w:p w14:paraId="446B71CB" w14:textId="68F94698" w:rsidR="00CB5346" w:rsidRPr="002F4977" w:rsidRDefault="00CB5346" w:rsidP="006803DB">
      <w:pPr>
        <w:rPr>
          <w:rStyle w:val="Emphasis"/>
          <w:rFonts w:cstheme="minorHAnsi"/>
          <w:i w:val="0"/>
          <w:iCs/>
          <w:sz w:val="22"/>
          <w:szCs w:val="22"/>
          <w:lang w:val="en-US"/>
        </w:rPr>
      </w:pPr>
    </w:p>
    <w:p w14:paraId="0B71EF0F" w14:textId="0EB45A5E" w:rsidR="00CB5346" w:rsidRPr="002F4977" w:rsidRDefault="00CB5346" w:rsidP="00877B3C">
      <w:pPr>
        <w:rPr>
          <w:rFonts w:cstheme="minorHAnsi"/>
          <w:sz w:val="22"/>
          <w:szCs w:val="22"/>
          <w:lang w:val="en-US"/>
        </w:rPr>
      </w:pPr>
      <w:r w:rsidRPr="002F4977">
        <w:rPr>
          <w:rStyle w:val="Emphasis"/>
          <w:rFonts w:cstheme="minorHAnsi"/>
          <w:b w:val="0"/>
          <w:bCs/>
          <w:i w:val="0"/>
          <w:iCs/>
          <w:sz w:val="22"/>
          <w:szCs w:val="22"/>
          <w:lang w:val="en-US"/>
        </w:rPr>
        <w:t>201</w:t>
      </w:r>
      <w:r w:rsidR="007943EE" w:rsidRPr="002F4977">
        <w:rPr>
          <w:rStyle w:val="Emphasis"/>
          <w:rFonts w:cstheme="minorHAnsi"/>
          <w:b w:val="0"/>
          <w:bCs/>
          <w:i w:val="0"/>
          <w:iCs/>
          <w:sz w:val="22"/>
          <w:szCs w:val="22"/>
          <w:lang w:val="en-US"/>
        </w:rPr>
        <w:t>5</w:t>
      </w:r>
      <w:r w:rsidRPr="002F4977">
        <w:rPr>
          <w:rStyle w:val="Emphasis"/>
          <w:rFonts w:cstheme="minorHAnsi"/>
          <w:b w:val="0"/>
          <w:bCs/>
          <w:i w:val="0"/>
          <w:iCs/>
          <w:sz w:val="22"/>
          <w:szCs w:val="22"/>
          <w:lang w:val="en-US"/>
        </w:rPr>
        <w:t xml:space="preserve"> </w:t>
      </w:r>
      <w:r w:rsidRPr="002F4977">
        <w:rPr>
          <w:rStyle w:val="Emphasis"/>
          <w:rFonts w:cstheme="minorHAnsi"/>
          <w:b w:val="0"/>
          <w:bCs/>
          <w:i w:val="0"/>
          <w:iCs/>
          <w:sz w:val="22"/>
          <w:szCs w:val="22"/>
          <w:lang w:val="en-US"/>
        </w:rPr>
        <w:tab/>
      </w:r>
      <w:r w:rsidRPr="002F4977">
        <w:rPr>
          <w:rStyle w:val="Emphasis"/>
          <w:rFonts w:cstheme="minorHAnsi"/>
          <w:b w:val="0"/>
          <w:bCs/>
          <w:sz w:val="22"/>
          <w:szCs w:val="22"/>
          <w:lang w:val="en-US"/>
        </w:rPr>
        <w:t xml:space="preserve">Choral Societies and Nationalism in Europe. </w:t>
      </w:r>
      <w:r w:rsidRPr="002F4977">
        <w:rPr>
          <w:rStyle w:val="Emphasis"/>
          <w:rFonts w:cstheme="minorHAnsi"/>
          <w:b w:val="0"/>
          <w:bCs/>
          <w:i w:val="0"/>
          <w:iCs/>
          <w:sz w:val="22"/>
          <w:szCs w:val="22"/>
          <w:lang w:val="en-US"/>
        </w:rPr>
        <w:t xml:space="preserve">National Cultivation of Culture Vol. 9 </w:t>
      </w:r>
      <w:r w:rsidRPr="002F4977">
        <w:rPr>
          <w:rStyle w:val="Emphasis"/>
          <w:rFonts w:cstheme="minorHAnsi"/>
          <w:b w:val="0"/>
          <w:bCs/>
          <w:i w:val="0"/>
          <w:iCs/>
          <w:sz w:val="22"/>
          <w:szCs w:val="22"/>
          <w:lang w:val="en-US"/>
        </w:rPr>
        <w:tab/>
        <w:t xml:space="preserve">(with Andreas </w:t>
      </w:r>
      <w:proofErr w:type="spellStart"/>
      <w:r w:rsidRPr="002F4977">
        <w:rPr>
          <w:rStyle w:val="Emphasis"/>
          <w:rFonts w:cstheme="minorHAnsi"/>
          <w:b w:val="0"/>
          <w:bCs/>
          <w:i w:val="0"/>
          <w:iCs/>
          <w:sz w:val="22"/>
          <w:szCs w:val="22"/>
          <w:lang w:val="en-US"/>
        </w:rPr>
        <w:t>Stynen</w:t>
      </w:r>
      <w:proofErr w:type="spellEnd"/>
      <w:r w:rsidRPr="002F4977">
        <w:rPr>
          <w:rStyle w:val="Emphasis"/>
          <w:rFonts w:cstheme="minorHAnsi"/>
          <w:b w:val="0"/>
          <w:bCs/>
          <w:i w:val="0"/>
          <w:iCs/>
          <w:sz w:val="22"/>
          <w:szCs w:val="22"/>
          <w:lang w:val="en-US"/>
        </w:rPr>
        <w:t>).</w:t>
      </w:r>
      <w:r w:rsidRPr="002F4977">
        <w:rPr>
          <w:rStyle w:val="Emphasis"/>
          <w:rFonts w:cstheme="minorHAnsi"/>
          <w:i w:val="0"/>
          <w:iCs/>
          <w:sz w:val="22"/>
          <w:szCs w:val="22"/>
          <w:lang w:val="en-US"/>
        </w:rPr>
        <w:t xml:space="preserve"> </w:t>
      </w:r>
      <w:r w:rsidRPr="002F4977">
        <w:rPr>
          <w:rFonts w:cstheme="minorHAnsi"/>
          <w:sz w:val="22"/>
          <w:szCs w:val="22"/>
          <w:lang w:val="en-US"/>
        </w:rPr>
        <w:t xml:space="preserve">Leiden-Boston: Brill, 2015. </w:t>
      </w:r>
      <w:hyperlink r:id="rId35" w:history="1">
        <w:r w:rsidR="007943EE" w:rsidRPr="002F4977">
          <w:rPr>
            <w:rStyle w:val="Hyperlink"/>
            <w:rFonts w:cstheme="minorHAnsi"/>
            <w:sz w:val="22"/>
            <w:szCs w:val="22"/>
            <w:lang w:val="en-US"/>
          </w:rPr>
          <w:t>https://brill.com/view/title/31794</w:t>
        </w:r>
      </w:hyperlink>
      <w:r w:rsidR="007943EE" w:rsidRPr="002F4977">
        <w:rPr>
          <w:rFonts w:cstheme="minorHAnsi"/>
          <w:sz w:val="22"/>
          <w:szCs w:val="22"/>
          <w:lang w:val="en-US"/>
        </w:rPr>
        <w:t xml:space="preserve"> </w:t>
      </w:r>
      <w:r w:rsidR="00877B3C" w:rsidRPr="002F4977">
        <w:rPr>
          <w:rFonts w:cstheme="minorHAnsi"/>
          <w:sz w:val="22"/>
          <w:szCs w:val="22"/>
          <w:lang w:val="en-US"/>
        </w:rPr>
        <w:tab/>
      </w:r>
      <w:hyperlink r:id="rId36" w:history="1">
        <w:r w:rsidR="00877B3C" w:rsidRPr="002F4977">
          <w:rPr>
            <w:rStyle w:val="Hyperlink"/>
            <w:rFonts w:cstheme="minorHAnsi"/>
            <w:sz w:val="22"/>
            <w:szCs w:val="22"/>
            <w:lang w:val="en-US"/>
          </w:rPr>
          <w:t>https://library.oapen.org/bitstream/handle/20.500.12657/51054/external_content.pdf?seque</w:t>
        </w:r>
        <w:r w:rsidR="00877B3C" w:rsidRPr="002F4977">
          <w:rPr>
            <w:rStyle w:val="Hyperlink"/>
            <w:rFonts w:cstheme="minorHAnsi"/>
            <w:sz w:val="22"/>
            <w:szCs w:val="22"/>
            <w:lang w:val="en-US"/>
          </w:rPr>
          <w:tab/>
        </w:r>
        <w:proofErr w:type="spellStart"/>
        <w:r w:rsidR="00877B3C" w:rsidRPr="002F4977">
          <w:rPr>
            <w:rStyle w:val="Hyperlink"/>
            <w:rFonts w:cstheme="minorHAnsi"/>
            <w:sz w:val="22"/>
            <w:szCs w:val="22"/>
            <w:lang w:val="en-US"/>
          </w:rPr>
          <w:t>nce</w:t>
        </w:r>
        <w:proofErr w:type="spellEnd"/>
        <w:r w:rsidR="00877B3C" w:rsidRPr="002F4977">
          <w:rPr>
            <w:rStyle w:val="Hyperlink"/>
            <w:rFonts w:cstheme="minorHAnsi"/>
            <w:sz w:val="22"/>
            <w:szCs w:val="22"/>
            <w:lang w:val="en-US"/>
          </w:rPr>
          <w:t>=1</w:t>
        </w:r>
      </w:hyperlink>
      <w:r w:rsidR="00877B3C" w:rsidRPr="002F4977">
        <w:rPr>
          <w:rFonts w:cstheme="minorHAnsi"/>
          <w:sz w:val="22"/>
          <w:szCs w:val="22"/>
          <w:lang w:val="en-US"/>
        </w:rPr>
        <w:t xml:space="preserve"> </w:t>
      </w:r>
    </w:p>
    <w:p w14:paraId="3E162ADB" w14:textId="5CA9759F" w:rsidR="00CB5346" w:rsidRPr="002F4977" w:rsidRDefault="00CB5346" w:rsidP="006803DB">
      <w:pPr>
        <w:rPr>
          <w:rStyle w:val="Emphasis"/>
          <w:rFonts w:cstheme="minorHAnsi"/>
          <w:b w:val="0"/>
          <w:bCs/>
          <w:i w:val="0"/>
          <w:iCs/>
          <w:sz w:val="22"/>
          <w:szCs w:val="22"/>
          <w:lang w:val="en-US"/>
        </w:rPr>
      </w:pPr>
      <w:r w:rsidRPr="002F4977">
        <w:rPr>
          <w:rStyle w:val="Emphasis"/>
          <w:rFonts w:cstheme="minorHAnsi"/>
          <w:b w:val="0"/>
          <w:bCs/>
          <w:i w:val="0"/>
          <w:iCs/>
          <w:sz w:val="22"/>
          <w:szCs w:val="22"/>
          <w:lang w:val="en-US"/>
        </w:rPr>
        <w:tab/>
      </w:r>
    </w:p>
    <w:p w14:paraId="6C12398A" w14:textId="5EFB58D8" w:rsidR="00CB5346" w:rsidRPr="002F4977" w:rsidRDefault="007943EE" w:rsidP="006803DB">
      <w:pPr>
        <w:rPr>
          <w:rStyle w:val="Emphasis"/>
          <w:rFonts w:cstheme="minorHAnsi"/>
          <w:b w:val="0"/>
          <w:bCs/>
          <w:i w:val="0"/>
          <w:iCs/>
          <w:sz w:val="22"/>
          <w:szCs w:val="22"/>
          <w:lang w:val="en-US"/>
        </w:rPr>
      </w:pPr>
      <w:r w:rsidRPr="002F4977">
        <w:rPr>
          <w:rStyle w:val="Emphasis"/>
          <w:rFonts w:cstheme="minorHAnsi"/>
          <w:b w:val="0"/>
          <w:bCs/>
          <w:i w:val="0"/>
          <w:iCs/>
          <w:sz w:val="22"/>
          <w:szCs w:val="22"/>
          <w:lang w:val="en-US"/>
        </w:rPr>
        <w:tab/>
        <w:t xml:space="preserve">Reviewed by Timothy de </w:t>
      </w:r>
      <w:proofErr w:type="spellStart"/>
      <w:r w:rsidRPr="002F4977">
        <w:rPr>
          <w:rStyle w:val="Emphasis"/>
          <w:rFonts w:cstheme="minorHAnsi"/>
          <w:b w:val="0"/>
          <w:bCs/>
          <w:i w:val="0"/>
          <w:iCs/>
          <w:sz w:val="22"/>
          <w:szCs w:val="22"/>
          <w:lang w:val="en-US"/>
        </w:rPr>
        <w:t>Paepe</w:t>
      </w:r>
      <w:proofErr w:type="spellEnd"/>
      <w:r w:rsidRPr="002F4977">
        <w:rPr>
          <w:rStyle w:val="Emphasis"/>
          <w:rFonts w:cstheme="minorHAnsi"/>
          <w:b w:val="0"/>
          <w:bCs/>
          <w:i w:val="0"/>
          <w:iCs/>
          <w:sz w:val="22"/>
          <w:szCs w:val="22"/>
          <w:lang w:val="en-US"/>
        </w:rPr>
        <w:t xml:space="preserve"> in </w:t>
      </w:r>
      <w:r w:rsidRPr="002F4977">
        <w:rPr>
          <w:rStyle w:val="Emphasis"/>
          <w:rFonts w:cstheme="minorHAnsi"/>
          <w:b w:val="0"/>
          <w:bCs/>
          <w:sz w:val="22"/>
          <w:szCs w:val="22"/>
          <w:lang w:val="en-US"/>
        </w:rPr>
        <w:t>Forum for Research and Arts</w:t>
      </w:r>
      <w:r w:rsidRPr="002F4977">
        <w:rPr>
          <w:rStyle w:val="Emphasis"/>
          <w:rFonts w:cstheme="minorHAnsi"/>
          <w:b w:val="0"/>
          <w:bCs/>
          <w:i w:val="0"/>
          <w:iCs/>
          <w:sz w:val="22"/>
          <w:szCs w:val="22"/>
          <w:lang w:val="en-US"/>
        </w:rPr>
        <w:t>, vol.23, No. 3</w:t>
      </w:r>
      <w:r w:rsidR="00EA457C" w:rsidRPr="002F4977">
        <w:rPr>
          <w:rStyle w:val="Emphasis"/>
          <w:rFonts w:cstheme="minorHAnsi"/>
          <w:b w:val="0"/>
          <w:bCs/>
          <w:i w:val="0"/>
          <w:iCs/>
          <w:sz w:val="22"/>
          <w:szCs w:val="22"/>
          <w:lang w:val="en-US"/>
        </w:rPr>
        <w:t xml:space="preserve">. (2016) </w:t>
      </w:r>
      <w:r w:rsidR="00EA457C" w:rsidRPr="002F4977">
        <w:rPr>
          <w:rStyle w:val="Emphasis"/>
          <w:rFonts w:cstheme="minorHAnsi"/>
          <w:b w:val="0"/>
          <w:bCs/>
          <w:i w:val="0"/>
          <w:iCs/>
          <w:sz w:val="22"/>
          <w:szCs w:val="22"/>
          <w:lang w:val="en-US"/>
        </w:rPr>
        <w:tab/>
      </w:r>
      <w:hyperlink r:id="rId37" w:history="1">
        <w:r w:rsidR="00EA457C" w:rsidRPr="002F4977">
          <w:rPr>
            <w:rStyle w:val="Hyperlink"/>
            <w:rFonts w:cstheme="minorHAnsi"/>
            <w:bCs/>
            <w:iCs/>
            <w:spacing w:val="10"/>
            <w:sz w:val="22"/>
            <w:szCs w:val="22"/>
            <w:lang w:val="en-US"/>
          </w:rPr>
          <w:t>https://www.forum-online.be/nummers/november-2016/zingend-door-europa</w:t>
        </w:r>
      </w:hyperlink>
      <w:r w:rsidR="00EA457C" w:rsidRPr="002F4977">
        <w:rPr>
          <w:rStyle w:val="Emphasis"/>
          <w:rFonts w:cstheme="minorHAnsi"/>
          <w:b w:val="0"/>
          <w:bCs/>
          <w:i w:val="0"/>
          <w:iCs/>
          <w:sz w:val="22"/>
          <w:szCs w:val="22"/>
          <w:lang w:val="en-US"/>
        </w:rPr>
        <w:t xml:space="preserve"> </w:t>
      </w:r>
      <w:r w:rsidR="00CB5346" w:rsidRPr="002F4977">
        <w:rPr>
          <w:rStyle w:val="Emphasis"/>
          <w:rFonts w:cstheme="minorHAnsi"/>
          <w:b w:val="0"/>
          <w:bCs/>
          <w:i w:val="0"/>
          <w:iCs/>
          <w:sz w:val="22"/>
          <w:szCs w:val="22"/>
          <w:lang w:val="en-US"/>
        </w:rPr>
        <w:t xml:space="preserve"> </w:t>
      </w:r>
    </w:p>
    <w:p w14:paraId="6E48969A" w14:textId="29057FF5" w:rsidR="005F345C" w:rsidRDefault="005F345C" w:rsidP="0081768A">
      <w:pPr>
        <w:tabs>
          <w:tab w:val="left" w:pos="1560"/>
        </w:tabs>
        <w:spacing w:after="120"/>
        <w:ind w:left="1554" w:right="-573" w:hanging="1980"/>
        <w:rPr>
          <w:rFonts w:asciiTheme="majorHAnsi" w:hAnsiTheme="majorHAnsi" w:cs="Times New Roman"/>
          <w:sz w:val="22"/>
          <w:szCs w:val="22"/>
          <w:lang w:val="en-GB"/>
        </w:rPr>
      </w:pPr>
      <w:r w:rsidRPr="00C56006">
        <w:rPr>
          <w:rFonts w:asciiTheme="majorHAnsi" w:hAnsiTheme="majorHAnsi"/>
          <w:bCs/>
          <w:sz w:val="22"/>
          <w:szCs w:val="22"/>
          <w:lang w:val="en-GB"/>
        </w:rPr>
        <w:tab/>
      </w:r>
      <w:r>
        <w:rPr>
          <w:rFonts w:asciiTheme="majorHAnsi" w:hAnsiTheme="majorHAnsi"/>
          <w:sz w:val="22"/>
          <w:szCs w:val="22"/>
          <w:lang w:val="en-GB"/>
        </w:rPr>
        <w:t xml:space="preserve"> </w:t>
      </w:r>
    </w:p>
    <w:p w14:paraId="50AC9ADC" w14:textId="77777777" w:rsidR="003A679B" w:rsidRPr="00385BA2" w:rsidRDefault="003A679B" w:rsidP="003A679B">
      <w:pPr>
        <w:pStyle w:val="Heading2"/>
        <w:shd w:val="clear" w:color="auto" w:fill="B4C6E7" w:themeFill="accent1" w:themeFillTint="66"/>
        <w:tabs>
          <w:tab w:val="left" w:pos="1560"/>
        </w:tabs>
        <w:spacing w:before="0" w:after="120"/>
        <w:ind w:left="-426" w:right="-573"/>
        <w:rPr>
          <w:color w:val="FFFFFF" w:themeColor="background1"/>
          <w:sz w:val="28"/>
          <w:szCs w:val="28"/>
          <w:lang w:val="en-US"/>
        </w:rPr>
      </w:pPr>
      <w:r w:rsidRPr="00385BA2">
        <w:rPr>
          <w:color w:val="FFFFFF" w:themeColor="background1"/>
          <w:sz w:val="28"/>
          <w:szCs w:val="28"/>
          <w:lang w:val="en-US"/>
        </w:rPr>
        <w:t>Editorships of special issues</w:t>
      </w:r>
    </w:p>
    <w:p w14:paraId="08BDCF61" w14:textId="77777777" w:rsidR="003A679B" w:rsidRPr="00D20796" w:rsidRDefault="003A679B" w:rsidP="003A679B">
      <w:pPr>
        <w:tabs>
          <w:tab w:val="left" w:pos="1560"/>
        </w:tabs>
        <w:spacing w:after="120"/>
        <w:ind w:left="1554" w:right="-573" w:hanging="1980"/>
        <w:rPr>
          <w:rFonts w:cstheme="minorHAnsi"/>
          <w:bCs/>
          <w:sz w:val="22"/>
          <w:szCs w:val="22"/>
          <w:lang w:val="en-GB"/>
        </w:rPr>
      </w:pPr>
      <w:r w:rsidRPr="00D20796">
        <w:rPr>
          <w:rFonts w:cstheme="minorHAnsi"/>
          <w:bCs/>
          <w:sz w:val="22"/>
          <w:szCs w:val="22"/>
          <w:lang w:val="en-GB"/>
        </w:rPr>
        <w:t>2021</w:t>
      </w:r>
    </w:p>
    <w:p w14:paraId="6E795508" w14:textId="3CD2CDC7" w:rsidR="003A679B" w:rsidRPr="002F4977" w:rsidRDefault="003A679B" w:rsidP="003F3F38">
      <w:pPr>
        <w:rPr>
          <w:rFonts w:cstheme="minorHAnsi"/>
          <w:sz w:val="22"/>
          <w:szCs w:val="22"/>
          <w:lang w:val="en-US"/>
        </w:rPr>
      </w:pPr>
      <w:r w:rsidRPr="002F4977">
        <w:rPr>
          <w:rFonts w:cstheme="minorHAnsi"/>
          <w:i/>
          <w:iCs/>
          <w:sz w:val="22"/>
          <w:szCs w:val="22"/>
          <w:lang w:val="en-US"/>
        </w:rPr>
        <w:lastRenderedPageBreak/>
        <w:t>The transnational circulation of digital nationalism</w:t>
      </w:r>
      <w:r w:rsidRPr="002F4977">
        <w:rPr>
          <w:rFonts w:cstheme="minorHAnsi"/>
          <w:sz w:val="22"/>
          <w:szCs w:val="22"/>
          <w:lang w:val="en-US"/>
        </w:rPr>
        <w:t xml:space="preserve">, a themed section of </w:t>
      </w:r>
      <w:r w:rsidRPr="002F4977">
        <w:rPr>
          <w:rFonts w:cstheme="minorHAnsi"/>
          <w:i/>
          <w:iCs/>
          <w:sz w:val="22"/>
          <w:szCs w:val="22"/>
          <w:lang w:val="en-US"/>
        </w:rPr>
        <w:t>Nations and Nationalism</w:t>
      </w:r>
      <w:r w:rsidRPr="002F4977">
        <w:rPr>
          <w:rFonts w:cstheme="minorHAnsi"/>
          <w:sz w:val="22"/>
          <w:szCs w:val="22"/>
          <w:lang w:val="en-US"/>
        </w:rPr>
        <w:t xml:space="preserve"> 27:4 (2021), pp. 1-4 (with </w:t>
      </w:r>
      <w:proofErr w:type="spellStart"/>
      <w:r w:rsidRPr="002F4977">
        <w:rPr>
          <w:rFonts w:cstheme="minorHAnsi"/>
          <w:sz w:val="22"/>
          <w:szCs w:val="22"/>
          <w:lang w:val="en-US"/>
        </w:rPr>
        <w:t>Pál</w:t>
      </w:r>
      <w:proofErr w:type="spellEnd"/>
      <w:r w:rsidRPr="002F4977">
        <w:rPr>
          <w:rFonts w:cstheme="minorHAnsi"/>
          <w:sz w:val="22"/>
          <w:szCs w:val="22"/>
          <w:lang w:val="en-US"/>
        </w:rPr>
        <w:t xml:space="preserve"> </w:t>
      </w:r>
      <w:proofErr w:type="spellStart"/>
      <w:r w:rsidRPr="002F4977">
        <w:rPr>
          <w:rFonts w:cstheme="minorHAnsi"/>
          <w:sz w:val="22"/>
          <w:szCs w:val="22"/>
          <w:lang w:val="en-US"/>
        </w:rPr>
        <w:t>Nyíri</w:t>
      </w:r>
      <w:proofErr w:type="spellEnd"/>
      <w:r w:rsidRPr="002F4977">
        <w:rPr>
          <w:rFonts w:cstheme="minorHAnsi"/>
          <w:sz w:val="22"/>
          <w:szCs w:val="22"/>
          <w:lang w:val="en-US"/>
        </w:rPr>
        <w:t xml:space="preserve">). Online at: </w:t>
      </w:r>
      <w:hyperlink r:id="rId38" w:history="1">
        <w:r w:rsidRPr="002F4977">
          <w:rPr>
            <w:rStyle w:val="Hyperlink"/>
            <w:rFonts w:cstheme="minorHAnsi"/>
            <w:sz w:val="22"/>
            <w:szCs w:val="22"/>
            <w:lang w:val="en-US"/>
          </w:rPr>
          <w:t>https://doi.org/10.1111/nana.12778</w:t>
        </w:r>
      </w:hyperlink>
    </w:p>
    <w:p w14:paraId="7E2D0D3A" w14:textId="77777777" w:rsidR="003F3F38" w:rsidRPr="002F4977" w:rsidRDefault="003F3F38" w:rsidP="003F3F38">
      <w:pPr>
        <w:rPr>
          <w:rFonts w:cstheme="minorHAnsi"/>
          <w:sz w:val="22"/>
          <w:szCs w:val="22"/>
          <w:lang w:val="en-US"/>
        </w:rPr>
      </w:pPr>
    </w:p>
    <w:p w14:paraId="3FBFF5D6" w14:textId="77777777" w:rsidR="003A679B" w:rsidRDefault="003A679B" w:rsidP="003A679B">
      <w:pPr>
        <w:tabs>
          <w:tab w:val="left" w:pos="1560"/>
        </w:tabs>
        <w:spacing w:after="120"/>
        <w:ind w:left="1554" w:right="-573" w:hanging="1980"/>
        <w:rPr>
          <w:rFonts w:cstheme="minorHAnsi"/>
          <w:bCs/>
          <w:sz w:val="22"/>
          <w:szCs w:val="22"/>
          <w:lang w:val="en-GB"/>
        </w:rPr>
      </w:pPr>
      <w:r w:rsidRPr="00D20796">
        <w:rPr>
          <w:rFonts w:cstheme="minorHAnsi"/>
          <w:bCs/>
          <w:sz w:val="22"/>
          <w:szCs w:val="22"/>
          <w:lang w:val="en-GB"/>
        </w:rPr>
        <w:t>2020</w:t>
      </w:r>
    </w:p>
    <w:p w14:paraId="4246FC2B" w14:textId="77777777" w:rsidR="003A679B" w:rsidRDefault="003A679B" w:rsidP="003A679B">
      <w:pPr>
        <w:tabs>
          <w:tab w:val="left" w:pos="1560"/>
        </w:tabs>
        <w:spacing w:after="120"/>
        <w:rPr>
          <w:rFonts w:cstheme="minorHAnsi"/>
          <w:sz w:val="22"/>
          <w:szCs w:val="22"/>
          <w:lang w:val="en-GB"/>
        </w:rPr>
      </w:pPr>
      <w:r w:rsidRPr="00D20796">
        <w:rPr>
          <w:rFonts w:cstheme="minorHAnsi"/>
          <w:bCs/>
          <w:i/>
          <w:sz w:val="22"/>
          <w:szCs w:val="22"/>
          <w:lang w:val="en-GB"/>
        </w:rPr>
        <w:t>Emotions, political work, and participatory media</w:t>
      </w:r>
      <w:r w:rsidRPr="00D20796">
        <w:rPr>
          <w:rFonts w:cstheme="minorHAnsi"/>
          <w:bCs/>
          <w:iCs/>
          <w:sz w:val="22"/>
          <w:szCs w:val="22"/>
          <w:lang w:val="en-GB"/>
        </w:rPr>
        <w:t xml:space="preserve">, an edited special issue of </w:t>
      </w:r>
      <w:r w:rsidRPr="00D20796">
        <w:rPr>
          <w:rFonts w:cstheme="minorHAnsi"/>
          <w:bCs/>
          <w:i/>
          <w:sz w:val="22"/>
          <w:szCs w:val="22"/>
          <w:lang w:val="en-GB"/>
        </w:rPr>
        <w:t>Continuum: Journal of Media &amp;</w:t>
      </w:r>
      <w:r>
        <w:rPr>
          <w:rFonts w:cstheme="minorHAnsi"/>
          <w:bCs/>
          <w:i/>
          <w:sz w:val="22"/>
          <w:szCs w:val="22"/>
          <w:lang w:val="en-GB"/>
        </w:rPr>
        <w:t xml:space="preserve"> </w:t>
      </w:r>
      <w:r w:rsidRPr="00D20796">
        <w:rPr>
          <w:rFonts w:cstheme="minorHAnsi"/>
          <w:bCs/>
          <w:i/>
          <w:sz w:val="22"/>
          <w:szCs w:val="22"/>
          <w:lang w:val="en-GB"/>
        </w:rPr>
        <w:t>Cultural Studies</w:t>
      </w:r>
      <w:r w:rsidRPr="00D20796">
        <w:rPr>
          <w:rFonts w:cstheme="minorHAnsi"/>
          <w:bCs/>
          <w:iCs/>
          <w:sz w:val="22"/>
          <w:szCs w:val="22"/>
          <w:lang w:val="en-GB"/>
        </w:rPr>
        <w:t xml:space="preserve"> 34:3 (with Sudha Rajagopalan). Online at </w:t>
      </w:r>
      <w:hyperlink r:id="rId39" w:history="1">
        <w:r w:rsidRPr="00D20796">
          <w:rPr>
            <w:rStyle w:val="Hyperlink"/>
            <w:rFonts w:cstheme="minorHAnsi"/>
            <w:bCs/>
            <w:iCs/>
            <w:sz w:val="22"/>
            <w:szCs w:val="22"/>
            <w:lang w:val="en-GB"/>
          </w:rPr>
          <w:t>https://www.tandfonline.com/doi/full/10.1080/10304312.2020.1764775</w:t>
        </w:r>
      </w:hyperlink>
      <w:r w:rsidRPr="00D20796">
        <w:rPr>
          <w:rFonts w:cstheme="minorHAnsi"/>
          <w:bCs/>
          <w:sz w:val="22"/>
          <w:szCs w:val="22"/>
          <w:lang w:val="en-GB"/>
        </w:rPr>
        <w:tab/>
      </w:r>
      <w:r w:rsidRPr="00D20796">
        <w:rPr>
          <w:rFonts w:cstheme="minorHAnsi"/>
          <w:sz w:val="22"/>
          <w:szCs w:val="22"/>
          <w:lang w:val="en-GB"/>
        </w:rPr>
        <w:t xml:space="preserve"> </w:t>
      </w:r>
    </w:p>
    <w:p w14:paraId="695793C2" w14:textId="77777777" w:rsidR="005F345C" w:rsidRPr="00C56006" w:rsidRDefault="005F345C" w:rsidP="005F345C">
      <w:pPr>
        <w:tabs>
          <w:tab w:val="left" w:pos="1560"/>
        </w:tabs>
        <w:spacing w:after="120"/>
        <w:ind w:right="-573"/>
        <w:rPr>
          <w:rStyle w:val="Hyperlink"/>
          <w:sz w:val="22"/>
          <w:szCs w:val="22"/>
          <w:lang w:val="en-US"/>
        </w:rPr>
      </w:pPr>
    </w:p>
    <w:p w14:paraId="5FCC5FE7" w14:textId="3F5E66F2" w:rsidR="005F345C" w:rsidRPr="00385BA2" w:rsidRDefault="00EA457C" w:rsidP="005F345C">
      <w:pPr>
        <w:pStyle w:val="Heading2"/>
        <w:shd w:val="clear" w:color="auto" w:fill="B4C6E7" w:themeFill="accent1" w:themeFillTint="66"/>
        <w:tabs>
          <w:tab w:val="left" w:pos="1560"/>
        </w:tabs>
        <w:spacing w:before="0" w:after="120"/>
        <w:ind w:left="-426" w:right="-573"/>
        <w:rPr>
          <w:rFonts w:cstheme="minorBidi"/>
          <w:color w:val="FFFFFF" w:themeColor="background1"/>
          <w:sz w:val="28"/>
          <w:szCs w:val="28"/>
          <w:lang w:val="en-US"/>
        </w:rPr>
      </w:pPr>
      <w:r>
        <w:rPr>
          <w:color w:val="FFFFFF" w:themeColor="background1"/>
          <w:sz w:val="28"/>
          <w:szCs w:val="28"/>
          <w:lang w:val="en-US"/>
        </w:rPr>
        <w:t>Peer</w:t>
      </w:r>
      <w:r w:rsidR="00026FC6">
        <w:rPr>
          <w:color w:val="FFFFFF" w:themeColor="background1"/>
          <w:sz w:val="28"/>
          <w:szCs w:val="28"/>
          <w:lang w:val="en-US"/>
        </w:rPr>
        <w:t>-</w:t>
      </w:r>
      <w:r>
        <w:rPr>
          <w:color w:val="FFFFFF" w:themeColor="background1"/>
          <w:sz w:val="28"/>
          <w:szCs w:val="28"/>
          <w:lang w:val="en-US"/>
        </w:rPr>
        <w:t>reviewed</w:t>
      </w:r>
      <w:r w:rsidR="00026FC6">
        <w:rPr>
          <w:color w:val="FFFFFF" w:themeColor="background1"/>
          <w:sz w:val="28"/>
          <w:szCs w:val="28"/>
          <w:lang w:val="en-US"/>
        </w:rPr>
        <w:t xml:space="preserve"> b</w:t>
      </w:r>
      <w:r w:rsidR="00026FC6" w:rsidRPr="00385BA2">
        <w:rPr>
          <w:color w:val="FFFFFF" w:themeColor="background1"/>
          <w:sz w:val="28"/>
          <w:szCs w:val="28"/>
          <w:lang w:val="en-US"/>
        </w:rPr>
        <w:t xml:space="preserve">ook </w:t>
      </w:r>
      <w:r w:rsidR="00026FC6">
        <w:rPr>
          <w:color w:val="FFFFFF" w:themeColor="background1"/>
          <w:sz w:val="28"/>
          <w:szCs w:val="28"/>
          <w:lang w:val="en-US"/>
        </w:rPr>
        <w:t>c</w:t>
      </w:r>
      <w:r w:rsidR="00026FC6" w:rsidRPr="00385BA2">
        <w:rPr>
          <w:color w:val="FFFFFF" w:themeColor="background1"/>
          <w:sz w:val="28"/>
          <w:szCs w:val="28"/>
          <w:lang w:val="en-US"/>
        </w:rPr>
        <w:t>hapters</w:t>
      </w:r>
    </w:p>
    <w:p w14:paraId="2AA7E18D" w14:textId="4DE9C2C1" w:rsidR="005623D3" w:rsidRPr="00342554" w:rsidRDefault="00EA457C" w:rsidP="00342554">
      <w:pPr>
        <w:rPr>
          <w:rFonts w:cstheme="minorHAnsi"/>
          <w:sz w:val="22"/>
          <w:szCs w:val="22"/>
          <w:lang w:val="en-US"/>
        </w:rPr>
      </w:pPr>
      <w:r w:rsidRPr="00342554">
        <w:rPr>
          <w:rFonts w:cstheme="minorHAnsi"/>
          <w:sz w:val="22"/>
          <w:szCs w:val="22"/>
          <w:lang w:val="en-US"/>
        </w:rPr>
        <w:t xml:space="preserve">2022 </w:t>
      </w:r>
    </w:p>
    <w:p w14:paraId="5A54AAED" w14:textId="36AF20B8" w:rsidR="00342554" w:rsidRPr="005623D3" w:rsidRDefault="00342554" w:rsidP="00342554">
      <w:pPr>
        <w:rPr>
          <w:rFonts w:ascii="Times New Roman" w:eastAsia="Times New Roman" w:hAnsi="Times New Roman" w:cs="Times New Roman"/>
          <w:lang w:eastAsia="en-GB"/>
        </w:rPr>
      </w:pPr>
      <w:r w:rsidRPr="00342554">
        <w:rPr>
          <w:rFonts w:cstheme="minorHAnsi"/>
          <w:sz w:val="22"/>
          <w:szCs w:val="22"/>
          <w:lang w:val="en-US"/>
        </w:rPr>
        <w:t>“</w:t>
      </w:r>
      <w:r w:rsidRPr="002F4977">
        <w:rPr>
          <w:rFonts w:cstheme="minorHAnsi"/>
          <w:bCs/>
          <w:iCs/>
          <w:sz w:val="22"/>
          <w:szCs w:val="22"/>
          <w:lang w:val="en-US"/>
        </w:rPr>
        <w:t>The Extension of Traditions: King Stephen I of Hungar</w:t>
      </w:r>
      <w:r w:rsidR="005623D3" w:rsidRPr="002F4977">
        <w:rPr>
          <w:rFonts w:cstheme="minorHAnsi"/>
          <w:bCs/>
          <w:iCs/>
          <w:sz w:val="22"/>
          <w:szCs w:val="22"/>
          <w:lang w:val="en-US"/>
        </w:rPr>
        <w:t>y</w:t>
      </w:r>
      <w:r w:rsidRPr="002F4977">
        <w:rPr>
          <w:rFonts w:cstheme="minorHAnsi"/>
          <w:bCs/>
          <w:iCs/>
          <w:sz w:val="22"/>
          <w:szCs w:val="22"/>
          <w:lang w:val="en-US"/>
        </w:rPr>
        <w:t xml:space="preserve"> and the Politics of Cultural Nationalism</w:t>
      </w:r>
      <w:r w:rsidR="003F3F38" w:rsidRPr="002F4977">
        <w:rPr>
          <w:rFonts w:cstheme="minorHAnsi"/>
          <w:bCs/>
          <w:iCs/>
          <w:sz w:val="22"/>
          <w:szCs w:val="22"/>
          <w:lang w:val="en-US"/>
        </w:rPr>
        <w:t>,”</w:t>
      </w:r>
      <w:r w:rsidRPr="002F4977">
        <w:rPr>
          <w:rFonts w:cstheme="minorHAnsi"/>
          <w:bCs/>
          <w:iCs/>
          <w:sz w:val="22"/>
          <w:szCs w:val="22"/>
          <w:lang w:val="en-US"/>
        </w:rPr>
        <w:t xml:space="preserve"> in </w:t>
      </w:r>
      <w:r w:rsidRPr="002F4977">
        <w:rPr>
          <w:rFonts w:cstheme="minorHAnsi"/>
          <w:bCs/>
          <w:i/>
          <w:sz w:val="22"/>
          <w:szCs w:val="22"/>
          <w:lang w:val="en-US"/>
        </w:rPr>
        <w:t>Networks, Narratives, and Nations</w:t>
      </w:r>
      <w:r w:rsidR="003F3F38" w:rsidRPr="002F4977">
        <w:rPr>
          <w:rFonts w:cstheme="minorHAnsi"/>
          <w:bCs/>
          <w:i/>
          <w:sz w:val="22"/>
          <w:szCs w:val="22"/>
          <w:lang w:val="en-US"/>
        </w:rPr>
        <w:t>:</w:t>
      </w:r>
      <w:r w:rsidR="005623D3" w:rsidRPr="002F4977">
        <w:rPr>
          <w:rFonts w:cstheme="minorHAnsi"/>
          <w:bCs/>
          <w:i/>
          <w:sz w:val="22"/>
          <w:szCs w:val="22"/>
          <w:lang w:val="en-US"/>
        </w:rPr>
        <w:t xml:space="preserve"> Transcultural Approaches to Cultural Nationalism in Europe and Beyond</w:t>
      </w:r>
      <w:r w:rsidRPr="002F4977">
        <w:rPr>
          <w:rFonts w:cstheme="minorHAnsi"/>
          <w:bCs/>
          <w:iCs/>
          <w:sz w:val="22"/>
          <w:szCs w:val="22"/>
          <w:lang w:val="en-US"/>
        </w:rPr>
        <w:t xml:space="preserve">, </w:t>
      </w:r>
      <w:r w:rsidR="005623D3" w:rsidRPr="002F4977">
        <w:rPr>
          <w:rFonts w:cstheme="minorHAnsi"/>
          <w:bCs/>
          <w:iCs/>
          <w:sz w:val="22"/>
          <w:szCs w:val="22"/>
          <w:lang w:val="en-US"/>
        </w:rPr>
        <w:t xml:space="preserve">eds. </w:t>
      </w:r>
      <w:r w:rsidR="005623D3" w:rsidRPr="005623D3">
        <w:rPr>
          <w:rFonts w:eastAsia="Times New Roman" w:cstheme="minorHAnsi"/>
          <w:sz w:val="22"/>
          <w:szCs w:val="22"/>
          <w:lang w:eastAsia="en-GB"/>
        </w:rPr>
        <w:t>Marjet Brolsma, Alex Drace-Francis, Krisztina Lajos</w:t>
      </w:r>
      <w:r w:rsidR="005623D3">
        <w:rPr>
          <w:rFonts w:eastAsia="Times New Roman" w:cstheme="minorHAnsi"/>
          <w:sz w:val="22"/>
          <w:szCs w:val="22"/>
          <w:lang w:val="hu-HU" w:eastAsia="en-GB"/>
        </w:rPr>
        <w:t>i</w:t>
      </w:r>
      <w:r w:rsidR="005623D3" w:rsidRPr="005623D3">
        <w:rPr>
          <w:rFonts w:eastAsia="Times New Roman" w:cstheme="minorHAnsi"/>
          <w:sz w:val="22"/>
          <w:szCs w:val="22"/>
          <w:lang w:eastAsia="en-GB"/>
        </w:rPr>
        <w:t>, Enno Maessen,</w:t>
      </w:r>
      <w:r w:rsidR="005623D3">
        <w:rPr>
          <w:rFonts w:eastAsia="Times New Roman" w:cstheme="minorHAnsi"/>
          <w:sz w:val="22"/>
          <w:szCs w:val="22"/>
          <w:lang w:val="hu-HU" w:eastAsia="en-GB"/>
        </w:rPr>
        <w:t xml:space="preserve"> </w:t>
      </w:r>
      <w:r w:rsidR="005623D3" w:rsidRPr="005623D3">
        <w:rPr>
          <w:rFonts w:eastAsia="Times New Roman" w:cstheme="minorHAnsi"/>
          <w:sz w:val="22"/>
          <w:szCs w:val="22"/>
          <w:lang w:eastAsia="en-GB"/>
        </w:rPr>
        <w:t>Marleen Rensen, Jan Rock, Yolanda Rodríguez Pérez, and Guido Snel</w:t>
      </w:r>
      <w:r w:rsidR="005623D3" w:rsidRPr="005623D3">
        <w:rPr>
          <w:rFonts w:eastAsia="Times New Roman" w:cstheme="minorHAnsi"/>
          <w:sz w:val="22"/>
          <w:szCs w:val="22"/>
          <w:lang w:val="hu-HU" w:eastAsia="en-GB"/>
        </w:rPr>
        <w:t xml:space="preserve">, </w:t>
      </w:r>
      <w:r w:rsidRPr="002F4977">
        <w:rPr>
          <w:rFonts w:cstheme="minorHAnsi"/>
          <w:bCs/>
          <w:iCs/>
          <w:sz w:val="22"/>
          <w:szCs w:val="22"/>
          <w:lang w:val="en-US"/>
        </w:rPr>
        <w:t>Amsterdam: Amsterdam University Press, 20</w:t>
      </w:r>
      <w:r w:rsidR="005623D3" w:rsidRPr="002F4977">
        <w:rPr>
          <w:rFonts w:cstheme="minorHAnsi"/>
          <w:bCs/>
          <w:iCs/>
          <w:sz w:val="22"/>
          <w:szCs w:val="22"/>
          <w:lang w:val="en-US"/>
        </w:rPr>
        <w:t>22.</w:t>
      </w:r>
    </w:p>
    <w:p w14:paraId="02F86551" w14:textId="40684A8E" w:rsidR="00EA457C" w:rsidRPr="00342554" w:rsidRDefault="00EA457C" w:rsidP="00EA457C">
      <w:pPr>
        <w:rPr>
          <w:rFonts w:cstheme="minorHAnsi"/>
          <w:sz w:val="22"/>
          <w:szCs w:val="22"/>
          <w:lang w:val="en-US"/>
        </w:rPr>
      </w:pPr>
      <w:r w:rsidRPr="00342554">
        <w:rPr>
          <w:rFonts w:cstheme="minorHAnsi"/>
          <w:sz w:val="22"/>
          <w:szCs w:val="22"/>
          <w:lang w:val="en-US"/>
        </w:rPr>
        <w:tab/>
      </w:r>
    </w:p>
    <w:p w14:paraId="07E190E4" w14:textId="77777777" w:rsidR="00EA457C" w:rsidRPr="002F4977" w:rsidRDefault="00EA457C" w:rsidP="00EA457C">
      <w:pPr>
        <w:rPr>
          <w:rFonts w:cstheme="minorHAnsi"/>
          <w:sz w:val="22"/>
          <w:szCs w:val="22"/>
          <w:lang w:val="en-US"/>
        </w:rPr>
      </w:pPr>
      <w:r w:rsidRPr="002F4977">
        <w:rPr>
          <w:rFonts w:cstheme="minorHAnsi"/>
          <w:sz w:val="22"/>
          <w:szCs w:val="22"/>
          <w:lang w:val="en-US"/>
        </w:rPr>
        <w:t>2021</w:t>
      </w:r>
    </w:p>
    <w:p w14:paraId="2E602C77" w14:textId="72D8F2A5" w:rsidR="00EA457C" w:rsidRPr="002F4977" w:rsidRDefault="00EA457C" w:rsidP="00EA457C">
      <w:pPr>
        <w:rPr>
          <w:rFonts w:cstheme="minorHAnsi"/>
          <w:sz w:val="22"/>
          <w:szCs w:val="22"/>
          <w:lang w:val="en-US"/>
        </w:rPr>
      </w:pPr>
      <w:r w:rsidRPr="002F4977">
        <w:rPr>
          <w:rFonts w:cstheme="minorHAnsi"/>
          <w:sz w:val="22"/>
          <w:szCs w:val="22"/>
          <w:lang w:val="en-US"/>
        </w:rPr>
        <w:t xml:space="preserve">“Teaching Edith Wharton with Henry James in the Netherlands” (co-authored with Gene M. Moore), in </w:t>
      </w:r>
      <w:proofErr w:type="spellStart"/>
      <w:r w:rsidRPr="002F4977">
        <w:rPr>
          <w:rFonts w:cstheme="minorHAnsi"/>
          <w:sz w:val="22"/>
          <w:szCs w:val="22"/>
          <w:lang w:val="en-US"/>
        </w:rPr>
        <w:t>Ferdâ</w:t>
      </w:r>
      <w:proofErr w:type="spellEnd"/>
      <w:r w:rsidRPr="002F4977">
        <w:rPr>
          <w:rFonts w:cstheme="minorHAnsi"/>
          <w:sz w:val="22"/>
          <w:szCs w:val="22"/>
          <w:lang w:val="en-US"/>
        </w:rPr>
        <w:t xml:space="preserve"> </w:t>
      </w:r>
      <w:proofErr w:type="spellStart"/>
      <w:r w:rsidRPr="002F4977">
        <w:rPr>
          <w:rFonts w:cstheme="minorHAnsi"/>
          <w:sz w:val="22"/>
          <w:szCs w:val="22"/>
          <w:lang w:val="en-US"/>
        </w:rPr>
        <w:t>Asya</w:t>
      </w:r>
      <w:proofErr w:type="spellEnd"/>
      <w:r w:rsidRPr="002F4977">
        <w:rPr>
          <w:rFonts w:cstheme="minorHAnsi"/>
          <w:sz w:val="22"/>
          <w:szCs w:val="22"/>
          <w:lang w:val="en-US"/>
        </w:rPr>
        <w:t xml:space="preserve">, ed., </w:t>
      </w:r>
      <w:r w:rsidRPr="002F4977">
        <w:rPr>
          <w:rFonts w:cstheme="minorHAnsi"/>
          <w:i/>
          <w:sz w:val="22"/>
          <w:szCs w:val="22"/>
          <w:lang w:val="en-US"/>
        </w:rPr>
        <w:t>Teaching Edith Wharton's Major Novels and Short Fiction</w:t>
      </w:r>
      <w:r w:rsidRPr="002F4977">
        <w:rPr>
          <w:rFonts w:cstheme="minorHAnsi"/>
          <w:sz w:val="22"/>
          <w:szCs w:val="22"/>
          <w:lang w:val="en-US"/>
        </w:rPr>
        <w:t>. American Literature Readings in the 21st Century (London: Palgrave Macmillan, 2021), 131-142.</w:t>
      </w:r>
    </w:p>
    <w:p w14:paraId="3A969E55" w14:textId="7380327F" w:rsidR="00EA457C" w:rsidRPr="002F4977" w:rsidRDefault="00EA457C" w:rsidP="00EA457C">
      <w:pPr>
        <w:adjustRightInd w:val="0"/>
        <w:rPr>
          <w:rFonts w:cstheme="minorHAnsi"/>
          <w:sz w:val="22"/>
          <w:szCs w:val="22"/>
          <w:lang w:val="en-US"/>
        </w:rPr>
      </w:pPr>
    </w:p>
    <w:p w14:paraId="181E30C5" w14:textId="11035E63" w:rsidR="00EA457C" w:rsidRPr="002F4977" w:rsidRDefault="00EA457C" w:rsidP="00EA457C">
      <w:pPr>
        <w:adjustRightInd w:val="0"/>
        <w:rPr>
          <w:rFonts w:cstheme="minorHAnsi"/>
          <w:sz w:val="22"/>
          <w:szCs w:val="22"/>
          <w:lang w:val="en-US"/>
        </w:rPr>
      </w:pPr>
      <w:r w:rsidRPr="002F4977">
        <w:rPr>
          <w:rFonts w:cstheme="minorHAnsi"/>
          <w:sz w:val="22"/>
          <w:szCs w:val="22"/>
          <w:lang w:val="en-US"/>
        </w:rPr>
        <w:t>2018</w:t>
      </w:r>
    </w:p>
    <w:p w14:paraId="3F44F932" w14:textId="77777777" w:rsidR="00EA457C" w:rsidRPr="002F4977" w:rsidRDefault="00EA457C" w:rsidP="00EA457C">
      <w:pPr>
        <w:adjustRightInd w:val="0"/>
        <w:rPr>
          <w:rFonts w:cstheme="minorHAnsi"/>
          <w:sz w:val="22"/>
          <w:szCs w:val="22"/>
          <w:lang w:val="en-US"/>
        </w:rPr>
      </w:pPr>
      <w:r w:rsidRPr="002F4977">
        <w:rPr>
          <w:rFonts w:cstheme="minorHAnsi"/>
          <w:sz w:val="22"/>
          <w:szCs w:val="22"/>
          <w:lang w:val="en-US"/>
        </w:rPr>
        <w:t>“</w:t>
      </w:r>
      <w:proofErr w:type="spellStart"/>
      <w:r w:rsidRPr="002F4977">
        <w:rPr>
          <w:rFonts w:cstheme="minorHAnsi"/>
          <w:i/>
          <w:sz w:val="22"/>
          <w:szCs w:val="22"/>
          <w:lang w:val="en-US"/>
        </w:rPr>
        <w:t>Bánk</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Bán</w:t>
      </w:r>
      <w:proofErr w:type="spellEnd"/>
      <w:r w:rsidRPr="002F4977">
        <w:rPr>
          <w:rFonts w:cstheme="minorHAnsi"/>
          <w:sz w:val="22"/>
          <w:szCs w:val="22"/>
          <w:lang w:val="en-US"/>
        </w:rPr>
        <w:t xml:space="preserve">: The Hungarian National Play,” in </w:t>
      </w:r>
      <w:r w:rsidRPr="002F4977">
        <w:rPr>
          <w:rFonts w:cstheme="minorHAnsi"/>
          <w:i/>
          <w:sz w:val="22"/>
          <w:szCs w:val="22"/>
          <w:lang w:val="en-US"/>
        </w:rPr>
        <w:t>Reconsidering National Plays</w:t>
      </w:r>
      <w:r w:rsidRPr="002F4977">
        <w:rPr>
          <w:rFonts w:cstheme="minorHAnsi"/>
          <w:sz w:val="22"/>
          <w:szCs w:val="22"/>
          <w:lang w:val="en-US"/>
        </w:rPr>
        <w:t xml:space="preserve">, ed. Suze van der Poll and Rob van der </w:t>
      </w:r>
      <w:proofErr w:type="spellStart"/>
      <w:r w:rsidRPr="002F4977">
        <w:rPr>
          <w:rFonts w:cstheme="minorHAnsi"/>
          <w:sz w:val="22"/>
          <w:szCs w:val="22"/>
          <w:lang w:val="en-US"/>
        </w:rPr>
        <w:t>Zalm</w:t>
      </w:r>
      <w:proofErr w:type="spellEnd"/>
      <w:r w:rsidRPr="002F4977">
        <w:rPr>
          <w:rFonts w:cstheme="minorHAnsi"/>
          <w:sz w:val="22"/>
          <w:szCs w:val="22"/>
          <w:lang w:val="en-US"/>
        </w:rPr>
        <w:t xml:space="preserve"> (Palgrave Macmillan, 2018), 85-118.</w:t>
      </w:r>
    </w:p>
    <w:p w14:paraId="5418D698" w14:textId="77777777" w:rsidR="00EA457C" w:rsidRPr="002F4977" w:rsidRDefault="00EA457C" w:rsidP="00EA457C">
      <w:pPr>
        <w:adjustRightInd w:val="0"/>
        <w:rPr>
          <w:rFonts w:cstheme="minorHAnsi"/>
          <w:sz w:val="22"/>
          <w:szCs w:val="22"/>
          <w:lang w:val="en-US"/>
        </w:rPr>
      </w:pPr>
    </w:p>
    <w:p w14:paraId="57ED607B" w14:textId="77777777" w:rsidR="00EA457C" w:rsidRPr="002F4977" w:rsidRDefault="00EA457C" w:rsidP="00EA457C">
      <w:pPr>
        <w:adjustRightInd w:val="0"/>
        <w:rPr>
          <w:rFonts w:cstheme="minorHAnsi"/>
          <w:sz w:val="22"/>
          <w:szCs w:val="22"/>
          <w:lang w:val="en-US"/>
        </w:rPr>
      </w:pPr>
      <w:r w:rsidRPr="002F4977">
        <w:rPr>
          <w:rFonts w:cstheme="minorHAnsi"/>
          <w:sz w:val="22"/>
          <w:szCs w:val="22"/>
          <w:lang w:val="en-US"/>
        </w:rPr>
        <w:t xml:space="preserve">“Gypsy Music and the Fashioning of National Communities,” in </w:t>
      </w:r>
      <w:r w:rsidRPr="002F4977">
        <w:rPr>
          <w:rFonts w:cstheme="minorHAnsi"/>
          <w:i/>
          <w:sz w:val="22"/>
          <w:szCs w:val="22"/>
          <w:lang w:val="en-US"/>
        </w:rPr>
        <w:t>Imagining Communities</w:t>
      </w:r>
      <w:r w:rsidRPr="002F4977">
        <w:rPr>
          <w:rFonts w:cstheme="minorHAnsi"/>
          <w:sz w:val="22"/>
          <w:szCs w:val="22"/>
          <w:lang w:val="en-US"/>
        </w:rPr>
        <w:t xml:space="preserve">, eds. Gemma Blok, Vincent </w:t>
      </w:r>
      <w:proofErr w:type="spellStart"/>
      <w:r w:rsidRPr="002F4977">
        <w:rPr>
          <w:rFonts w:cstheme="minorHAnsi"/>
          <w:sz w:val="22"/>
          <w:szCs w:val="22"/>
          <w:lang w:val="en-US"/>
        </w:rPr>
        <w:t>Kuitenbrouwer</w:t>
      </w:r>
      <w:proofErr w:type="spellEnd"/>
      <w:r w:rsidRPr="002F4977">
        <w:rPr>
          <w:rFonts w:cstheme="minorHAnsi"/>
          <w:sz w:val="22"/>
          <w:szCs w:val="22"/>
          <w:lang w:val="en-US"/>
        </w:rPr>
        <w:t xml:space="preserve">, Claire </w:t>
      </w:r>
      <w:proofErr w:type="spellStart"/>
      <w:r w:rsidRPr="002F4977">
        <w:rPr>
          <w:rFonts w:cstheme="minorHAnsi"/>
          <w:sz w:val="22"/>
          <w:szCs w:val="22"/>
          <w:lang w:val="en-US"/>
        </w:rPr>
        <w:t>Weeda</w:t>
      </w:r>
      <w:proofErr w:type="spellEnd"/>
      <w:r w:rsidRPr="002F4977">
        <w:rPr>
          <w:rFonts w:cstheme="minorHAnsi"/>
          <w:sz w:val="22"/>
          <w:szCs w:val="22"/>
          <w:lang w:val="en-US"/>
        </w:rPr>
        <w:t xml:space="preserve"> (Amsterdam University Press, 2018), 77-96.</w:t>
      </w:r>
    </w:p>
    <w:p w14:paraId="489B31AA" w14:textId="2B56A5B4" w:rsidR="00EA457C" w:rsidRPr="002F4977" w:rsidRDefault="00EA457C" w:rsidP="00EA457C">
      <w:pPr>
        <w:adjustRightInd w:val="0"/>
        <w:rPr>
          <w:rFonts w:cstheme="minorHAnsi"/>
          <w:sz w:val="22"/>
          <w:szCs w:val="22"/>
          <w:lang w:val="en-US"/>
        </w:rPr>
      </w:pPr>
    </w:p>
    <w:p w14:paraId="361FA9C8" w14:textId="27FC0964" w:rsidR="005623D3" w:rsidRPr="002F4977" w:rsidRDefault="005623D3" w:rsidP="00EA457C">
      <w:pPr>
        <w:adjustRightInd w:val="0"/>
        <w:rPr>
          <w:rFonts w:cstheme="minorHAnsi"/>
          <w:sz w:val="22"/>
          <w:szCs w:val="22"/>
          <w:lang w:val="en-US"/>
        </w:rPr>
      </w:pPr>
      <w:r w:rsidRPr="002F4977">
        <w:rPr>
          <w:rFonts w:cstheme="minorHAnsi"/>
          <w:sz w:val="22"/>
          <w:szCs w:val="22"/>
          <w:lang w:val="en-US"/>
        </w:rPr>
        <w:t>2016-17</w:t>
      </w:r>
    </w:p>
    <w:p w14:paraId="04CD1E94" w14:textId="77777777" w:rsidR="00EA457C" w:rsidRPr="002F4977" w:rsidRDefault="00EA457C" w:rsidP="00EA457C">
      <w:pPr>
        <w:widowControl w:val="0"/>
        <w:autoSpaceDE w:val="0"/>
        <w:autoSpaceDN w:val="0"/>
        <w:adjustRightInd w:val="0"/>
        <w:rPr>
          <w:rFonts w:cstheme="minorHAnsi"/>
          <w:sz w:val="22"/>
          <w:szCs w:val="22"/>
          <w:lang w:val="en-US"/>
        </w:rPr>
      </w:pPr>
      <w:r w:rsidRPr="002F4977">
        <w:rPr>
          <w:rFonts w:cstheme="minorHAnsi"/>
          <w:sz w:val="22"/>
          <w:szCs w:val="22"/>
          <w:lang w:val="en-US"/>
        </w:rPr>
        <w:t xml:space="preserve">Five essays in the </w:t>
      </w:r>
      <w:r w:rsidRPr="002F4977">
        <w:rPr>
          <w:rFonts w:cstheme="minorHAnsi"/>
          <w:i/>
          <w:sz w:val="22"/>
          <w:szCs w:val="22"/>
          <w:lang w:val="en-US"/>
        </w:rPr>
        <w:t>Encyclopedia of Romantic Nationalism in Europe</w:t>
      </w:r>
      <w:r w:rsidRPr="002F4977">
        <w:rPr>
          <w:rFonts w:cstheme="minorHAnsi"/>
          <w:sz w:val="22"/>
          <w:szCs w:val="22"/>
          <w:lang w:val="en-US"/>
        </w:rPr>
        <w:t xml:space="preserve">, ed. Joep </w:t>
      </w:r>
      <w:proofErr w:type="spellStart"/>
      <w:r w:rsidRPr="002F4977">
        <w:rPr>
          <w:rFonts w:cstheme="minorHAnsi"/>
          <w:sz w:val="22"/>
          <w:szCs w:val="22"/>
          <w:lang w:val="en-US"/>
        </w:rPr>
        <w:t>Leerssen</w:t>
      </w:r>
      <w:proofErr w:type="spellEnd"/>
      <w:r w:rsidRPr="002F4977">
        <w:rPr>
          <w:rFonts w:cstheme="minorHAnsi"/>
          <w:sz w:val="22"/>
          <w:szCs w:val="22"/>
          <w:lang w:val="en-US"/>
        </w:rPr>
        <w:t xml:space="preserve"> (Amsterdam: Amsterdam University Press, 2018): “National-classical music: Introductory survey essay,” vol. 1, pp. 88-90; “</w:t>
      </w:r>
      <w:proofErr w:type="spellStart"/>
      <w:r w:rsidRPr="002F4977">
        <w:rPr>
          <w:rFonts w:cstheme="minorHAnsi"/>
          <w:sz w:val="22"/>
          <w:szCs w:val="22"/>
          <w:lang w:val="en-US"/>
        </w:rPr>
        <w:t>Erkel</w:t>
      </w:r>
      <w:proofErr w:type="spellEnd"/>
      <w:r w:rsidRPr="002F4977">
        <w:rPr>
          <w:rFonts w:cstheme="minorHAnsi"/>
          <w:sz w:val="22"/>
          <w:szCs w:val="22"/>
          <w:lang w:val="en-US"/>
        </w:rPr>
        <w:t xml:space="preserve">, Ferenc,” 1: 291-92; “Liszt, Franz” 1: 411-13; “Hungarian Music,” 2: 1055-56; and “Hungarian Choral Societies,” 2: 1068-69 (all available online at </w:t>
      </w:r>
      <w:hyperlink r:id="rId40" w:history="1">
        <w:r w:rsidRPr="002F4977">
          <w:rPr>
            <w:rStyle w:val="Hyperlink"/>
            <w:rFonts w:cstheme="minorHAnsi"/>
            <w:sz w:val="22"/>
            <w:szCs w:val="22"/>
            <w:lang w:val="en-US"/>
          </w:rPr>
          <w:t>http://ernie.uva.nl/viewer.p/21/56/filter/Lajosi</w:t>
        </w:r>
      </w:hyperlink>
      <w:r w:rsidRPr="002F4977">
        <w:rPr>
          <w:rFonts w:cstheme="minorHAnsi"/>
          <w:sz w:val="22"/>
          <w:szCs w:val="22"/>
          <w:lang w:val="en-US"/>
        </w:rPr>
        <w:t>).</w:t>
      </w:r>
    </w:p>
    <w:p w14:paraId="4C1AC2BF" w14:textId="0B0116E6" w:rsidR="00EA457C" w:rsidRPr="002F4977" w:rsidRDefault="00EA457C" w:rsidP="00EA457C">
      <w:pPr>
        <w:widowControl w:val="0"/>
        <w:autoSpaceDE w:val="0"/>
        <w:autoSpaceDN w:val="0"/>
        <w:adjustRightInd w:val="0"/>
        <w:rPr>
          <w:rFonts w:cstheme="minorHAnsi"/>
          <w:sz w:val="22"/>
          <w:szCs w:val="22"/>
          <w:lang w:val="en-US"/>
        </w:rPr>
      </w:pPr>
    </w:p>
    <w:p w14:paraId="43D839AA" w14:textId="20CACA26" w:rsidR="005623D3" w:rsidRPr="002F4977" w:rsidRDefault="005623D3" w:rsidP="00EA457C">
      <w:pPr>
        <w:widowControl w:val="0"/>
        <w:autoSpaceDE w:val="0"/>
        <w:autoSpaceDN w:val="0"/>
        <w:adjustRightInd w:val="0"/>
        <w:rPr>
          <w:rFonts w:cstheme="minorHAnsi"/>
          <w:sz w:val="22"/>
          <w:szCs w:val="22"/>
          <w:lang w:val="en-US"/>
        </w:rPr>
      </w:pPr>
      <w:r w:rsidRPr="002F4977">
        <w:rPr>
          <w:rFonts w:cstheme="minorHAnsi"/>
          <w:sz w:val="22"/>
          <w:szCs w:val="22"/>
          <w:lang w:val="en-US"/>
        </w:rPr>
        <w:t>2015</w:t>
      </w:r>
    </w:p>
    <w:p w14:paraId="39ADEEF5" w14:textId="77777777" w:rsidR="00EA457C" w:rsidRPr="002F4977" w:rsidRDefault="00EA457C" w:rsidP="00EA457C">
      <w:pPr>
        <w:widowControl w:val="0"/>
        <w:autoSpaceDE w:val="0"/>
        <w:autoSpaceDN w:val="0"/>
        <w:adjustRightInd w:val="0"/>
        <w:rPr>
          <w:rFonts w:cstheme="minorHAnsi"/>
          <w:sz w:val="22"/>
          <w:szCs w:val="22"/>
          <w:lang w:val="en-US" w:eastAsia="nl-NL"/>
        </w:rPr>
      </w:pPr>
      <w:r w:rsidRPr="002F4977">
        <w:rPr>
          <w:rFonts w:cstheme="minorHAnsi"/>
          <w:sz w:val="22"/>
          <w:szCs w:val="22"/>
          <w:lang w:val="en-US"/>
        </w:rPr>
        <w:t>“</w:t>
      </w:r>
      <w:r w:rsidRPr="002F4977">
        <w:rPr>
          <w:rFonts w:cstheme="minorHAnsi"/>
          <w:sz w:val="22"/>
          <w:szCs w:val="22"/>
          <w:lang w:val="en-US" w:eastAsia="nl-NL"/>
        </w:rPr>
        <w:t xml:space="preserve">Collapsing Stages and Standing Ovations: Hungarian Choral Societies and Sociability in the Nineteenth Century,” in </w:t>
      </w:r>
      <w:r w:rsidRPr="002F4977">
        <w:rPr>
          <w:rFonts w:cstheme="minorHAnsi"/>
          <w:i/>
          <w:sz w:val="22"/>
          <w:szCs w:val="22"/>
          <w:lang w:val="en-US" w:eastAsia="nl-NL"/>
        </w:rPr>
        <w:t>Choral Societies and Nationalism in Europe</w:t>
      </w:r>
      <w:r w:rsidRPr="002F4977">
        <w:rPr>
          <w:rFonts w:cstheme="minorHAnsi"/>
          <w:sz w:val="22"/>
          <w:szCs w:val="22"/>
          <w:lang w:val="en-US" w:eastAsia="nl-NL"/>
        </w:rPr>
        <w:t xml:space="preserve">, eds. K.K. Lajosi &amp; A. </w:t>
      </w:r>
      <w:proofErr w:type="spellStart"/>
      <w:r w:rsidRPr="002F4977">
        <w:rPr>
          <w:rFonts w:cstheme="minorHAnsi"/>
          <w:sz w:val="22"/>
          <w:szCs w:val="22"/>
          <w:lang w:val="en-US" w:eastAsia="nl-NL"/>
        </w:rPr>
        <w:t>Stynen</w:t>
      </w:r>
      <w:proofErr w:type="spellEnd"/>
      <w:r w:rsidRPr="002F4977">
        <w:rPr>
          <w:rFonts w:cstheme="minorHAnsi"/>
          <w:sz w:val="22"/>
          <w:szCs w:val="22"/>
          <w:lang w:val="en-US" w:eastAsia="nl-NL"/>
        </w:rPr>
        <w:t>, (Leiden and Boston: Brill, 2015), pp. 206-224.</w:t>
      </w:r>
    </w:p>
    <w:p w14:paraId="60B4F11D" w14:textId="77777777" w:rsidR="00EA457C" w:rsidRPr="002F4977" w:rsidRDefault="00EA457C" w:rsidP="00EA457C">
      <w:pPr>
        <w:widowControl w:val="0"/>
        <w:autoSpaceDE w:val="0"/>
        <w:autoSpaceDN w:val="0"/>
        <w:adjustRightInd w:val="0"/>
        <w:rPr>
          <w:rFonts w:cstheme="minorHAnsi"/>
          <w:sz w:val="22"/>
          <w:szCs w:val="22"/>
          <w:lang w:val="en-US" w:eastAsia="nl-NL"/>
        </w:rPr>
      </w:pPr>
    </w:p>
    <w:p w14:paraId="1892C3A6" w14:textId="77777777" w:rsidR="00EA457C" w:rsidRPr="002F4977" w:rsidRDefault="00EA457C" w:rsidP="00EA457C">
      <w:pPr>
        <w:widowControl w:val="0"/>
        <w:autoSpaceDE w:val="0"/>
        <w:autoSpaceDN w:val="0"/>
        <w:adjustRightInd w:val="0"/>
        <w:rPr>
          <w:rFonts w:cstheme="minorHAnsi"/>
          <w:sz w:val="22"/>
          <w:szCs w:val="22"/>
          <w:lang w:val="en-US" w:eastAsia="nl-NL"/>
        </w:rPr>
      </w:pPr>
      <w:r w:rsidRPr="002F4977">
        <w:rPr>
          <w:rFonts w:cstheme="minorHAnsi"/>
          <w:sz w:val="22"/>
          <w:szCs w:val="22"/>
          <w:lang w:val="en-US" w:eastAsia="nl-NL"/>
        </w:rPr>
        <w:t xml:space="preserve">“Introduction: Choral Societies and National Mobilization,” in </w:t>
      </w:r>
      <w:r w:rsidRPr="002F4977">
        <w:rPr>
          <w:rFonts w:cstheme="minorHAnsi"/>
          <w:i/>
          <w:sz w:val="22"/>
          <w:szCs w:val="22"/>
          <w:lang w:val="en-US" w:eastAsia="nl-NL"/>
        </w:rPr>
        <w:t>Choral Societies and Nationalism in Europe</w:t>
      </w:r>
      <w:r w:rsidRPr="002F4977">
        <w:rPr>
          <w:rFonts w:cstheme="minorHAnsi"/>
          <w:sz w:val="22"/>
          <w:szCs w:val="22"/>
          <w:lang w:val="en-US" w:eastAsia="nl-NL"/>
        </w:rPr>
        <w:t xml:space="preserve">, eds. K.K. Lajosi &amp; A. </w:t>
      </w:r>
      <w:proofErr w:type="spellStart"/>
      <w:r w:rsidRPr="002F4977">
        <w:rPr>
          <w:rFonts w:cstheme="minorHAnsi"/>
          <w:sz w:val="22"/>
          <w:szCs w:val="22"/>
          <w:lang w:val="en-US" w:eastAsia="nl-NL"/>
        </w:rPr>
        <w:t>Sytnen</w:t>
      </w:r>
      <w:proofErr w:type="spellEnd"/>
      <w:r w:rsidRPr="002F4977">
        <w:rPr>
          <w:rFonts w:cstheme="minorHAnsi"/>
          <w:sz w:val="22"/>
          <w:szCs w:val="22"/>
          <w:lang w:val="en-US" w:eastAsia="nl-NL"/>
        </w:rPr>
        <w:t>, (Leiden and Boston: Brill, 2015), pp. 1-13.</w:t>
      </w:r>
    </w:p>
    <w:p w14:paraId="5168702D" w14:textId="1EB9D6A5" w:rsidR="00EA457C" w:rsidRDefault="00EA457C" w:rsidP="00EA457C">
      <w:pPr>
        <w:pStyle w:val="Heading3"/>
        <w:adjustRightInd w:val="0"/>
        <w:rPr>
          <w:rFonts w:asciiTheme="minorHAnsi" w:hAnsiTheme="minorHAnsi" w:cstheme="minorHAnsi"/>
          <w:sz w:val="22"/>
          <w:szCs w:val="22"/>
          <w:lang w:val="en-US"/>
        </w:rPr>
      </w:pPr>
    </w:p>
    <w:p w14:paraId="5A6C2C51" w14:textId="7285FD7B" w:rsidR="005623D3" w:rsidRPr="005623D3" w:rsidRDefault="005623D3" w:rsidP="005623D3">
      <w:pPr>
        <w:rPr>
          <w:lang w:val="en-US"/>
        </w:rPr>
      </w:pPr>
      <w:r>
        <w:rPr>
          <w:lang w:val="en-US"/>
        </w:rPr>
        <w:t>2012</w:t>
      </w:r>
    </w:p>
    <w:p w14:paraId="2EA44305" w14:textId="77777777" w:rsidR="00EA457C" w:rsidRPr="005623D3" w:rsidRDefault="00EA457C" w:rsidP="00EA457C">
      <w:pPr>
        <w:pStyle w:val="Heading3"/>
        <w:adjustRightInd w:val="0"/>
        <w:rPr>
          <w:rFonts w:asciiTheme="minorHAnsi" w:hAnsiTheme="minorHAnsi" w:cstheme="minorHAnsi"/>
          <w:color w:val="000000" w:themeColor="text1"/>
          <w:sz w:val="22"/>
          <w:szCs w:val="22"/>
          <w:lang w:val="en-US"/>
        </w:rPr>
      </w:pPr>
      <w:r w:rsidRPr="005623D3">
        <w:rPr>
          <w:rFonts w:asciiTheme="minorHAnsi" w:hAnsiTheme="minorHAnsi" w:cstheme="minorHAnsi"/>
          <w:color w:val="000000" w:themeColor="text1"/>
          <w:sz w:val="22"/>
          <w:szCs w:val="22"/>
          <w:lang w:val="en-US"/>
        </w:rPr>
        <w:t xml:space="preserve">“Shaping the Voice of the People in Nineteenth-Century National Operas”, in </w:t>
      </w:r>
      <w:r w:rsidRPr="005623D3">
        <w:rPr>
          <w:rFonts w:asciiTheme="minorHAnsi" w:hAnsiTheme="minorHAnsi" w:cstheme="minorHAnsi"/>
          <w:i/>
          <w:color w:val="000000" w:themeColor="text1"/>
          <w:sz w:val="22"/>
          <w:szCs w:val="22"/>
          <w:lang w:val="en-US"/>
        </w:rPr>
        <w:t>Folklore and Nationalism in Europe</w:t>
      </w:r>
      <w:r w:rsidRPr="005623D3">
        <w:rPr>
          <w:rFonts w:asciiTheme="minorHAnsi" w:hAnsiTheme="minorHAnsi" w:cstheme="minorHAnsi"/>
          <w:color w:val="000000" w:themeColor="text1"/>
          <w:sz w:val="22"/>
          <w:szCs w:val="22"/>
          <w:lang w:val="en-US"/>
        </w:rPr>
        <w:t xml:space="preserve">, ed. Timothy </w:t>
      </w:r>
      <w:proofErr w:type="spellStart"/>
      <w:r w:rsidRPr="005623D3">
        <w:rPr>
          <w:rFonts w:asciiTheme="minorHAnsi" w:hAnsiTheme="minorHAnsi" w:cstheme="minorHAnsi"/>
          <w:color w:val="000000" w:themeColor="text1"/>
          <w:sz w:val="22"/>
          <w:szCs w:val="22"/>
          <w:lang w:val="en-US"/>
        </w:rPr>
        <w:t>Baycroft</w:t>
      </w:r>
      <w:proofErr w:type="spellEnd"/>
      <w:r w:rsidRPr="005623D3">
        <w:rPr>
          <w:rFonts w:asciiTheme="minorHAnsi" w:hAnsiTheme="minorHAnsi" w:cstheme="minorHAnsi"/>
          <w:color w:val="000000" w:themeColor="text1"/>
          <w:sz w:val="22"/>
          <w:szCs w:val="22"/>
          <w:lang w:val="en-US"/>
        </w:rPr>
        <w:t xml:space="preserve"> and David Hopkin (Leiden: Brill, 2012), pp. 27-47.</w:t>
      </w:r>
    </w:p>
    <w:p w14:paraId="6EABD408" w14:textId="21616448" w:rsidR="00EA457C" w:rsidRPr="002F4977" w:rsidRDefault="00EA457C" w:rsidP="00EA457C">
      <w:pPr>
        <w:adjustRightInd w:val="0"/>
        <w:rPr>
          <w:rFonts w:cstheme="minorHAnsi"/>
          <w:sz w:val="22"/>
          <w:szCs w:val="22"/>
          <w:lang w:val="en-US"/>
        </w:rPr>
      </w:pPr>
    </w:p>
    <w:p w14:paraId="3050DB86" w14:textId="77777777" w:rsidR="003F3F38" w:rsidRPr="002F4977" w:rsidRDefault="003F3F38" w:rsidP="00EA457C">
      <w:pPr>
        <w:adjustRightInd w:val="0"/>
        <w:rPr>
          <w:rFonts w:cstheme="minorHAnsi"/>
          <w:sz w:val="22"/>
          <w:szCs w:val="22"/>
          <w:lang w:val="en-US"/>
        </w:rPr>
      </w:pPr>
    </w:p>
    <w:p w14:paraId="5E3A58A3" w14:textId="7F673E87" w:rsidR="003F3F38" w:rsidRPr="002F4977" w:rsidRDefault="005623D3" w:rsidP="00EA457C">
      <w:pPr>
        <w:adjustRightInd w:val="0"/>
        <w:rPr>
          <w:rFonts w:cstheme="minorHAnsi"/>
          <w:sz w:val="22"/>
          <w:szCs w:val="22"/>
          <w:lang w:val="en-US"/>
        </w:rPr>
      </w:pPr>
      <w:r w:rsidRPr="002F4977">
        <w:rPr>
          <w:rFonts w:cstheme="minorHAnsi"/>
          <w:sz w:val="22"/>
          <w:szCs w:val="22"/>
          <w:lang w:val="en-US"/>
        </w:rPr>
        <w:t>2011</w:t>
      </w:r>
    </w:p>
    <w:p w14:paraId="50F2201B" w14:textId="77777777" w:rsidR="00EA457C" w:rsidRPr="002F4977" w:rsidRDefault="00EA457C" w:rsidP="00EA457C">
      <w:pPr>
        <w:adjustRightInd w:val="0"/>
        <w:rPr>
          <w:rFonts w:cstheme="minorHAnsi"/>
          <w:sz w:val="22"/>
          <w:szCs w:val="22"/>
          <w:lang w:val="en-US" w:eastAsia="nl-NL"/>
        </w:rPr>
      </w:pPr>
      <w:proofErr w:type="spellStart"/>
      <w:r w:rsidRPr="002F4977">
        <w:rPr>
          <w:rFonts w:cstheme="minorHAnsi"/>
          <w:sz w:val="22"/>
          <w:szCs w:val="22"/>
          <w:lang w:val="en-US" w:eastAsia="nl-NL"/>
        </w:rPr>
        <w:lastRenderedPageBreak/>
        <w:t>Áthallások</w:t>
      </w:r>
      <w:proofErr w:type="spellEnd"/>
      <w:r w:rsidRPr="002F4977">
        <w:rPr>
          <w:rFonts w:cstheme="minorHAnsi"/>
          <w:sz w:val="22"/>
          <w:szCs w:val="22"/>
          <w:lang w:val="en-US" w:eastAsia="nl-NL"/>
        </w:rPr>
        <w:t xml:space="preserve"> </w:t>
      </w:r>
      <w:proofErr w:type="spellStart"/>
      <w:r w:rsidRPr="002F4977">
        <w:rPr>
          <w:rFonts w:cstheme="minorHAnsi"/>
          <w:sz w:val="22"/>
          <w:szCs w:val="22"/>
          <w:lang w:val="en-US" w:eastAsia="nl-NL"/>
        </w:rPr>
        <w:t>Zenében</w:t>
      </w:r>
      <w:proofErr w:type="spellEnd"/>
      <w:r w:rsidRPr="002F4977">
        <w:rPr>
          <w:rFonts w:cstheme="minorHAnsi"/>
          <w:sz w:val="22"/>
          <w:szCs w:val="22"/>
          <w:lang w:val="en-US" w:eastAsia="nl-NL"/>
        </w:rPr>
        <w:t xml:space="preserve"> </w:t>
      </w:r>
      <w:proofErr w:type="spellStart"/>
      <w:r w:rsidRPr="002F4977">
        <w:rPr>
          <w:rFonts w:cstheme="minorHAnsi"/>
          <w:sz w:val="22"/>
          <w:szCs w:val="22"/>
          <w:lang w:val="en-US" w:eastAsia="nl-NL"/>
        </w:rPr>
        <w:t>és</w:t>
      </w:r>
      <w:proofErr w:type="spellEnd"/>
      <w:r w:rsidRPr="002F4977">
        <w:rPr>
          <w:rFonts w:cstheme="minorHAnsi"/>
          <w:sz w:val="22"/>
          <w:szCs w:val="22"/>
          <w:lang w:val="en-US" w:eastAsia="nl-NL"/>
        </w:rPr>
        <w:t xml:space="preserve"> </w:t>
      </w:r>
      <w:proofErr w:type="spellStart"/>
      <w:r w:rsidRPr="002F4977">
        <w:rPr>
          <w:rFonts w:cstheme="minorHAnsi"/>
          <w:sz w:val="22"/>
          <w:szCs w:val="22"/>
          <w:lang w:val="en-US" w:eastAsia="nl-NL"/>
        </w:rPr>
        <w:t>Irodalomban</w:t>
      </w:r>
      <w:proofErr w:type="spellEnd"/>
      <w:r w:rsidRPr="002F4977">
        <w:rPr>
          <w:rFonts w:cstheme="minorHAnsi"/>
          <w:sz w:val="22"/>
          <w:szCs w:val="22"/>
          <w:lang w:val="en-US" w:eastAsia="nl-NL"/>
        </w:rPr>
        <w:t xml:space="preserve">. A </w:t>
      </w:r>
      <w:proofErr w:type="spellStart"/>
      <w:r w:rsidRPr="002F4977">
        <w:rPr>
          <w:rFonts w:cstheme="minorHAnsi"/>
          <w:sz w:val="22"/>
          <w:szCs w:val="22"/>
          <w:lang w:val="en-US" w:eastAsia="nl-NL"/>
        </w:rPr>
        <w:t>zene</w:t>
      </w:r>
      <w:proofErr w:type="spellEnd"/>
      <w:r w:rsidRPr="002F4977">
        <w:rPr>
          <w:rFonts w:cstheme="minorHAnsi"/>
          <w:sz w:val="22"/>
          <w:szCs w:val="22"/>
          <w:lang w:val="en-US" w:eastAsia="nl-NL"/>
        </w:rPr>
        <w:t xml:space="preserve"> </w:t>
      </w:r>
      <w:proofErr w:type="spellStart"/>
      <w:r w:rsidRPr="002F4977">
        <w:rPr>
          <w:rFonts w:cstheme="minorHAnsi"/>
          <w:sz w:val="22"/>
          <w:szCs w:val="22"/>
          <w:lang w:val="en-US" w:eastAsia="nl-NL"/>
        </w:rPr>
        <w:t>és</w:t>
      </w:r>
      <w:proofErr w:type="spellEnd"/>
      <w:r w:rsidRPr="002F4977">
        <w:rPr>
          <w:rFonts w:cstheme="minorHAnsi"/>
          <w:sz w:val="22"/>
          <w:szCs w:val="22"/>
          <w:lang w:val="en-US" w:eastAsia="nl-NL"/>
        </w:rPr>
        <w:t xml:space="preserve"> </w:t>
      </w:r>
      <w:proofErr w:type="spellStart"/>
      <w:r w:rsidRPr="002F4977">
        <w:rPr>
          <w:rFonts w:cstheme="minorHAnsi"/>
          <w:sz w:val="22"/>
          <w:szCs w:val="22"/>
          <w:lang w:val="en-US" w:eastAsia="nl-NL"/>
        </w:rPr>
        <w:t>irodalom</w:t>
      </w:r>
      <w:proofErr w:type="spellEnd"/>
      <w:r w:rsidRPr="002F4977">
        <w:rPr>
          <w:rFonts w:cstheme="minorHAnsi"/>
          <w:sz w:val="22"/>
          <w:szCs w:val="22"/>
          <w:lang w:val="en-US" w:eastAsia="nl-NL"/>
        </w:rPr>
        <w:t xml:space="preserve"> mint </w:t>
      </w:r>
      <w:proofErr w:type="spellStart"/>
      <w:r w:rsidRPr="002F4977">
        <w:rPr>
          <w:rFonts w:cstheme="minorHAnsi"/>
          <w:sz w:val="22"/>
          <w:szCs w:val="22"/>
          <w:lang w:val="en-US" w:eastAsia="nl-NL"/>
        </w:rPr>
        <w:t>fordítás</w:t>
      </w:r>
      <w:proofErr w:type="spellEnd"/>
      <w:r w:rsidRPr="002F4977">
        <w:rPr>
          <w:rFonts w:cstheme="minorHAnsi"/>
          <w:sz w:val="22"/>
          <w:szCs w:val="22"/>
          <w:lang w:val="en-US" w:eastAsia="nl-NL"/>
        </w:rPr>
        <w:t xml:space="preserve"> (Musical and Literary Adaptations. Music as a form of Translation), in </w:t>
      </w:r>
      <w:proofErr w:type="spellStart"/>
      <w:r w:rsidRPr="002F4977">
        <w:rPr>
          <w:rFonts w:cstheme="minorHAnsi"/>
          <w:i/>
          <w:sz w:val="22"/>
          <w:szCs w:val="22"/>
          <w:lang w:val="en-US" w:eastAsia="nl-NL"/>
        </w:rPr>
        <w:t>Újrateremtett</w:t>
      </w:r>
      <w:proofErr w:type="spellEnd"/>
      <w:r w:rsidRPr="002F4977">
        <w:rPr>
          <w:rFonts w:cstheme="minorHAnsi"/>
          <w:i/>
          <w:sz w:val="22"/>
          <w:szCs w:val="22"/>
          <w:lang w:val="en-US" w:eastAsia="nl-NL"/>
        </w:rPr>
        <w:t xml:space="preserve"> </w:t>
      </w:r>
      <w:proofErr w:type="spellStart"/>
      <w:r w:rsidRPr="002F4977">
        <w:rPr>
          <w:rFonts w:cstheme="minorHAnsi"/>
          <w:i/>
          <w:sz w:val="22"/>
          <w:szCs w:val="22"/>
          <w:lang w:val="en-US" w:eastAsia="nl-NL"/>
        </w:rPr>
        <w:t>Világok</w:t>
      </w:r>
      <w:proofErr w:type="spellEnd"/>
      <w:r w:rsidRPr="002F4977">
        <w:rPr>
          <w:rFonts w:cstheme="minorHAnsi"/>
          <w:sz w:val="22"/>
          <w:szCs w:val="22"/>
          <w:lang w:val="en-US" w:eastAsia="nl-NL"/>
        </w:rPr>
        <w:t xml:space="preserve"> (Budapest: Argumentum, 2011), pp. 165-177.</w:t>
      </w:r>
    </w:p>
    <w:p w14:paraId="73C6868B" w14:textId="3CE136D0" w:rsidR="00EA457C" w:rsidRPr="002F4977" w:rsidRDefault="00EA457C" w:rsidP="00EA457C">
      <w:pPr>
        <w:adjustRightInd w:val="0"/>
        <w:rPr>
          <w:rFonts w:cstheme="minorHAnsi"/>
          <w:sz w:val="22"/>
          <w:szCs w:val="22"/>
          <w:lang w:val="en-US" w:eastAsia="nl-NL"/>
        </w:rPr>
      </w:pPr>
    </w:p>
    <w:p w14:paraId="2700A414" w14:textId="3D9FB91C" w:rsidR="005623D3" w:rsidRPr="002F4977" w:rsidRDefault="005623D3" w:rsidP="00EA457C">
      <w:pPr>
        <w:adjustRightInd w:val="0"/>
        <w:rPr>
          <w:rFonts w:cstheme="minorHAnsi"/>
          <w:sz w:val="22"/>
          <w:szCs w:val="22"/>
          <w:lang w:val="en-US" w:eastAsia="nl-NL"/>
        </w:rPr>
      </w:pPr>
      <w:r w:rsidRPr="002F4977">
        <w:rPr>
          <w:rFonts w:cstheme="minorHAnsi"/>
          <w:sz w:val="22"/>
          <w:szCs w:val="22"/>
          <w:lang w:val="en-US" w:eastAsia="nl-NL"/>
        </w:rPr>
        <w:t>2010</w:t>
      </w:r>
    </w:p>
    <w:p w14:paraId="40D5354C" w14:textId="77871080" w:rsidR="005623D3" w:rsidRPr="002F4977" w:rsidRDefault="00EA457C" w:rsidP="00EA457C">
      <w:pPr>
        <w:adjustRightInd w:val="0"/>
        <w:rPr>
          <w:rFonts w:cstheme="minorHAnsi"/>
          <w:sz w:val="22"/>
          <w:szCs w:val="22"/>
          <w:lang w:val="en-US"/>
        </w:rPr>
      </w:pPr>
      <w:r w:rsidRPr="002F4977">
        <w:rPr>
          <w:rFonts w:cstheme="minorHAnsi"/>
          <w:sz w:val="22"/>
          <w:szCs w:val="22"/>
          <w:lang w:val="en-US"/>
        </w:rPr>
        <w:t xml:space="preserve">“Nineteenth-Century National Opera and Representations of the Past in the Public Sphere,” in </w:t>
      </w:r>
      <w:r w:rsidRPr="002F4977">
        <w:rPr>
          <w:rFonts w:cstheme="minorHAnsi"/>
          <w:i/>
          <w:sz w:val="22"/>
          <w:szCs w:val="22"/>
          <w:lang w:val="en-US"/>
        </w:rPr>
        <w:t>Free Access to the Past</w:t>
      </w:r>
      <w:r w:rsidRPr="002F4977">
        <w:rPr>
          <w:rFonts w:cstheme="minorHAnsi"/>
          <w:sz w:val="22"/>
          <w:szCs w:val="22"/>
          <w:lang w:val="en-US"/>
        </w:rPr>
        <w:t xml:space="preserve">, eds. Marita </w:t>
      </w:r>
      <w:proofErr w:type="spellStart"/>
      <w:r w:rsidRPr="002F4977">
        <w:rPr>
          <w:rFonts w:cstheme="minorHAnsi"/>
          <w:sz w:val="22"/>
          <w:szCs w:val="22"/>
          <w:lang w:val="en-US"/>
        </w:rPr>
        <w:t>Mathijsen</w:t>
      </w:r>
      <w:proofErr w:type="spellEnd"/>
      <w:r w:rsidRPr="002F4977">
        <w:rPr>
          <w:rFonts w:cstheme="minorHAnsi"/>
          <w:sz w:val="22"/>
          <w:szCs w:val="22"/>
          <w:lang w:val="en-US"/>
        </w:rPr>
        <w:t xml:space="preserve"> and Joep </w:t>
      </w:r>
      <w:proofErr w:type="spellStart"/>
      <w:r w:rsidRPr="002F4977">
        <w:rPr>
          <w:rFonts w:cstheme="minorHAnsi"/>
          <w:sz w:val="22"/>
          <w:szCs w:val="22"/>
          <w:lang w:val="en-US"/>
        </w:rPr>
        <w:t>Leerssen</w:t>
      </w:r>
      <w:proofErr w:type="spellEnd"/>
      <w:r w:rsidRPr="002F4977">
        <w:rPr>
          <w:rFonts w:cstheme="minorHAnsi"/>
          <w:sz w:val="22"/>
          <w:szCs w:val="22"/>
          <w:lang w:val="en-US"/>
        </w:rPr>
        <w:t xml:space="preserve"> (Leiden: Brill, 2010), pp. 227-247. </w:t>
      </w:r>
    </w:p>
    <w:p w14:paraId="66D80F91" w14:textId="77777777" w:rsidR="005623D3" w:rsidRPr="002F4977" w:rsidRDefault="005623D3" w:rsidP="00EA457C">
      <w:pPr>
        <w:adjustRightInd w:val="0"/>
        <w:rPr>
          <w:rFonts w:cstheme="minorHAnsi"/>
          <w:sz w:val="22"/>
          <w:szCs w:val="22"/>
          <w:lang w:val="en-US"/>
        </w:rPr>
      </w:pPr>
    </w:p>
    <w:p w14:paraId="4BE46EB2" w14:textId="55F6E36A" w:rsidR="005623D3" w:rsidRPr="002F4977" w:rsidRDefault="005623D3" w:rsidP="00EA457C">
      <w:pPr>
        <w:adjustRightInd w:val="0"/>
        <w:rPr>
          <w:rFonts w:cstheme="minorHAnsi"/>
          <w:sz w:val="22"/>
          <w:szCs w:val="22"/>
          <w:lang w:val="en-US"/>
        </w:rPr>
      </w:pPr>
      <w:r w:rsidRPr="002F4977">
        <w:rPr>
          <w:rFonts w:cstheme="minorHAnsi"/>
          <w:sz w:val="22"/>
          <w:szCs w:val="22"/>
          <w:lang w:val="en-US"/>
        </w:rPr>
        <w:t>2006</w:t>
      </w:r>
    </w:p>
    <w:p w14:paraId="48E30A04" w14:textId="77777777" w:rsidR="00EA457C" w:rsidRPr="002F4977" w:rsidRDefault="00EA457C" w:rsidP="00EA457C">
      <w:pPr>
        <w:adjustRightInd w:val="0"/>
        <w:rPr>
          <w:rFonts w:cstheme="minorHAnsi"/>
          <w:sz w:val="22"/>
          <w:szCs w:val="22"/>
          <w:lang w:val="en-US"/>
        </w:rPr>
      </w:pPr>
      <w:r w:rsidRPr="002F4977">
        <w:rPr>
          <w:rFonts w:cstheme="minorHAnsi"/>
          <w:sz w:val="22"/>
          <w:szCs w:val="22"/>
          <w:lang w:val="en-US"/>
        </w:rPr>
        <w:t xml:space="preserve">“Music as Cultural Practice in Nineteenth-Century Europe” (“A </w:t>
      </w:r>
      <w:proofErr w:type="spellStart"/>
      <w:r w:rsidRPr="002F4977">
        <w:rPr>
          <w:rFonts w:cstheme="minorHAnsi"/>
          <w:sz w:val="22"/>
          <w:szCs w:val="22"/>
          <w:lang w:val="en-US"/>
        </w:rPr>
        <w:t>zene</w:t>
      </w:r>
      <w:proofErr w:type="spellEnd"/>
      <w:r w:rsidRPr="002F4977">
        <w:rPr>
          <w:rFonts w:cstheme="minorHAnsi"/>
          <w:sz w:val="22"/>
          <w:szCs w:val="22"/>
          <w:lang w:val="en-US"/>
        </w:rPr>
        <w:t xml:space="preserve"> mint </w:t>
      </w:r>
      <w:proofErr w:type="spellStart"/>
      <w:r w:rsidRPr="002F4977">
        <w:rPr>
          <w:rFonts w:cstheme="minorHAnsi"/>
          <w:sz w:val="22"/>
          <w:szCs w:val="22"/>
          <w:lang w:val="en-US"/>
        </w:rPr>
        <w:t>kulturális</w:t>
      </w:r>
      <w:proofErr w:type="spellEnd"/>
      <w:r w:rsidRPr="002F4977">
        <w:rPr>
          <w:rFonts w:cstheme="minorHAnsi"/>
          <w:sz w:val="22"/>
          <w:szCs w:val="22"/>
          <w:lang w:val="en-US"/>
        </w:rPr>
        <w:t xml:space="preserve"> </w:t>
      </w:r>
      <w:proofErr w:type="spellStart"/>
      <w:r w:rsidRPr="002F4977">
        <w:rPr>
          <w:rFonts w:cstheme="minorHAnsi"/>
          <w:sz w:val="22"/>
          <w:szCs w:val="22"/>
          <w:lang w:val="en-US"/>
        </w:rPr>
        <w:t>gyakorlat</w:t>
      </w:r>
      <w:proofErr w:type="spellEnd"/>
      <w:r w:rsidRPr="002F4977">
        <w:rPr>
          <w:rFonts w:cstheme="minorHAnsi"/>
          <w:sz w:val="22"/>
          <w:szCs w:val="22"/>
          <w:lang w:val="en-US"/>
        </w:rPr>
        <w:t xml:space="preserve"> a 19. </w:t>
      </w:r>
      <w:proofErr w:type="spellStart"/>
      <w:r w:rsidRPr="002F4977">
        <w:rPr>
          <w:rFonts w:cstheme="minorHAnsi"/>
          <w:sz w:val="22"/>
          <w:szCs w:val="22"/>
          <w:lang w:val="en-US"/>
        </w:rPr>
        <w:t>században</w:t>
      </w:r>
      <w:proofErr w:type="spellEnd"/>
      <w:r w:rsidRPr="002F4977">
        <w:rPr>
          <w:rFonts w:cstheme="minorHAnsi"/>
          <w:sz w:val="22"/>
          <w:szCs w:val="22"/>
          <w:lang w:val="en-US"/>
        </w:rPr>
        <w:t xml:space="preserve">. </w:t>
      </w:r>
      <w:proofErr w:type="spellStart"/>
      <w:r w:rsidRPr="002F4977">
        <w:rPr>
          <w:rFonts w:cstheme="minorHAnsi"/>
          <w:sz w:val="22"/>
          <w:szCs w:val="22"/>
          <w:lang w:val="en-US"/>
        </w:rPr>
        <w:t>Mátray</w:t>
      </w:r>
      <w:proofErr w:type="spellEnd"/>
      <w:r w:rsidRPr="002F4977">
        <w:rPr>
          <w:rFonts w:cstheme="minorHAnsi"/>
          <w:sz w:val="22"/>
          <w:szCs w:val="22"/>
          <w:lang w:val="en-US"/>
        </w:rPr>
        <w:t xml:space="preserve"> </w:t>
      </w:r>
      <w:proofErr w:type="spellStart"/>
      <w:r w:rsidRPr="002F4977">
        <w:rPr>
          <w:rFonts w:cstheme="minorHAnsi"/>
          <w:sz w:val="22"/>
          <w:szCs w:val="22"/>
          <w:lang w:val="en-US"/>
        </w:rPr>
        <w:t>Gábor</w:t>
      </w:r>
      <w:proofErr w:type="spellEnd"/>
      <w:r w:rsidRPr="002F4977">
        <w:rPr>
          <w:rFonts w:cstheme="minorHAnsi"/>
          <w:sz w:val="22"/>
          <w:szCs w:val="22"/>
          <w:lang w:val="en-US"/>
        </w:rPr>
        <w:t xml:space="preserve"> </w:t>
      </w:r>
      <w:proofErr w:type="spellStart"/>
      <w:r w:rsidRPr="002F4977">
        <w:rPr>
          <w:rFonts w:cstheme="minorHAnsi"/>
          <w:sz w:val="22"/>
          <w:szCs w:val="22"/>
          <w:lang w:val="en-US"/>
        </w:rPr>
        <w:t>zenetörténetétõl</w:t>
      </w:r>
      <w:proofErr w:type="spellEnd"/>
      <w:r w:rsidRPr="002F4977">
        <w:rPr>
          <w:rFonts w:cstheme="minorHAnsi"/>
          <w:sz w:val="22"/>
          <w:szCs w:val="22"/>
          <w:lang w:val="en-US"/>
        </w:rPr>
        <w:t xml:space="preserve"> a </w:t>
      </w:r>
      <w:proofErr w:type="spellStart"/>
      <w:r w:rsidRPr="002F4977">
        <w:rPr>
          <w:rFonts w:cstheme="minorHAnsi"/>
          <w:sz w:val="22"/>
          <w:szCs w:val="22"/>
          <w:lang w:val="en-US"/>
        </w:rPr>
        <w:t>Zenészeti</w:t>
      </w:r>
      <w:proofErr w:type="spellEnd"/>
      <w:r w:rsidRPr="002F4977">
        <w:rPr>
          <w:rFonts w:cstheme="minorHAnsi"/>
          <w:sz w:val="22"/>
          <w:szCs w:val="22"/>
          <w:lang w:val="en-US"/>
        </w:rPr>
        <w:t xml:space="preserve"> </w:t>
      </w:r>
      <w:proofErr w:type="spellStart"/>
      <w:r w:rsidRPr="002F4977">
        <w:rPr>
          <w:rFonts w:cstheme="minorHAnsi"/>
          <w:sz w:val="22"/>
          <w:szCs w:val="22"/>
          <w:lang w:val="en-US"/>
        </w:rPr>
        <w:t>lapokig</w:t>
      </w:r>
      <w:proofErr w:type="spellEnd"/>
      <w:r w:rsidRPr="002F4977">
        <w:rPr>
          <w:rFonts w:cstheme="minorHAnsi"/>
          <w:sz w:val="22"/>
          <w:szCs w:val="22"/>
          <w:lang w:val="en-US"/>
        </w:rPr>
        <w:t xml:space="preserve">”), in </w:t>
      </w:r>
      <w:r w:rsidRPr="002F4977">
        <w:rPr>
          <w:rFonts w:cstheme="minorHAnsi"/>
          <w:i/>
          <w:sz w:val="22"/>
          <w:szCs w:val="22"/>
          <w:lang w:val="en-US"/>
        </w:rPr>
        <w:t xml:space="preserve">A </w:t>
      </w:r>
      <w:proofErr w:type="spellStart"/>
      <w:r w:rsidRPr="002F4977">
        <w:rPr>
          <w:rFonts w:cstheme="minorHAnsi"/>
          <w:i/>
          <w:sz w:val="22"/>
          <w:szCs w:val="22"/>
          <w:lang w:val="en-US"/>
        </w:rPr>
        <w:t>kultúra</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átváltozásai</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Kép</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zene</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szöveg</w:t>
      </w:r>
      <w:proofErr w:type="spellEnd"/>
      <w:r w:rsidRPr="002F4977">
        <w:rPr>
          <w:rFonts w:cstheme="minorHAnsi"/>
          <w:sz w:val="22"/>
          <w:szCs w:val="22"/>
          <w:lang w:val="en-US"/>
        </w:rPr>
        <w:t xml:space="preserve">, ed. </w:t>
      </w:r>
      <w:proofErr w:type="spellStart"/>
      <w:r w:rsidRPr="002F4977">
        <w:rPr>
          <w:rFonts w:cstheme="minorHAnsi"/>
          <w:sz w:val="22"/>
          <w:szCs w:val="22"/>
          <w:lang w:val="en-US"/>
        </w:rPr>
        <w:t>Mihály</w:t>
      </w:r>
      <w:proofErr w:type="spellEnd"/>
      <w:r w:rsidRPr="002F4977">
        <w:rPr>
          <w:rFonts w:cstheme="minorHAnsi"/>
          <w:sz w:val="22"/>
          <w:szCs w:val="22"/>
          <w:lang w:val="en-US"/>
        </w:rPr>
        <w:t xml:space="preserve"> </w:t>
      </w:r>
      <w:proofErr w:type="spellStart"/>
      <w:r w:rsidRPr="002F4977">
        <w:rPr>
          <w:rFonts w:cstheme="minorHAnsi"/>
          <w:sz w:val="22"/>
          <w:szCs w:val="22"/>
          <w:lang w:val="en-US"/>
        </w:rPr>
        <w:t>Szegedy-Maszák</w:t>
      </w:r>
      <w:proofErr w:type="spellEnd"/>
      <w:r w:rsidRPr="002F4977">
        <w:rPr>
          <w:rFonts w:cstheme="minorHAnsi"/>
          <w:sz w:val="22"/>
          <w:szCs w:val="22"/>
          <w:lang w:val="en-US"/>
        </w:rPr>
        <w:t xml:space="preserve"> (Budapest: </w:t>
      </w:r>
      <w:proofErr w:type="spellStart"/>
      <w:r w:rsidRPr="002F4977">
        <w:rPr>
          <w:rFonts w:cstheme="minorHAnsi"/>
          <w:sz w:val="22"/>
          <w:szCs w:val="22"/>
          <w:lang w:val="en-US"/>
        </w:rPr>
        <w:t>Balassi</w:t>
      </w:r>
      <w:proofErr w:type="spellEnd"/>
      <w:r w:rsidRPr="002F4977">
        <w:rPr>
          <w:rFonts w:cstheme="minorHAnsi"/>
          <w:sz w:val="22"/>
          <w:szCs w:val="22"/>
          <w:lang w:val="en-US"/>
        </w:rPr>
        <w:t xml:space="preserve"> </w:t>
      </w:r>
      <w:proofErr w:type="spellStart"/>
      <w:r w:rsidRPr="002F4977">
        <w:rPr>
          <w:rFonts w:cstheme="minorHAnsi"/>
          <w:sz w:val="22"/>
          <w:szCs w:val="22"/>
          <w:lang w:val="en-US"/>
        </w:rPr>
        <w:t>Kiadó</w:t>
      </w:r>
      <w:proofErr w:type="spellEnd"/>
      <w:r w:rsidRPr="002F4977">
        <w:rPr>
          <w:rFonts w:cstheme="minorHAnsi"/>
          <w:sz w:val="22"/>
          <w:szCs w:val="22"/>
          <w:lang w:val="en-US"/>
        </w:rPr>
        <w:t>, 2006), pp. 70-97.</w:t>
      </w:r>
    </w:p>
    <w:p w14:paraId="49042195" w14:textId="09DA24E4" w:rsidR="00EA457C" w:rsidRPr="002F4977" w:rsidRDefault="00EA457C" w:rsidP="00EA457C">
      <w:pPr>
        <w:adjustRightInd w:val="0"/>
        <w:rPr>
          <w:rFonts w:cstheme="minorHAnsi"/>
          <w:sz w:val="22"/>
          <w:szCs w:val="22"/>
          <w:lang w:val="en-US"/>
        </w:rPr>
      </w:pPr>
    </w:p>
    <w:p w14:paraId="10C5F1EF" w14:textId="16084D89" w:rsidR="005623D3" w:rsidRPr="002F4977" w:rsidRDefault="005623D3" w:rsidP="00EA457C">
      <w:pPr>
        <w:adjustRightInd w:val="0"/>
        <w:rPr>
          <w:rFonts w:cstheme="minorHAnsi"/>
          <w:sz w:val="22"/>
          <w:szCs w:val="22"/>
          <w:lang w:val="en-US"/>
        </w:rPr>
      </w:pPr>
      <w:r w:rsidRPr="002F4977">
        <w:rPr>
          <w:rFonts w:cstheme="minorHAnsi"/>
          <w:sz w:val="22"/>
          <w:szCs w:val="22"/>
          <w:lang w:val="en-US"/>
        </w:rPr>
        <w:t>2005</w:t>
      </w:r>
    </w:p>
    <w:p w14:paraId="3E891AB5" w14:textId="77777777" w:rsidR="00EA457C" w:rsidRPr="002F4977" w:rsidRDefault="00EA457C" w:rsidP="00EA457C">
      <w:pPr>
        <w:adjustRightInd w:val="0"/>
        <w:rPr>
          <w:rFonts w:cstheme="minorHAnsi"/>
          <w:sz w:val="22"/>
          <w:szCs w:val="22"/>
          <w:lang w:val="en-US"/>
        </w:rPr>
      </w:pPr>
      <w:r w:rsidRPr="002F4977">
        <w:rPr>
          <w:rFonts w:cstheme="minorHAnsi"/>
          <w:sz w:val="22"/>
          <w:szCs w:val="22"/>
          <w:lang w:val="en-US"/>
        </w:rPr>
        <w:t>“</w:t>
      </w:r>
      <w:proofErr w:type="spellStart"/>
      <w:r w:rsidRPr="002F4977">
        <w:rPr>
          <w:rFonts w:cstheme="minorHAnsi"/>
          <w:sz w:val="22"/>
          <w:szCs w:val="22"/>
          <w:lang w:val="en-US"/>
        </w:rPr>
        <w:t>Queritur</w:t>
      </w:r>
      <w:proofErr w:type="spellEnd"/>
      <w:r w:rsidRPr="002F4977">
        <w:rPr>
          <w:rFonts w:cstheme="minorHAnsi"/>
          <w:sz w:val="22"/>
          <w:szCs w:val="22"/>
          <w:lang w:val="en-US"/>
        </w:rPr>
        <w:t>: Opera as Ideology in the Oeuvre of Richard Wagner” (“</w:t>
      </w:r>
      <w:proofErr w:type="spellStart"/>
      <w:r w:rsidRPr="002F4977">
        <w:rPr>
          <w:rFonts w:cstheme="minorHAnsi"/>
          <w:sz w:val="22"/>
          <w:szCs w:val="22"/>
          <w:lang w:val="en-US"/>
        </w:rPr>
        <w:t>Queritur</w:t>
      </w:r>
      <w:proofErr w:type="spellEnd"/>
      <w:r w:rsidRPr="002F4977">
        <w:rPr>
          <w:rFonts w:cstheme="minorHAnsi"/>
          <w:sz w:val="22"/>
          <w:szCs w:val="22"/>
          <w:lang w:val="en-US"/>
        </w:rPr>
        <w:t xml:space="preserve">: A </w:t>
      </w:r>
      <w:proofErr w:type="spellStart"/>
      <w:r w:rsidRPr="002F4977">
        <w:rPr>
          <w:rFonts w:cstheme="minorHAnsi"/>
          <w:sz w:val="22"/>
          <w:szCs w:val="22"/>
          <w:lang w:val="en-US"/>
        </w:rPr>
        <w:t>tizedik</w:t>
      </w:r>
      <w:proofErr w:type="spellEnd"/>
      <w:r w:rsidRPr="002F4977">
        <w:rPr>
          <w:rFonts w:cstheme="minorHAnsi"/>
          <w:sz w:val="22"/>
          <w:szCs w:val="22"/>
          <w:lang w:val="en-US"/>
        </w:rPr>
        <w:t xml:space="preserve"> </w:t>
      </w:r>
      <w:proofErr w:type="spellStart"/>
      <w:r w:rsidRPr="002F4977">
        <w:rPr>
          <w:rFonts w:cstheme="minorHAnsi"/>
          <w:sz w:val="22"/>
          <w:szCs w:val="22"/>
          <w:lang w:val="en-US"/>
        </w:rPr>
        <w:t>múzsa</w:t>
      </w:r>
      <w:proofErr w:type="spellEnd"/>
      <w:r w:rsidRPr="002F4977">
        <w:rPr>
          <w:rFonts w:cstheme="minorHAnsi"/>
          <w:sz w:val="22"/>
          <w:szCs w:val="22"/>
          <w:lang w:val="en-US"/>
        </w:rPr>
        <w:t xml:space="preserve"> </w:t>
      </w:r>
      <w:proofErr w:type="spellStart"/>
      <w:r w:rsidRPr="002F4977">
        <w:rPr>
          <w:rFonts w:cstheme="minorHAnsi"/>
          <w:sz w:val="22"/>
          <w:szCs w:val="22"/>
          <w:lang w:val="en-US"/>
        </w:rPr>
        <w:t>nyomában</w:t>
      </w:r>
      <w:proofErr w:type="spellEnd"/>
      <w:r w:rsidRPr="002F4977">
        <w:rPr>
          <w:rFonts w:cstheme="minorHAnsi"/>
          <w:sz w:val="22"/>
          <w:szCs w:val="22"/>
          <w:lang w:val="en-US"/>
        </w:rPr>
        <w:t xml:space="preserve">. Az opera </w:t>
      </w:r>
      <w:proofErr w:type="spellStart"/>
      <w:r w:rsidRPr="002F4977">
        <w:rPr>
          <w:rFonts w:cstheme="minorHAnsi"/>
          <w:sz w:val="22"/>
          <w:szCs w:val="22"/>
          <w:lang w:val="en-US"/>
        </w:rPr>
        <w:t>ideológiája</w:t>
      </w:r>
      <w:proofErr w:type="spellEnd"/>
      <w:r w:rsidRPr="002F4977">
        <w:rPr>
          <w:rFonts w:cstheme="minorHAnsi"/>
          <w:sz w:val="22"/>
          <w:szCs w:val="22"/>
          <w:lang w:val="en-US"/>
        </w:rPr>
        <w:t xml:space="preserve"> Richard </w:t>
      </w:r>
      <w:proofErr w:type="spellStart"/>
      <w:r w:rsidRPr="002F4977">
        <w:rPr>
          <w:rFonts w:cstheme="minorHAnsi"/>
          <w:sz w:val="22"/>
          <w:szCs w:val="22"/>
          <w:lang w:val="en-US"/>
        </w:rPr>
        <w:t>Wagnernél</w:t>
      </w:r>
      <w:proofErr w:type="spellEnd"/>
      <w:r w:rsidRPr="002F4977">
        <w:rPr>
          <w:rFonts w:cstheme="minorHAnsi"/>
          <w:sz w:val="22"/>
          <w:szCs w:val="22"/>
          <w:lang w:val="en-US"/>
        </w:rPr>
        <w:t xml:space="preserve">”), in </w:t>
      </w:r>
      <w:r w:rsidRPr="002F4977">
        <w:rPr>
          <w:rFonts w:cstheme="minorHAnsi"/>
          <w:i/>
          <w:sz w:val="22"/>
          <w:szCs w:val="22"/>
          <w:lang w:val="en-US"/>
        </w:rPr>
        <w:t>(</w:t>
      </w:r>
      <w:proofErr w:type="spellStart"/>
      <w:r w:rsidRPr="002F4977">
        <w:rPr>
          <w:rFonts w:cstheme="minorHAnsi"/>
          <w:i/>
          <w:sz w:val="22"/>
          <w:szCs w:val="22"/>
          <w:lang w:val="en-US"/>
        </w:rPr>
        <w:t>Tév</w:t>
      </w:r>
      <w:proofErr w:type="spellEnd"/>
      <w:r w:rsidRPr="002F4977">
        <w:rPr>
          <w:rFonts w:cstheme="minorHAnsi"/>
          <w:i/>
          <w:sz w:val="22"/>
          <w:szCs w:val="22"/>
          <w:lang w:val="en-US"/>
        </w:rPr>
        <w:t>)</w:t>
      </w:r>
      <w:proofErr w:type="spellStart"/>
      <w:r w:rsidRPr="002F4977">
        <w:rPr>
          <w:rFonts w:cstheme="minorHAnsi"/>
          <w:i/>
          <w:sz w:val="22"/>
          <w:szCs w:val="22"/>
          <w:lang w:val="en-US"/>
        </w:rPr>
        <w:t>eszmék</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bűvöletében</w:t>
      </w:r>
      <w:proofErr w:type="spellEnd"/>
      <w:r w:rsidRPr="002F4977">
        <w:rPr>
          <w:rFonts w:cstheme="minorHAnsi"/>
          <w:sz w:val="22"/>
          <w:szCs w:val="22"/>
          <w:lang w:val="en-US"/>
        </w:rPr>
        <w:t xml:space="preserve">, ed. </w:t>
      </w:r>
      <w:proofErr w:type="spellStart"/>
      <w:r w:rsidRPr="002F4977">
        <w:rPr>
          <w:rFonts w:cstheme="minorHAnsi"/>
          <w:sz w:val="22"/>
          <w:szCs w:val="22"/>
          <w:lang w:val="en-US"/>
        </w:rPr>
        <w:t>Mihály</w:t>
      </w:r>
      <w:proofErr w:type="spellEnd"/>
      <w:r w:rsidRPr="002F4977">
        <w:rPr>
          <w:rFonts w:cstheme="minorHAnsi"/>
          <w:sz w:val="22"/>
          <w:szCs w:val="22"/>
          <w:lang w:val="en-US"/>
        </w:rPr>
        <w:t xml:space="preserve"> </w:t>
      </w:r>
      <w:proofErr w:type="spellStart"/>
      <w:r w:rsidRPr="002F4977">
        <w:rPr>
          <w:rFonts w:cstheme="minorHAnsi"/>
          <w:sz w:val="22"/>
          <w:szCs w:val="22"/>
          <w:lang w:val="en-US"/>
        </w:rPr>
        <w:t>Szegedy-Maszák</w:t>
      </w:r>
      <w:proofErr w:type="spellEnd"/>
      <w:r w:rsidRPr="002F4977">
        <w:rPr>
          <w:rFonts w:cstheme="minorHAnsi"/>
          <w:sz w:val="22"/>
          <w:szCs w:val="22"/>
          <w:lang w:val="en-US"/>
        </w:rPr>
        <w:t xml:space="preserve"> (Budapest: </w:t>
      </w:r>
      <w:proofErr w:type="spellStart"/>
      <w:r w:rsidRPr="002F4977">
        <w:rPr>
          <w:rFonts w:cstheme="minorHAnsi"/>
          <w:sz w:val="22"/>
          <w:szCs w:val="22"/>
          <w:lang w:val="en-US"/>
        </w:rPr>
        <w:t>Akadémiai</w:t>
      </w:r>
      <w:proofErr w:type="spellEnd"/>
      <w:r w:rsidRPr="002F4977">
        <w:rPr>
          <w:rFonts w:cstheme="minorHAnsi"/>
          <w:sz w:val="22"/>
          <w:szCs w:val="22"/>
          <w:lang w:val="en-US"/>
        </w:rPr>
        <w:t xml:space="preserve"> </w:t>
      </w:r>
      <w:proofErr w:type="spellStart"/>
      <w:r w:rsidRPr="002F4977">
        <w:rPr>
          <w:rFonts w:cstheme="minorHAnsi"/>
          <w:sz w:val="22"/>
          <w:szCs w:val="22"/>
          <w:lang w:val="en-US"/>
        </w:rPr>
        <w:t>Kiadó</w:t>
      </w:r>
      <w:proofErr w:type="spellEnd"/>
      <w:r w:rsidRPr="002F4977">
        <w:rPr>
          <w:rFonts w:cstheme="minorHAnsi"/>
          <w:sz w:val="22"/>
          <w:szCs w:val="22"/>
          <w:lang w:val="en-US"/>
        </w:rPr>
        <w:t>, 2005), pp. 105-130.</w:t>
      </w:r>
    </w:p>
    <w:p w14:paraId="2CD279D5" w14:textId="579340AF" w:rsidR="00EA457C" w:rsidRPr="002F4977" w:rsidRDefault="00EA457C" w:rsidP="00EA457C">
      <w:pPr>
        <w:adjustRightInd w:val="0"/>
        <w:rPr>
          <w:rFonts w:cstheme="minorHAnsi"/>
          <w:sz w:val="22"/>
          <w:szCs w:val="22"/>
          <w:lang w:val="en-US"/>
        </w:rPr>
      </w:pPr>
    </w:p>
    <w:p w14:paraId="47255117" w14:textId="7F28B989" w:rsidR="005623D3" w:rsidRPr="002F4977" w:rsidRDefault="005623D3" w:rsidP="00EA457C">
      <w:pPr>
        <w:adjustRightInd w:val="0"/>
        <w:rPr>
          <w:rFonts w:cstheme="minorHAnsi"/>
          <w:sz w:val="22"/>
          <w:szCs w:val="22"/>
          <w:lang w:val="en-US"/>
        </w:rPr>
      </w:pPr>
      <w:r w:rsidRPr="002F4977">
        <w:rPr>
          <w:rFonts w:cstheme="minorHAnsi"/>
          <w:sz w:val="22"/>
          <w:szCs w:val="22"/>
          <w:lang w:val="en-US"/>
        </w:rPr>
        <w:t>2002</w:t>
      </w:r>
    </w:p>
    <w:p w14:paraId="21989F52" w14:textId="269DF170" w:rsidR="00EA457C" w:rsidRPr="002F4977" w:rsidRDefault="00EA457C" w:rsidP="00EA457C">
      <w:pPr>
        <w:adjustRightInd w:val="0"/>
        <w:rPr>
          <w:rFonts w:cstheme="minorHAnsi"/>
          <w:sz w:val="22"/>
          <w:szCs w:val="22"/>
          <w:lang w:val="en-US"/>
        </w:rPr>
      </w:pPr>
      <w:r w:rsidRPr="002F4977">
        <w:rPr>
          <w:rFonts w:cstheme="minorHAnsi"/>
          <w:sz w:val="22"/>
          <w:szCs w:val="22"/>
          <w:lang w:val="en-US"/>
        </w:rPr>
        <w:t>“Translator as Critic – Critic as Artist – Translator as Artist</w:t>
      </w:r>
      <w:r w:rsidR="003F3F38" w:rsidRPr="002F4977">
        <w:rPr>
          <w:rFonts w:cstheme="minorHAnsi"/>
          <w:sz w:val="22"/>
          <w:szCs w:val="22"/>
          <w:lang w:val="en-US"/>
        </w:rPr>
        <w:t>,</w:t>
      </w:r>
      <w:r w:rsidRPr="002F4977">
        <w:rPr>
          <w:rFonts w:cstheme="minorHAnsi"/>
          <w:sz w:val="22"/>
          <w:szCs w:val="22"/>
          <w:lang w:val="en-US"/>
        </w:rPr>
        <w:t xml:space="preserve">” in </w:t>
      </w:r>
      <w:r w:rsidRPr="002F4977">
        <w:rPr>
          <w:rFonts w:cstheme="minorHAnsi"/>
          <w:i/>
          <w:sz w:val="22"/>
          <w:szCs w:val="22"/>
          <w:lang w:val="en-US"/>
        </w:rPr>
        <w:t>The Importance of Reinventing Oscar</w:t>
      </w:r>
      <w:r w:rsidR="003F3F38" w:rsidRPr="002F4977">
        <w:rPr>
          <w:rFonts w:cstheme="minorHAnsi"/>
          <w:i/>
          <w:iCs/>
          <w:sz w:val="22"/>
          <w:szCs w:val="22"/>
          <w:lang w:val="en-US"/>
        </w:rPr>
        <w:t>:</w:t>
      </w:r>
      <w:r w:rsidRPr="002F4977">
        <w:rPr>
          <w:rFonts w:cstheme="minorHAnsi"/>
          <w:sz w:val="22"/>
          <w:szCs w:val="22"/>
          <w:lang w:val="en-US"/>
        </w:rPr>
        <w:t xml:space="preserve"> </w:t>
      </w:r>
      <w:r w:rsidRPr="002F4977">
        <w:rPr>
          <w:rFonts w:cstheme="minorHAnsi"/>
          <w:i/>
          <w:sz w:val="22"/>
          <w:szCs w:val="22"/>
          <w:lang w:val="en-US"/>
        </w:rPr>
        <w:t>Versions of Wilde During the Last 100 Years</w:t>
      </w:r>
      <w:r w:rsidRPr="002F4977">
        <w:rPr>
          <w:rFonts w:cstheme="minorHAnsi"/>
          <w:sz w:val="22"/>
          <w:szCs w:val="22"/>
          <w:lang w:val="en-US"/>
        </w:rPr>
        <w:t xml:space="preserve">, eds. Uwe </w:t>
      </w:r>
      <w:proofErr w:type="spellStart"/>
      <w:r w:rsidRPr="002F4977">
        <w:rPr>
          <w:rFonts w:cstheme="minorHAnsi"/>
          <w:sz w:val="22"/>
          <w:szCs w:val="22"/>
          <w:lang w:val="en-US"/>
        </w:rPr>
        <w:t>Böker</w:t>
      </w:r>
      <w:proofErr w:type="spellEnd"/>
      <w:r w:rsidRPr="002F4977">
        <w:rPr>
          <w:rFonts w:cstheme="minorHAnsi"/>
          <w:sz w:val="22"/>
          <w:szCs w:val="22"/>
          <w:lang w:val="en-US"/>
        </w:rPr>
        <w:t xml:space="preserve">, Richard </w:t>
      </w:r>
      <w:proofErr w:type="spellStart"/>
      <w:r w:rsidRPr="002F4977">
        <w:rPr>
          <w:rFonts w:cstheme="minorHAnsi"/>
          <w:sz w:val="22"/>
          <w:szCs w:val="22"/>
          <w:lang w:val="en-US"/>
        </w:rPr>
        <w:t>Corballis</w:t>
      </w:r>
      <w:proofErr w:type="spellEnd"/>
      <w:r w:rsidRPr="002F4977">
        <w:rPr>
          <w:rFonts w:cstheme="minorHAnsi"/>
          <w:sz w:val="22"/>
          <w:szCs w:val="22"/>
          <w:lang w:val="en-US"/>
        </w:rPr>
        <w:t xml:space="preserve">, and Julie Hibbard (Amsterdam/New York: </w:t>
      </w:r>
      <w:proofErr w:type="spellStart"/>
      <w:r w:rsidRPr="002F4977">
        <w:rPr>
          <w:rFonts w:cstheme="minorHAnsi"/>
          <w:sz w:val="22"/>
          <w:szCs w:val="22"/>
          <w:lang w:val="en-US"/>
        </w:rPr>
        <w:t>Rodopi</w:t>
      </w:r>
      <w:proofErr w:type="spellEnd"/>
      <w:r w:rsidRPr="002F4977">
        <w:rPr>
          <w:rFonts w:cstheme="minorHAnsi"/>
          <w:sz w:val="22"/>
          <w:szCs w:val="22"/>
          <w:lang w:val="en-US"/>
        </w:rPr>
        <w:t xml:space="preserve">, 2002), pp. 257-267. </w:t>
      </w:r>
    </w:p>
    <w:p w14:paraId="7724D671" w14:textId="5862BFD1" w:rsidR="00EA457C" w:rsidRPr="002F4977" w:rsidRDefault="00EA457C" w:rsidP="00EA457C">
      <w:pPr>
        <w:adjustRightInd w:val="0"/>
        <w:rPr>
          <w:rFonts w:cstheme="minorHAnsi"/>
          <w:sz w:val="22"/>
          <w:szCs w:val="22"/>
          <w:lang w:val="en-US"/>
        </w:rPr>
      </w:pPr>
    </w:p>
    <w:p w14:paraId="5F65A94A" w14:textId="23988957" w:rsidR="005623D3" w:rsidRPr="002F4977" w:rsidRDefault="005623D3" w:rsidP="00EA457C">
      <w:pPr>
        <w:adjustRightInd w:val="0"/>
        <w:rPr>
          <w:rFonts w:cstheme="minorHAnsi"/>
          <w:sz w:val="22"/>
          <w:szCs w:val="22"/>
          <w:lang w:val="en-US"/>
        </w:rPr>
      </w:pPr>
      <w:r w:rsidRPr="002F4977">
        <w:rPr>
          <w:rFonts w:cstheme="minorHAnsi"/>
          <w:sz w:val="22"/>
          <w:szCs w:val="22"/>
          <w:lang w:val="en-US"/>
        </w:rPr>
        <w:t>2001</w:t>
      </w:r>
    </w:p>
    <w:p w14:paraId="40EF8CFE" w14:textId="5BB20B2F" w:rsidR="007B3DF7" w:rsidRPr="002F4977" w:rsidRDefault="005623D3" w:rsidP="00D23FC5">
      <w:pPr>
        <w:tabs>
          <w:tab w:val="left" w:pos="1560"/>
        </w:tabs>
        <w:spacing w:after="120"/>
        <w:ind w:left="51" w:hanging="1979"/>
        <w:jc w:val="both"/>
        <w:rPr>
          <w:rFonts w:cstheme="minorHAnsi"/>
          <w:sz w:val="22"/>
          <w:szCs w:val="22"/>
          <w:lang w:val="en-US"/>
        </w:rPr>
      </w:pPr>
      <w:r w:rsidRPr="002F4977">
        <w:rPr>
          <w:rFonts w:cstheme="minorHAnsi"/>
          <w:sz w:val="22"/>
          <w:szCs w:val="22"/>
          <w:lang w:val="en-US"/>
        </w:rPr>
        <w:tab/>
      </w:r>
      <w:r w:rsidR="00EA457C" w:rsidRPr="002F4977">
        <w:rPr>
          <w:rFonts w:cstheme="minorHAnsi"/>
          <w:sz w:val="22"/>
          <w:szCs w:val="22"/>
          <w:lang w:val="en-US"/>
        </w:rPr>
        <w:t xml:space="preserve">“A </w:t>
      </w:r>
      <w:proofErr w:type="spellStart"/>
      <w:r w:rsidR="00EA457C" w:rsidRPr="002F4977">
        <w:rPr>
          <w:rFonts w:cstheme="minorHAnsi"/>
          <w:i/>
          <w:sz w:val="22"/>
          <w:szCs w:val="22"/>
          <w:lang w:val="en-US"/>
        </w:rPr>
        <w:t>Csongor</w:t>
      </w:r>
      <w:proofErr w:type="spellEnd"/>
      <w:r w:rsidR="00EA457C" w:rsidRPr="002F4977">
        <w:rPr>
          <w:rFonts w:cstheme="minorHAnsi"/>
          <w:i/>
          <w:sz w:val="22"/>
          <w:szCs w:val="22"/>
          <w:lang w:val="en-US"/>
        </w:rPr>
        <w:t xml:space="preserve"> </w:t>
      </w:r>
      <w:proofErr w:type="spellStart"/>
      <w:r w:rsidR="00EA457C" w:rsidRPr="002F4977">
        <w:rPr>
          <w:rFonts w:cstheme="minorHAnsi"/>
          <w:i/>
          <w:sz w:val="22"/>
          <w:szCs w:val="22"/>
          <w:lang w:val="en-US"/>
        </w:rPr>
        <w:t>és</w:t>
      </w:r>
      <w:proofErr w:type="spellEnd"/>
      <w:r w:rsidR="00EA457C" w:rsidRPr="002F4977">
        <w:rPr>
          <w:rFonts w:cstheme="minorHAnsi"/>
          <w:i/>
          <w:sz w:val="22"/>
          <w:szCs w:val="22"/>
          <w:lang w:val="en-US"/>
        </w:rPr>
        <w:t xml:space="preserve"> </w:t>
      </w:r>
      <w:proofErr w:type="spellStart"/>
      <w:r w:rsidR="00EA457C" w:rsidRPr="002F4977">
        <w:rPr>
          <w:rFonts w:cstheme="minorHAnsi"/>
          <w:i/>
          <w:sz w:val="22"/>
          <w:szCs w:val="22"/>
          <w:lang w:val="en-US"/>
        </w:rPr>
        <w:t>Tünde</w:t>
      </w:r>
      <w:proofErr w:type="spellEnd"/>
      <w:r w:rsidR="00EA457C" w:rsidRPr="002F4977">
        <w:rPr>
          <w:rFonts w:cstheme="minorHAnsi"/>
          <w:sz w:val="22"/>
          <w:szCs w:val="22"/>
          <w:lang w:val="en-US"/>
        </w:rPr>
        <w:t xml:space="preserve"> </w:t>
      </w:r>
      <w:proofErr w:type="spellStart"/>
      <w:r w:rsidR="00EA457C" w:rsidRPr="002F4977">
        <w:rPr>
          <w:rFonts w:cstheme="minorHAnsi"/>
          <w:sz w:val="22"/>
          <w:szCs w:val="22"/>
          <w:lang w:val="en-US"/>
        </w:rPr>
        <w:t>olvasási</w:t>
      </w:r>
      <w:proofErr w:type="spellEnd"/>
      <w:r w:rsidR="00EA457C" w:rsidRPr="002F4977">
        <w:rPr>
          <w:rFonts w:cstheme="minorHAnsi"/>
          <w:sz w:val="22"/>
          <w:szCs w:val="22"/>
          <w:lang w:val="en-US"/>
        </w:rPr>
        <w:t xml:space="preserve"> </w:t>
      </w:r>
      <w:proofErr w:type="spellStart"/>
      <w:r w:rsidR="00EA457C" w:rsidRPr="002F4977">
        <w:rPr>
          <w:rFonts w:cstheme="minorHAnsi"/>
          <w:sz w:val="22"/>
          <w:szCs w:val="22"/>
          <w:lang w:val="en-US"/>
        </w:rPr>
        <w:t>alakzatainak</w:t>
      </w:r>
      <w:proofErr w:type="spellEnd"/>
      <w:r w:rsidR="00EA457C" w:rsidRPr="002F4977">
        <w:rPr>
          <w:rFonts w:cstheme="minorHAnsi"/>
          <w:sz w:val="22"/>
          <w:szCs w:val="22"/>
          <w:lang w:val="en-US"/>
        </w:rPr>
        <w:t xml:space="preserve"> </w:t>
      </w:r>
      <w:proofErr w:type="spellStart"/>
      <w:r w:rsidR="00EA457C" w:rsidRPr="002F4977">
        <w:rPr>
          <w:rFonts w:cstheme="minorHAnsi"/>
          <w:sz w:val="22"/>
          <w:szCs w:val="22"/>
          <w:lang w:val="en-US"/>
        </w:rPr>
        <w:t>értelmezése</w:t>
      </w:r>
      <w:proofErr w:type="spellEnd"/>
      <w:r w:rsidR="00EA457C" w:rsidRPr="002F4977">
        <w:rPr>
          <w:rFonts w:cstheme="minorHAnsi"/>
          <w:sz w:val="22"/>
          <w:szCs w:val="22"/>
          <w:lang w:val="en-US"/>
        </w:rPr>
        <w:t xml:space="preserve">” (A Rhetorical Reading of </w:t>
      </w:r>
      <w:proofErr w:type="spellStart"/>
      <w:r w:rsidR="00EA457C" w:rsidRPr="002F4977">
        <w:rPr>
          <w:rFonts w:cstheme="minorHAnsi"/>
          <w:sz w:val="22"/>
          <w:szCs w:val="22"/>
          <w:lang w:val="en-US"/>
        </w:rPr>
        <w:t>Mihály</w:t>
      </w:r>
      <w:proofErr w:type="spellEnd"/>
      <w:r w:rsidR="00EA457C" w:rsidRPr="002F4977">
        <w:rPr>
          <w:rFonts w:cstheme="minorHAnsi"/>
          <w:sz w:val="22"/>
          <w:szCs w:val="22"/>
          <w:lang w:val="en-US"/>
        </w:rPr>
        <w:t xml:space="preserve"> </w:t>
      </w:r>
      <w:proofErr w:type="spellStart"/>
      <w:r w:rsidR="00EA457C" w:rsidRPr="002F4977">
        <w:rPr>
          <w:rFonts w:cstheme="minorHAnsi"/>
          <w:sz w:val="22"/>
          <w:szCs w:val="22"/>
          <w:lang w:val="en-US"/>
        </w:rPr>
        <w:t>Vörösmarty’s</w:t>
      </w:r>
      <w:proofErr w:type="spellEnd"/>
      <w:r w:rsidR="00EA457C" w:rsidRPr="002F4977">
        <w:rPr>
          <w:rFonts w:cstheme="minorHAnsi"/>
          <w:sz w:val="22"/>
          <w:szCs w:val="22"/>
          <w:lang w:val="en-US"/>
        </w:rPr>
        <w:t xml:space="preserve"> Romantic Epic </w:t>
      </w:r>
      <w:proofErr w:type="spellStart"/>
      <w:r w:rsidR="00EA457C" w:rsidRPr="002F4977">
        <w:rPr>
          <w:rFonts w:cstheme="minorHAnsi"/>
          <w:i/>
          <w:sz w:val="22"/>
          <w:szCs w:val="22"/>
          <w:lang w:val="en-US"/>
        </w:rPr>
        <w:t>Csongor</w:t>
      </w:r>
      <w:proofErr w:type="spellEnd"/>
      <w:r w:rsidR="00EA457C" w:rsidRPr="002F4977">
        <w:rPr>
          <w:rFonts w:cstheme="minorHAnsi"/>
          <w:i/>
          <w:sz w:val="22"/>
          <w:szCs w:val="22"/>
          <w:lang w:val="en-US"/>
        </w:rPr>
        <w:t xml:space="preserve"> and </w:t>
      </w:r>
      <w:proofErr w:type="spellStart"/>
      <w:r w:rsidR="00EA457C" w:rsidRPr="002F4977">
        <w:rPr>
          <w:rFonts w:cstheme="minorHAnsi"/>
          <w:i/>
          <w:sz w:val="22"/>
          <w:szCs w:val="22"/>
          <w:lang w:val="en-US"/>
        </w:rPr>
        <w:t>Tünde</w:t>
      </w:r>
      <w:proofErr w:type="spellEnd"/>
      <w:r w:rsidR="00EA457C" w:rsidRPr="002F4977">
        <w:rPr>
          <w:rFonts w:cstheme="minorHAnsi"/>
          <w:sz w:val="22"/>
          <w:szCs w:val="22"/>
          <w:lang w:val="en-US"/>
        </w:rPr>
        <w:t xml:space="preserve">), in </w:t>
      </w:r>
      <w:proofErr w:type="spellStart"/>
      <w:r w:rsidR="00EA457C" w:rsidRPr="002F4977">
        <w:rPr>
          <w:rFonts w:cstheme="minorHAnsi"/>
          <w:i/>
          <w:sz w:val="22"/>
          <w:szCs w:val="22"/>
          <w:lang w:val="en-US"/>
        </w:rPr>
        <w:t>Álmodónk</w:t>
      </w:r>
      <w:proofErr w:type="spellEnd"/>
      <w:r w:rsidR="00EA457C" w:rsidRPr="002F4977">
        <w:rPr>
          <w:rFonts w:cstheme="minorHAnsi"/>
          <w:i/>
          <w:sz w:val="22"/>
          <w:szCs w:val="22"/>
          <w:lang w:val="en-US"/>
        </w:rPr>
        <w:t xml:space="preserve">, </w:t>
      </w:r>
      <w:proofErr w:type="spellStart"/>
      <w:r w:rsidR="00EA457C" w:rsidRPr="002F4977">
        <w:rPr>
          <w:rFonts w:cstheme="minorHAnsi"/>
          <w:i/>
          <w:sz w:val="22"/>
          <w:szCs w:val="22"/>
          <w:lang w:val="en-US"/>
        </w:rPr>
        <w:t>Vörösmarty</w:t>
      </w:r>
      <w:proofErr w:type="spellEnd"/>
      <w:r w:rsidR="00EA457C" w:rsidRPr="002F4977">
        <w:rPr>
          <w:rFonts w:cstheme="minorHAnsi"/>
          <w:sz w:val="22"/>
          <w:szCs w:val="22"/>
          <w:lang w:val="en-US"/>
        </w:rPr>
        <w:t xml:space="preserve">, ed. </w:t>
      </w:r>
      <w:proofErr w:type="spellStart"/>
      <w:r w:rsidR="00EA457C" w:rsidRPr="002F4977">
        <w:rPr>
          <w:rFonts w:cstheme="minorHAnsi"/>
          <w:sz w:val="22"/>
          <w:szCs w:val="22"/>
          <w:lang w:val="en-US"/>
        </w:rPr>
        <w:t>Emese</w:t>
      </w:r>
      <w:proofErr w:type="spellEnd"/>
      <w:r w:rsidR="00EA457C" w:rsidRPr="002F4977">
        <w:rPr>
          <w:rFonts w:cstheme="minorHAnsi"/>
          <w:sz w:val="22"/>
          <w:szCs w:val="22"/>
          <w:lang w:val="en-US"/>
        </w:rPr>
        <w:t xml:space="preserve"> </w:t>
      </w:r>
      <w:proofErr w:type="spellStart"/>
      <w:r w:rsidR="00EA457C" w:rsidRPr="002F4977">
        <w:rPr>
          <w:rFonts w:cstheme="minorHAnsi"/>
          <w:sz w:val="22"/>
          <w:szCs w:val="22"/>
          <w:lang w:val="en-US"/>
        </w:rPr>
        <w:t>Egyed</w:t>
      </w:r>
      <w:proofErr w:type="spellEnd"/>
      <w:r w:rsidR="00EA457C" w:rsidRPr="002F4977">
        <w:rPr>
          <w:rFonts w:cstheme="minorHAnsi"/>
          <w:sz w:val="22"/>
          <w:szCs w:val="22"/>
          <w:lang w:val="en-US"/>
        </w:rPr>
        <w:t xml:space="preserve"> (</w:t>
      </w:r>
      <w:proofErr w:type="spellStart"/>
      <w:r w:rsidR="00EA457C" w:rsidRPr="002F4977">
        <w:rPr>
          <w:rFonts w:cstheme="minorHAnsi"/>
          <w:sz w:val="22"/>
          <w:szCs w:val="22"/>
          <w:lang w:val="en-US"/>
        </w:rPr>
        <w:t>Kolozsvár</w:t>
      </w:r>
      <w:proofErr w:type="spellEnd"/>
      <w:r w:rsidR="00EA457C" w:rsidRPr="002F4977">
        <w:rPr>
          <w:rFonts w:cstheme="minorHAnsi"/>
          <w:sz w:val="22"/>
          <w:szCs w:val="22"/>
          <w:lang w:val="en-US"/>
        </w:rPr>
        <w:t xml:space="preserve">: </w:t>
      </w:r>
      <w:proofErr w:type="spellStart"/>
      <w:r w:rsidR="00EA457C" w:rsidRPr="002F4977">
        <w:rPr>
          <w:rFonts w:cstheme="minorHAnsi"/>
          <w:sz w:val="22"/>
          <w:szCs w:val="22"/>
          <w:lang w:val="en-US"/>
        </w:rPr>
        <w:t>Erdélyi</w:t>
      </w:r>
      <w:proofErr w:type="spellEnd"/>
      <w:r w:rsidR="00EA457C" w:rsidRPr="002F4977">
        <w:rPr>
          <w:rFonts w:cstheme="minorHAnsi"/>
          <w:sz w:val="22"/>
          <w:szCs w:val="22"/>
          <w:lang w:val="en-US"/>
        </w:rPr>
        <w:t xml:space="preserve"> </w:t>
      </w:r>
      <w:proofErr w:type="spellStart"/>
      <w:r w:rsidR="00EA457C" w:rsidRPr="002F4977">
        <w:rPr>
          <w:rFonts w:cstheme="minorHAnsi"/>
          <w:sz w:val="22"/>
          <w:szCs w:val="22"/>
          <w:lang w:val="en-US"/>
        </w:rPr>
        <w:t>Múzeum</w:t>
      </w:r>
      <w:proofErr w:type="spellEnd"/>
      <w:r w:rsidR="00EA457C" w:rsidRPr="002F4977">
        <w:rPr>
          <w:rFonts w:cstheme="minorHAnsi"/>
          <w:sz w:val="22"/>
          <w:szCs w:val="22"/>
          <w:lang w:val="en-US"/>
        </w:rPr>
        <w:t xml:space="preserve"> </w:t>
      </w:r>
      <w:proofErr w:type="spellStart"/>
      <w:r w:rsidR="00EA457C" w:rsidRPr="002F4977">
        <w:rPr>
          <w:rFonts w:cstheme="minorHAnsi"/>
          <w:sz w:val="22"/>
          <w:szCs w:val="22"/>
          <w:lang w:val="en-US"/>
        </w:rPr>
        <w:t>Egyesület</w:t>
      </w:r>
      <w:proofErr w:type="spellEnd"/>
      <w:r w:rsidR="00EA457C" w:rsidRPr="002F4977">
        <w:rPr>
          <w:rFonts w:cstheme="minorHAnsi"/>
          <w:sz w:val="22"/>
          <w:szCs w:val="22"/>
          <w:lang w:val="en-US"/>
        </w:rPr>
        <w:t>, 2001), pp. 63-77.</w:t>
      </w:r>
    </w:p>
    <w:p w14:paraId="0369421B" w14:textId="4CFBBFB6" w:rsidR="005F345C" w:rsidRPr="00CB2452" w:rsidRDefault="005F345C" w:rsidP="0081768A">
      <w:pPr>
        <w:tabs>
          <w:tab w:val="left" w:pos="1560"/>
        </w:tabs>
        <w:spacing w:after="120"/>
        <w:ind w:left="1554" w:right="-573" w:hanging="1980"/>
        <w:rPr>
          <w:rFonts w:asciiTheme="majorHAnsi" w:hAnsiTheme="majorHAnsi"/>
          <w:sz w:val="22"/>
          <w:szCs w:val="22"/>
          <w:lang w:val="en-US"/>
        </w:rPr>
      </w:pPr>
      <w:r w:rsidRPr="00C56006">
        <w:rPr>
          <w:rFonts w:asciiTheme="majorHAnsi" w:hAnsiTheme="majorHAnsi"/>
          <w:bCs/>
          <w:color w:val="000000" w:themeColor="text1"/>
          <w:sz w:val="22"/>
          <w:szCs w:val="22"/>
          <w:lang w:val="en-GB"/>
        </w:rPr>
        <w:tab/>
      </w:r>
      <w:r w:rsidRPr="00CB2452">
        <w:rPr>
          <w:rFonts w:asciiTheme="majorHAnsi" w:hAnsiTheme="majorHAnsi"/>
          <w:sz w:val="22"/>
          <w:szCs w:val="22"/>
          <w:lang w:val="en-US"/>
        </w:rPr>
        <w:t xml:space="preserve"> </w:t>
      </w:r>
    </w:p>
    <w:p w14:paraId="74070946" w14:textId="77777777" w:rsidR="000216FD" w:rsidRPr="00385BA2" w:rsidRDefault="000216FD" w:rsidP="000216FD">
      <w:pPr>
        <w:pStyle w:val="Heading2"/>
        <w:shd w:val="clear" w:color="auto" w:fill="B4C6E7" w:themeFill="accent1" w:themeFillTint="66"/>
        <w:tabs>
          <w:tab w:val="left" w:pos="1560"/>
        </w:tabs>
        <w:spacing w:before="0" w:after="120"/>
        <w:ind w:left="-426" w:right="-573"/>
        <w:rPr>
          <w:color w:val="FFFFFF" w:themeColor="background1"/>
          <w:sz w:val="28"/>
          <w:szCs w:val="28"/>
          <w:lang w:val="en-US"/>
        </w:rPr>
      </w:pPr>
      <w:r w:rsidRPr="00385BA2">
        <w:rPr>
          <w:color w:val="FFFFFF" w:themeColor="background1"/>
          <w:sz w:val="28"/>
          <w:szCs w:val="28"/>
          <w:lang w:val="en-US"/>
        </w:rPr>
        <w:t>Peer-reviewed articles</w:t>
      </w:r>
    </w:p>
    <w:p w14:paraId="639D45B2" w14:textId="77777777" w:rsidR="00E65C93" w:rsidRDefault="00E65C93" w:rsidP="00273670">
      <w:pPr>
        <w:tabs>
          <w:tab w:val="left" w:pos="1560"/>
        </w:tabs>
        <w:spacing w:after="120"/>
        <w:ind w:left="1554" w:right="-573" w:hanging="1554"/>
        <w:rPr>
          <w:rFonts w:cstheme="minorHAnsi"/>
          <w:sz w:val="22"/>
          <w:szCs w:val="22"/>
          <w:lang w:val="en-US"/>
        </w:rPr>
      </w:pPr>
    </w:p>
    <w:p w14:paraId="24AF1752" w14:textId="676578E8" w:rsidR="00E65C93" w:rsidRDefault="00E65C93" w:rsidP="00273670">
      <w:pPr>
        <w:tabs>
          <w:tab w:val="left" w:pos="1560"/>
        </w:tabs>
        <w:spacing w:after="120"/>
        <w:ind w:left="1554" w:right="-573" w:hanging="1554"/>
        <w:rPr>
          <w:rFonts w:cstheme="minorHAnsi"/>
          <w:sz w:val="22"/>
          <w:szCs w:val="22"/>
          <w:lang w:val="en-US"/>
        </w:rPr>
      </w:pPr>
      <w:r>
        <w:rPr>
          <w:rFonts w:cstheme="minorHAnsi"/>
          <w:sz w:val="22"/>
          <w:szCs w:val="22"/>
          <w:lang w:val="en-US"/>
        </w:rPr>
        <w:t>2022</w:t>
      </w:r>
    </w:p>
    <w:p w14:paraId="2A8B543C" w14:textId="77777777" w:rsidR="00E65C93" w:rsidRDefault="00E65C93" w:rsidP="00E65C93">
      <w:pPr>
        <w:tabs>
          <w:tab w:val="left" w:pos="1560"/>
        </w:tabs>
        <w:ind w:left="1554" w:right="-573" w:hanging="1554"/>
        <w:rPr>
          <w:rFonts w:cstheme="minorHAnsi"/>
          <w:i/>
          <w:iCs/>
          <w:sz w:val="22"/>
          <w:szCs w:val="22"/>
          <w:lang w:val="en-US"/>
        </w:rPr>
      </w:pPr>
      <w:r>
        <w:rPr>
          <w:rFonts w:cstheme="minorHAnsi"/>
          <w:sz w:val="22"/>
          <w:szCs w:val="22"/>
          <w:lang w:val="en-US"/>
        </w:rPr>
        <w:t xml:space="preserve">“Disinformation, Digital Nationalism and the Hungarian Minority in Ukraine”, in </w:t>
      </w:r>
      <w:r>
        <w:rPr>
          <w:rFonts w:cstheme="minorHAnsi"/>
          <w:i/>
          <w:iCs/>
          <w:sz w:val="22"/>
          <w:szCs w:val="22"/>
          <w:lang w:val="en-US"/>
        </w:rPr>
        <w:t xml:space="preserve">European Centre for Minority </w:t>
      </w:r>
    </w:p>
    <w:p w14:paraId="3273171E" w14:textId="6D3C48E7" w:rsidR="00E65C93" w:rsidRPr="00E65C93" w:rsidRDefault="00E65C93" w:rsidP="00E65C93">
      <w:pPr>
        <w:tabs>
          <w:tab w:val="left" w:pos="1560"/>
        </w:tabs>
        <w:ind w:left="1554" w:right="-573" w:hanging="1554"/>
        <w:rPr>
          <w:rFonts w:cstheme="minorHAnsi"/>
          <w:sz w:val="22"/>
          <w:szCs w:val="22"/>
          <w:lang w:val="en-US"/>
        </w:rPr>
      </w:pPr>
      <w:r>
        <w:rPr>
          <w:rFonts w:cstheme="minorHAnsi"/>
          <w:i/>
          <w:iCs/>
          <w:sz w:val="22"/>
          <w:szCs w:val="22"/>
          <w:lang w:val="en-US"/>
        </w:rPr>
        <w:t>Issues</w:t>
      </w:r>
      <w:r>
        <w:rPr>
          <w:rFonts w:cstheme="minorHAnsi"/>
          <w:sz w:val="22"/>
          <w:szCs w:val="22"/>
          <w:lang w:val="en-US"/>
        </w:rPr>
        <w:t xml:space="preserve">, </w:t>
      </w:r>
      <w:hyperlink r:id="rId41" w:tgtFrame="_blank" w:history="1">
        <w:r w:rsidRPr="00E65C93">
          <w:rPr>
            <w:rStyle w:val="Hyperlink"/>
            <w:rFonts w:cstheme="minorHAnsi"/>
            <w:sz w:val="22"/>
            <w:szCs w:val="22"/>
          </w:rPr>
          <w:t>https://doi.org/10.53779/SLWE2333</w:t>
        </w:r>
      </w:hyperlink>
      <w:r w:rsidRPr="00E65C93">
        <w:rPr>
          <w:rFonts w:cstheme="minorHAnsi"/>
          <w:sz w:val="22"/>
          <w:szCs w:val="22"/>
          <w:lang w:val="en-US"/>
        </w:rPr>
        <w:t xml:space="preserve"> </w:t>
      </w:r>
      <w:r>
        <w:rPr>
          <w:rFonts w:cstheme="minorHAnsi"/>
          <w:sz w:val="22"/>
          <w:szCs w:val="22"/>
          <w:lang w:val="en-US"/>
        </w:rPr>
        <w:t>(22-04-2023)</w:t>
      </w:r>
      <w:r w:rsidR="00665CD7">
        <w:rPr>
          <w:rFonts w:cstheme="minorHAnsi"/>
          <w:sz w:val="22"/>
          <w:szCs w:val="22"/>
          <w:lang w:val="en-US"/>
        </w:rPr>
        <w:t xml:space="preserve"> </w:t>
      </w:r>
    </w:p>
    <w:p w14:paraId="2A770010" w14:textId="77777777" w:rsidR="00E65C93" w:rsidRDefault="00E65C93" w:rsidP="00273670">
      <w:pPr>
        <w:tabs>
          <w:tab w:val="left" w:pos="1560"/>
        </w:tabs>
        <w:spacing w:after="120"/>
        <w:ind w:left="1554" w:right="-573" w:hanging="1554"/>
        <w:rPr>
          <w:rFonts w:cstheme="minorHAnsi"/>
          <w:sz w:val="22"/>
          <w:szCs w:val="22"/>
          <w:lang w:val="en-US"/>
        </w:rPr>
      </w:pPr>
    </w:p>
    <w:p w14:paraId="6579F63D" w14:textId="7B05D987" w:rsidR="00273670" w:rsidRPr="00273670" w:rsidRDefault="00273670" w:rsidP="00273670">
      <w:pPr>
        <w:tabs>
          <w:tab w:val="left" w:pos="1560"/>
        </w:tabs>
        <w:spacing w:after="120"/>
        <w:ind w:left="1554" w:right="-573" w:hanging="1554"/>
        <w:rPr>
          <w:rFonts w:cstheme="minorHAnsi"/>
          <w:sz w:val="22"/>
          <w:szCs w:val="22"/>
          <w:lang w:val="en-US"/>
        </w:rPr>
      </w:pPr>
      <w:r w:rsidRPr="00273670">
        <w:rPr>
          <w:rFonts w:cstheme="minorHAnsi"/>
          <w:sz w:val="22"/>
          <w:szCs w:val="22"/>
          <w:lang w:val="en-US"/>
        </w:rPr>
        <w:t>2021</w:t>
      </w:r>
    </w:p>
    <w:p w14:paraId="12E86525" w14:textId="538C5863" w:rsidR="00273670" w:rsidRPr="002F4977" w:rsidRDefault="00273670" w:rsidP="00273670">
      <w:pPr>
        <w:rPr>
          <w:rFonts w:cstheme="minorHAnsi"/>
          <w:sz w:val="22"/>
          <w:szCs w:val="22"/>
          <w:lang w:val="en-US"/>
        </w:rPr>
      </w:pPr>
      <w:r w:rsidRPr="002F4977">
        <w:rPr>
          <w:rFonts w:cstheme="minorHAnsi"/>
          <w:sz w:val="22"/>
          <w:szCs w:val="22"/>
          <w:lang w:val="en-US"/>
        </w:rPr>
        <w:t xml:space="preserve">“Introduction: </w:t>
      </w:r>
      <w:r w:rsidRPr="002F4977">
        <w:rPr>
          <w:rFonts w:cstheme="minorHAnsi"/>
          <w:i/>
          <w:iCs/>
          <w:sz w:val="22"/>
          <w:szCs w:val="22"/>
          <w:lang w:val="en-US"/>
        </w:rPr>
        <w:t>The transnational circulation of digital nationalism</w:t>
      </w:r>
      <w:r w:rsidRPr="002F4977">
        <w:rPr>
          <w:rFonts w:cstheme="minorHAnsi"/>
          <w:sz w:val="22"/>
          <w:szCs w:val="22"/>
          <w:lang w:val="en-US"/>
        </w:rPr>
        <w:t xml:space="preserve">,” a special theme section of </w:t>
      </w:r>
      <w:r w:rsidRPr="002F4977">
        <w:rPr>
          <w:rFonts w:cstheme="minorHAnsi"/>
          <w:i/>
          <w:iCs/>
          <w:sz w:val="22"/>
          <w:szCs w:val="22"/>
          <w:lang w:val="en-US"/>
        </w:rPr>
        <w:t>Nations and Nationalism</w:t>
      </w:r>
      <w:r w:rsidRPr="002F4977">
        <w:rPr>
          <w:rFonts w:cstheme="minorHAnsi"/>
          <w:sz w:val="22"/>
          <w:szCs w:val="22"/>
          <w:lang w:val="en-US"/>
        </w:rPr>
        <w:t xml:space="preserve"> 27:4 (2021), pp. 1-4 (</w:t>
      </w:r>
      <w:r w:rsidR="00D75773" w:rsidRPr="002F4977">
        <w:rPr>
          <w:rFonts w:cstheme="minorHAnsi"/>
          <w:sz w:val="22"/>
          <w:szCs w:val="22"/>
          <w:lang w:val="en-US"/>
        </w:rPr>
        <w:t xml:space="preserve">edited </w:t>
      </w:r>
      <w:r w:rsidRPr="002F4977">
        <w:rPr>
          <w:rFonts w:cstheme="minorHAnsi"/>
          <w:sz w:val="22"/>
          <w:szCs w:val="22"/>
          <w:lang w:val="en-US"/>
        </w:rPr>
        <w:t xml:space="preserve">with Pal </w:t>
      </w:r>
      <w:proofErr w:type="spellStart"/>
      <w:r w:rsidRPr="002F4977">
        <w:rPr>
          <w:rFonts w:cstheme="minorHAnsi"/>
          <w:sz w:val="22"/>
          <w:szCs w:val="22"/>
          <w:lang w:val="en-US"/>
        </w:rPr>
        <w:t>Nyíri</w:t>
      </w:r>
      <w:proofErr w:type="spellEnd"/>
      <w:r w:rsidRPr="002F4977">
        <w:rPr>
          <w:rFonts w:cstheme="minorHAnsi"/>
          <w:sz w:val="22"/>
          <w:szCs w:val="22"/>
          <w:lang w:val="en-US"/>
        </w:rPr>
        <w:t>). Online at:</w:t>
      </w:r>
      <w:r w:rsidR="00D75773" w:rsidRPr="002F4977">
        <w:rPr>
          <w:rFonts w:cstheme="minorHAnsi"/>
          <w:sz w:val="22"/>
          <w:szCs w:val="22"/>
          <w:lang w:val="en-US"/>
        </w:rPr>
        <w:t xml:space="preserve"> </w:t>
      </w:r>
      <w:hyperlink r:id="rId42" w:history="1">
        <w:r w:rsidR="00D75773" w:rsidRPr="002F4977">
          <w:rPr>
            <w:rStyle w:val="Hyperlink"/>
            <w:rFonts w:cstheme="minorHAnsi"/>
            <w:sz w:val="22"/>
            <w:szCs w:val="22"/>
            <w:lang w:val="en-US"/>
          </w:rPr>
          <w:t>https://doi.org/10.1111/nana.12778</w:t>
        </w:r>
      </w:hyperlink>
    </w:p>
    <w:p w14:paraId="452E2EDE" w14:textId="4FB1971B" w:rsidR="00273670" w:rsidRPr="002F4977" w:rsidRDefault="00273670" w:rsidP="00273670">
      <w:pPr>
        <w:rPr>
          <w:rFonts w:cstheme="minorHAnsi"/>
          <w:sz w:val="22"/>
          <w:szCs w:val="22"/>
          <w:lang w:val="en-US"/>
        </w:rPr>
      </w:pPr>
    </w:p>
    <w:p w14:paraId="6AFECE0F" w14:textId="292FE2F0" w:rsidR="00273670" w:rsidRPr="002F4977" w:rsidRDefault="00D75773" w:rsidP="00273670">
      <w:pPr>
        <w:rPr>
          <w:rFonts w:cstheme="minorHAnsi"/>
          <w:sz w:val="22"/>
          <w:szCs w:val="22"/>
          <w:lang w:val="en-US"/>
        </w:rPr>
      </w:pPr>
      <w:r w:rsidRPr="002F4977">
        <w:rPr>
          <w:rFonts w:cstheme="minorHAnsi"/>
          <w:sz w:val="22"/>
          <w:szCs w:val="22"/>
          <w:lang w:val="en-US"/>
        </w:rPr>
        <w:t>2020</w:t>
      </w:r>
    </w:p>
    <w:p w14:paraId="6BBF3F88" w14:textId="0F041EC8" w:rsidR="00273670" w:rsidRPr="002F4977" w:rsidRDefault="00273670" w:rsidP="00273670">
      <w:pPr>
        <w:rPr>
          <w:rFonts w:cstheme="minorHAnsi"/>
          <w:iCs/>
          <w:sz w:val="22"/>
          <w:szCs w:val="22"/>
          <w:lang w:val="en-US"/>
        </w:rPr>
      </w:pPr>
      <w:r w:rsidRPr="002F4977">
        <w:rPr>
          <w:rFonts w:cstheme="minorHAnsi"/>
          <w:iCs/>
          <w:sz w:val="22"/>
          <w:szCs w:val="22"/>
          <w:lang w:val="en-US"/>
        </w:rPr>
        <w:t xml:space="preserve">“Introduction: </w:t>
      </w:r>
      <w:r w:rsidRPr="002F4977">
        <w:rPr>
          <w:rFonts w:cstheme="minorHAnsi"/>
          <w:i/>
          <w:sz w:val="22"/>
          <w:szCs w:val="22"/>
          <w:lang w:val="en-US"/>
        </w:rPr>
        <w:t>Emotions, political work, and participatory media</w:t>
      </w:r>
      <w:r w:rsidRPr="002F4977">
        <w:rPr>
          <w:rFonts w:cstheme="minorHAnsi"/>
          <w:iCs/>
          <w:sz w:val="22"/>
          <w:szCs w:val="22"/>
          <w:lang w:val="en-US"/>
        </w:rPr>
        <w:t xml:space="preserve">, an edited special issue of </w:t>
      </w:r>
      <w:r w:rsidRPr="002F4977">
        <w:rPr>
          <w:rFonts w:cstheme="minorHAnsi"/>
          <w:i/>
          <w:sz w:val="22"/>
          <w:szCs w:val="22"/>
          <w:lang w:val="en-US"/>
        </w:rPr>
        <w:t>Continuum: Journal of Media &amp; Cultural Studies</w:t>
      </w:r>
      <w:r w:rsidRPr="002F4977">
        <w:rPr>
          <w:rFonts w:cstheme="minorHAnsi"/>
          <w:iCs/>
          <w:sz w:val="22"/>
          <w:szCs w:val="22"/>
          <w:lang w:val="en-US"/>
        </w:rPr>
        <w:t xml:space="preserve"> 34:3 (June 2020), pp 311-313 (</w:t>
      </w:r>
      <w:r w:rsidR="00D75773" w:rsidRPr="002F4977">
        <w:rPr>
          <w:rFonts w:cstheme="minorHAnsi"/>
          <w:iCs/>
          <w:sz w:val="22"/>
          <w:szCs w:val="22"/>
          <w:lang w:val="en-US"/>
        </w:rPr>
        <w:t xml:space="preserve">edited </w:t>
      </w:r>
      <w:r w:rsidRPr="002F4977">
        <w:rPr>
          <w:rFonts w:cstheme="minorHAnsi"/>
          <w:iCs/>
          <w:sz w:val="22"/>
          <w:szCs w:val="22"/>
          <w:lang w:val="en-US"/>
        </w:rPr>
        <w:t xml:space="preserve">with Sudha Rajagopalan). Online at </w:t>
      </w:r>
      <w:hyperlink r:id="rId43" w:history="1">
        <w:r w:rsidRPr="002F4977">
          <w:rPr>
            <w:rStyle w:val="Hyperlink"/>
            <w:rFonts w:cstheme="minorHAnsi"/>
            <w:iCs/>
            <w:sz w:val="22"/>
            <w:szCs w:val="22"/>
            <w:lang w:val="en-US"/>
          </w:rPr>
          <w:t>https://www.tandfonline.com/doi/full/10.1080/10304312.2020.1764775</w:t>
        </w:r>
      </w:hyperlink>
    </w:p>
    <w:p w14:paraId="5F47E4A7" w14:textId="031D5103" w:rsidR="00D75773" w:rsidRDefault="00D75773" w:rsidP="00D75773">
      <w:pPr>
        <w:tabs>
          <w:tab w:val="left" w:pos="1560"/>
        </w:tabs>
        <w:spacing w:after="120"/>
        <w:ind w:left="1554" w:right="-573" w:hanging="1554"/>
        <w:rPr>
          <w:rFonts w:asciiTheme="majorHAnsi" w:hAnsiTheme="majorHAnsi"/>
          <w:sz w:val="22"/>
          <w:szCs w:val="22"/>
          <w:lang w:val="en-US"/>
        </w:rPr>
      </w:pPr>
    </w:p>
    <w:p w14:paraId="16B99392" w14:textId="69461B82" w:rsidR="00D75773" w:rsidRPr="00F36F1E" w:rsidRDefault="00D75773" w:rsidP="00D75773">
      <w:pPr>
        <w:tabs>
          <w:tab w:val="left" w:pos="1560"/>
        </w:tabs>
        <w:spacing w:after="120"/>
        <w:ind w:left="1554" w:right="-573" w:hanging="1554"/>
        <w:rPr>
          <w:rFonts w:asciiTheme="majorHAnsi" w:hAnsiTheme="majorHAnsi" w:cstheme="majorHAnsi"/>
          <w:b/>
          <w:bCs/>
          <w:sz w:val="22"/>
          <w:szCs w:val="22"/>
          <w:lang w:val="en-US"/>
        </w:rPr>
      </w:pPr>
      <w:r w:rsidRPr="00F36F1E">
        <w:rPr>
          <w:rFonts w:asciiTheme="majorHAnsi" w:hAnsiTheme="majorHAnsi" w:cstheme="majorHAnsi"/>
          <w:b/>
          <w:bCs/>
          <w:sz w:val="22"/>
          <w:szCs w:val="22"/>
          <w:lang w:val="en-US"/>
        </w:rPr>
        <w:t>2014</w:t>
      </w:r>
    </w:p>
    <w:p w14:paraId="23C3E4D6" w14:textId="77777777" w:rsidR="00D75773" w:rsidRPr="002F4977" w:rsidRDefault="00D75773" w:rsidP="00D75773">
      <w:pPr>
        <w:rPr>
          <w:rFonts w:cstheme="minorHAnsi"/>
          <w:sz w:val="22"/>
          <w:szCs w:val="22"/>
          <w:lang w:val="en-US"/>
        </w:rPr>
      </w:pPr>
      <w:r w:rsidRPr="002F4977">
        <w:rPr>
          <w:rFonts w:cstheme="minorHAnsi"/>
          <w:sz w:val="22"/>
          <w:szCs w:val="22"/>
          <w:lang w:val="en-US"/>
        </w:rPr>
        <w:t xml:space="preserve">“National Stereotypes and Music,” In </w:t>
      </w:r>
      <w:r w:rsidRPr="002F4977">
        <w:rPr>
          <w:rStyle w:val="Emphasis"/>
          <w:rFonts w:cstheme="minorHAnsi"/>
          <w:b w:val="0"/>
          <w:bCs/>
          <w:sz w:val="22"/>
          <w:szCs w:val="22"/>
          <w:lang w:val="en-US"/>
        </w:rPr>
        <w:t>Nations and Nationalism</w:t>
      </w:r>
      <w:r w:rsidRPr="002F4977">
        <w:rPr>
          <w:rFonts w:cstheme="minorHAnsi"/>
          <w:sz w:val="22"/>
          <w:szCs w:val="22"/>
          <w:lang w:val="en-US"/>
        </w:rPr>
        <w:t xml:space="preserve"> 20:4 (2014), pp. 628-645.</w:t>
      </w:r>
    </w:p>
    <w:p w14:paraId="2D2EA402" w14:textId="419A3C7E" w:rsidR="00D75773" w:rsidRPr="002F4977" w:rsidRDefault="00D75773" w:rsidP="00D75773">
      <w:pPr>
        <w:rPr>
          <w:rFonts w:cstheme="minorHAnsi"/>
          <w:sz w:val="22"/>
          <w:szCs w:val="22"/>
          <w:lang w:val="en-US"/>
        </w:rPr>
      </w:pPr>
    </w:p>
    <w:p w14:paraId="550F87B0" w14:textId="65274A3C" w:rsidR="00D75773" w:rsidRPr="002F4977" w:rsidRDefault="00D75773" w:rsidP="00D75773">
      <w:pPr>
        <w:rPr>
          <w:rFonts w:cstheme="minorHAnsi"/>
          <w:sz w:val="22"/>
          <w:szCs w:val="22"/>
          <w:lang w:val="en-US"/>
        </w:rPr>
      </w:pPr>
      <w:r w:rsidRPr="002F4977">
        <w:rPr>
          <w:rFonts w:cstheme="minorHAnsi"/>
          <w:sz w:val="22"/>
          <w:szCs w:val="22"/>
          <w:lang w:val="en-US"/>
        </w:rPr>
        <w:lastRenderedPageBreak/>
        <w:t>2010</w:t>
      </w:r>
    </w:p>
    <w:p w14:paraId="7156B864" w14:textId="77777777" w:rsidR="00D75773" w:rsidRPr="002F4977" w:rsidRDefault="00D75773" w:rsidP="00D75773">
      <w:pPr>
        <w:jc w:val="both"/>
        <w:rPr>
          <w:rFonts w:cstheme="minorHAnsi"/>
          <w:sz w:val="22"/>
          <w:szCs w:val="22"/>
          <w:lang w:val="nl-NL"/>
        </w:rPr>
      </w:pPr>
      <w:r w:rsidRPr="002F4977">
        <w:rPr>
          <w:rFonts w:cstheme="minorHAnsi"/>
          <w:sz w:val="22"/>
          <w:szCs w:val="22"/>
          <w:lang w:val="en-US"/>
        </w:rPr>
        <w:t xml:space="preserve">“Wagner and the (Re)mediation of Art. Gesamtkunstwerk and Nineteenth-Century Theories of Media,” in </w:t>
      </w:r>
      <w:r w:rsidRPr="002F4977">
        <w:rPr>
          <w:rFonts w:cstheme="minorHAnsi"/>
          <w:i/>
          <w:sz w:val="22"/>
          <w:szCs w:val="22"/>
          <w:lang w:val="en-US"/>
        </w:rPr>
        <w:t xml:space="preserve">FRAME. </w:t>
      </w:r>
      <w:r w:rsidRPr="002F4977">
        <w:rPr>
          <w:rFonts w:cstheme="minorHAnsi"/>
          <w:i/>
          <w:sz w:val="22"/>
          <w:szCs w:val="22"/>
          <w:lang w:val="nl-NL"/>
        </w:rPr>
        <w:t>Tijdschrift voor Literatuurwetenschap. Themanummer: Muziek en Literatuur</w:t>
      </w:r>
      <w:r w:rsidRPr="002F4977">
        <w:rPr>
          <w:rFonts w:cstheme="minorHAnsi"/>
          <w:sz w:val="22"/>
          <w:szCs w:val="22"/>
          <w:lang w:val="nl-NL"/>
        </w:rPr>
        <w:t xml:space="preserve"> 23:2 (2010), pp. 42-61.</w:t>
      </w:r>
    </w:p>
    <w:p w14:paraId="1995B3CD" w14:textId="77777777" w:rsidR="003F3F38" w:rsidRPr="002F4977" w:rsidRDefault="003F3F38" w:rsidP="00D75773">
      <w:pPr>
        <w:jc w:val="both"/>
        <w:rPr>
          <w:rFonts w:cstheme="minorHAnsi"/>
          <w:sz w:val="22"/>
          <w:szCs w:val="22"/>
          <w:lang w:val="nl-NL"/>
        </w:rPr>
      </w:pPr>
    </w:p>
    <w:p w14:paraId="57A10409" w14:textId="517D384A" w:rsidR="00D75773" w:rsidRPr="002F4977" w:rsidRDefault="00D75773" w:rsidP="00D75773">
      <w:pPr>
        <w:jc w:val="both"/>
        <w:rPr>
          <w:rFonts w:cstheme="minorHAnsi"/>
          <w:sz w:val="22"/>
          <w:szCs w:val="22"/>
          <w:lang w:val="nl-NL"/>
        </w:rPr>
      </w:pPr>
      <w:r w:rsidRPr="002F4977">
        <w:rPr>
          <w:rFonts w:cstheme="minorHAnsi"/>
          <w:sz w:val="22"/>
          <w:szCs w:val="22"/>
          <w:lang w:val="nl-NL"/>
        </w:rPr>
        <w:t>2007</w:t>
      </w:r>
    </w:p>
    <w:p w14:paraId="63DF16F7" w14:textId="3E019396" w:rsidR="00D75773" w:rsidRPr="002F4977" w:rsidRDefault="00D75773" w:rsidP="00D75773">
      <w:pPr>
        <w:jc w:val="both"/>
        <w:rPr>
          <w:rFonts w:cstheme="minorHAnsi"/>
          <w:sz w:val="22"/>
          <w:szCs w:val="22"/>
          <w:lang w:val="en-US"/>
        </w:rPr>
      </w:pPr>
      <w:r w:rsidRPr="002F4977">
        <w:rPr>
          <w:rFonts w:cstheme="minorHAnsi"/>
          <w:sz w:val="22"/>
          <w:szCs w:val="22"/>
          <w:lang w:val="nl-NL"/>
        </w:rPr>
        <w:t>“</w:t>
      </w:r>
      <w:proofErr w:type="spellStart"/>
      <w:r w:rsidRPr="002F4977">
        <w:rPr>
          <w:rFonts w:cstheme="minorHAnsi"/>
          <w:sz w:val="22"/>
          <w:szCs w:val="22"/>
          <w:lang w:val="nl-NL"/>
        </w:rPr>
        <w:t>Why</w:t>
      </w:r>
      <w:proofErr w:type="spellEnd"/>
      <w:r w:rsidRPr="002F4977">
        <w:rPr>
          <w:rFonts w:cstheme="minorHAnsi"/>
          <w:sz w:val="22"/>
          <w:szCs w:val="22"/>
          <w:lang w:val="nl-NL"/>
        </w:rPr>
        <w:t xml:space="preserve"> </w:t>
      </w:r>
      <w:proofErr w:type="spellStart"/>
      <w:r w:rsidRPr="002F4977">
        <w:rPr>
          <w:rFonts w:cstheme="minorHAnsi"/>
          <w:sz w:val="22"/>
          <w:szCs w:val="22"/>
          <w:lang w:val="nl-NL"/>
        </w:rPr>
        <w:t>did</w:t>
      </w:r>
      <w:proofErr w:type="spellEnd"/>
      <w:r w:rsidRPr="002F4977">
        <w:rPr>
          <w:rFonts w:cstheme="minorHAnsi"/>
          <w:sz w:val="22"/>
          <w:szCs w:val="22"/>
          <w:lang w:val="nl-NL"/>
        </w:rPr>
        <w:t xml:space="preserve"> Faust go </w:t>
      </w:r>
      <w:proofErr w:type="spellStart"/>
      <w:r w:rsidRPr="002F4977">
        <w:rPr>
          <w:rFonts w:cstheme="minorHAnsi"/>
          <w:sz w:val="22"/>
          <w:szCs w:val="22"/>
          <w:lang w:val="nl-NL"/>
        </w:rPr>
        <w:t>to</w:t>
      </w:r>
      <w:proofErr w:type="spellEnd"/>
      <w:r w:rsidRPr="002F4977">
        <w:rPr>
          <w:rFonts w:cstheme="minorHAnsi"/>
          <w:sz w:val="22"/>
          <w:szCs w:val="22"/>
          <w:lang w:val="nl-NL"/>
        </w:rPr>
        <w:t xml:space="preserve"> Hungary? </w:t>
      </w:r>
      <w:r w:rsidRPr="002F4977">
        <w:rPr>
          <w:rFonts w:cstheme="minorHAnsi"/>
          <w:sz w:val="22"/>
          <w:szCs w:val="22"/>
          <w:lang w:val="en-US"/>
        </w:rPr>
        <w:t xml:space="preserve">National Ideology and Hungarian Music,” in </w:t>
      </w:r>
      <w:r w:rsidRPr="002F4977">
        <w:rPr>
          <w:rFonts w:cstheme="minorHAnsi"/>
          <w:i/>
          <w:sz w:val="22"/>
          <w:szCs w:val="22"/>
          <w:lang w:val="en-US"/>
        </w:rPr>
        <w:t xml:space="preserve">Cultural Studies Now </w:t>
      </w:r>
      <w:r w:rsidR="003F3F38" w:rsidRPr="002F4977">
        <w:rPr>
          <w:rFonts w:cstheme="minorHAnsi"/>
          <w:i/>
          <w:sz w:val="22"/>
          <w:szCs w:val="22"/>
          <w:lang w:val="en-US"/>
        </w:rPr>
        <w:t>–</w:t>
      </w:r>
      <w:r w:rsidRPr="002F4977">
        <w:rPr>
          <w:rFonts w:cstheme="minorHAnsi"/>
          <w:i/>
          <w:sz w:val="22"/>
          <w:szCs w:val="22"/>
          <w:lang w:val="en-US"/>
        </w:rPr>
        <w:t xml:space="preserve"> Conference Journal</w:t>
      </w:r>
      <w:r w:rsidRPr="002F4977">
        <w:rPr>
          <w:rFonts w:cstheme="minorHAnsi"/>
          <w:sz w:val="22"/>
          <w:szCs w:val="22"/>
          <w:lang w:val="en-US"/>
        </w:rPr>
        <w:t xml:space="preserve"> (2007). Published online at:</w:t>
      </w:r>
    </w:p>
    <w:p w14:paraId="0080F26D" w14:textId="77777777" w:rsidR="00D75773" w:rsidRPr="002F4977" w:rsidRDefault="00D75773" w:rsidP="00D75773">
      <w:pPr>
        <w:jc w:val="both"/>
        <w:rPr>
          <w:rFonts w:cstheme="minorHAnsi"/>
          <w:sz w:val="22"/>
          <w:szCs w:val="22"/>
          <w:lang w:val="en-US"/>
        </w:rPr>
      </w:pPr>
      <w:r w:rsidRPr="002F4977">
        <w:rPr>
          <w:rFonts w:cstheme="minorHAnsi"/>
          <w:sz w:val="22"/>
          <w:szCs w:val="22"/>
          <w:lang w:val="en-US"/>
        </w:rPr>
        <w:t xml:space="preserve"> </w:t>
      </w:r>
      <w:hyperlink r:id="rId44" w:history="1">
        <w:r w:rsidRPr="002F4977">
          <w:rPr>
            <w:rStyle w:val="Hyperlink"/>
            <w:rFonts w:cstheme="minorHAnsi"/>
            <w:sz w:val="22"/>
            <w:szCs w:val="22"/>
            <w:lang w:val="en-US"/>
          </w:rPr>
          <w:t>http://www.uel.ac.uk/culturalstudiesnow/documents/LajosiWhyDidFaustGoToHungary.pdf</w:t>
        </w:r>
      </w:hyperlink>
      <w:r w:rsidRPr="002F4977">
        <w:rPr>
          <w:rFonts w:cstheme="minorHAnsi"/>
          <w:sz w:val="22"/>
          <w:szCs w:val="22"/>
          <w:lang w:val="en-US"/>
        </w:rPr>
        <w:t xml:space="preserve"> </w:t>
      </w:r>
    </w:p>
    <w:p w14:paraId="6DE0FA44" w14:textId="4BE55250" w:rsidR="00D75773" w:rsidRPr="002F4977" w:rsidRDefault="00D75773" w:rsidP="00D75773">
      <w:pPr>
        <w:jc w:val="both"/>
        <w:rPr>
          <w:rFonts w:cstheme="minorHAnsi"/>
          <w:sz w:val="22"/>
          <w:szCs w:val="22"/>
          <w:lang w:val="en-US"/>
        </w:rPr>
      </w:pPr>
    </w:p>
    <w:p w14:paraId="3793A253" w14:textId="1BE7984D" w:rsidR="00D75773" w:rsidRPr="002F4977" w:rsidRDefault="00D75773" w:rsidP="00D75773">
      <w:pPr>
        <w:jc w:val="both"/>
        <w:rPr>
          <w:rFonts w:cstheme="minorHAnsi"/>
          <w:sz w:val="22"/>
          <w:szCs w:val="22"/>
          <w:lang w:val="en-US"/>
        </w:rPr>
      </w:pPr>
      <w:r w:rsidRPr="002F4977">
        <w:rPr>
          <w:rFonts w:cstheme="minorHAnsi"/>
          <w:sz w:val="22"/>
          <w:szCs w:val="22"/>
          <w:lang w:val="en-US"/>
        </w:rPr>
        <w:t>2007</w:t>
      </w:r>
    </w:p>
    <w:p w14:paraId="6AEDE528" w14:textId="77777777" w:rsidR="00D75773" w:rsidRPr="002F4977" w:rsidRDefault="00D75773" w:rsidP="00D75773">
      <w:pPr>
        <w:jc w:val="both"/>
        <w:rPr>
          <w:rFonts w:cstheme="minorHAnsi"/>
          <w:sz w:val="22"/>
          <w:szCs w:val="22"/>
          <w:lang w:val="en-US"/>
        </w:rPr>
      </w:pPr>
      <w:r w:rsidRPr="002F4977">
        <w:rPr>
          <w:rFonts w:cstheme="minorHAnsi"/>
          <w:sz w:val="22"/>
          <w:szCs w:val="22"/>
          <w:lang w:val="en-US"/>
        </w:rPr>
        <w:t xml:space="preserve">“The love of power and the power of love. A cultural-poetical approach to Richard Wagner’s </w:t>
      </w:r>
      <w:r w:rsidRPr="002F4977">
        <w:rPr>
          <w:rFonts w:cstheme="minorHAnsi"/>
          <w:i/>
          <w:sz w:val="22"/>
          <w:szCs w:val="22"/>
          <w:lang w:val="en-US"/>
        </w:rPr>
        <w:t>Der Ring des Nibelungen,</w:t>
      </w:r>
      <w:r w:rsidRPr="002F4977">
        <w:rPr>
          <w:rFonts w:cstheme="minorHAnsi"/>
          <w:sz w:val="22"/>
          <w:szCs w:val="22"/>
          <w:lang w:val="en-US"/>
        </w:rPr>
        <w:t xml:space="preserve">” in </w:t>
      </w:r>
      <w:r w:rsidRPr="002F4977">
        <w:rPr>
          <w:rFonts w:cstheme="minorHAnsi"/>
          <w:i/>
          <w:sz w:val="22"/>
          <w:szCs w:val="22"/>
          <w:lang w:val="en-US"/>
        </w:rPr>
        <w:t>QUEST</w:t>
      </w:r>
      <w:r w:rsidRPr="002F4977">
        <w:rPr>
          <w:rFonts w:cstheme="minorHAnsi"/>
          <w:sz w:val="22"/>
          <w:szCs w:val="22"/>
          <w:lang w:val="en-US"/>
        </w:rPr>
        <w:t xml:space="preserve"> 4 (2007). Published online at: </w:t>
      </w:r>
    </w:p>
    <w:p w14:paraId="347A9299" w14:textId="1F1F841C" w:rsidR="00D75773" w:rsidRPr="002F4977" w:rsidRDefault="00000000" w:rsidP="00D75773">
      <w:pPr>
        <w:jc w:val="both"/>
        <w:rPr>
          <w:rFonts w:cstheme="minorHAnsi"/>
          <w:sz w:val="22"/>
          <w:szCs w:val="22"/>
          <w:lang w:val="en-US"/>
        </w:rPr>
      </w:pPr>
      <w:hyperlink r:id="rId45" w:history="1">
        <w:r w:rsidR="00D75773" w:rsidRPr="002F4977">
          <w:rPr>
            <w:rStyle w:val="Hyperlink"/>
            <w:rFonts w:cstheme="minorHAnsi"/>
            <w:sz w:val="22"/>
            <w:szCs w:val="22"/>
            <w:lang w:val="en-US"/>
          </w:rPr>
          <w:t>http://www.qub.ac.uk/sites/QUEST/JournalIssues/Issue4ProceedingsoftheQuestConference</w:t>
        </w:r>
      </w:hyperlink>
    </w:p>
    <w:p w14:paraId="5A8C717B" w14:textId="77777777" w:rsidR="00D75773" w:rsidRPr="002F4977" w:rsidRDefault="00D75773" w:rsidP="00D75773">
      <w:pPr>
        <w:jc w:val="both"/>
        <w:rPr>
          <w:rFonts w:cstheme="minorHAnsi"/>
          <w:sz w:val="22"/>
          <w:szCs w:val="22"/>
          <w:lang w:val="en-US"/>
        </w:rPr>
      </w:pPr>
    </w:p>
    <w:p w14:paraId="30728C44" w14:textId="2D019BB1" w:rsidR="00D75773" w:rsidRPr="002F4977" w:rsidRDefault="00D75773" w:rsidP="00D75773">
      <w:pPr>
        <w:jc w:val="both"/>
        <w:rPr>
          <w:rFonts w:cstheme="minorHAnsi"/>
          <w:sz w:val="22"/>
          <w:szCs w:val="22"/>
          <w:lang w:val="en-US"/>
        </w:rPr>
      </w:pPr>
      <w:r w:rsidRPr="002F4977">
        <w:rPr>
          <w:rFonts w:cstheme="minorHAnsi"/>
          <w:sz w:val="22"/>
          <w:szCs w:val="22"/>
          <w:lang w:val="en-US"/>
        </w:rPr>
        <w:t>2007</w:t>
      </w:r>
    </w:p>
    <w:p w14:paraId="5D56BCAA" w14:textId="58EA52AD" w:rsidR="00D75773" w:rsidRPr="002F4977" w:rsidRDefault="00D75773" w:rsidP="00D75773">
      <w:pPr>
        <w:jc w:val="both"/>
        <w:rPr>
          <w:rFonts w:cstheme="minorHAnsi"/>
          <w:sz w:val="22"/>
          <w:szCs w:val="22"/>
          <w:lang w:val="en-US"/>
        </w:rPr>
      </w:pPr>
      <w:r w:rsidRPr="002F4977">
        <w:rPr>
          <w:rFonts w:cstheme="minorHAnsi"/>
          <w:sz w:val="22"/>
          <w:szCs w:val="22"/>
          <w:lang w:val="en-US"/>
        </w:rPr>
        <w:t xml:space="preserve">“Music in Nineteenth-Century European Imagination,” in </w:t>
      </w:r>
      <w:r w:rsidRPr="002F4977">
        <w:rPr>
          <w:rFonts w:cstheme="minorHAnsi"/>
          <w:i/>
          <w:sz w:val="22"/>
          <w:szCs w:val="22"/>
          <w:lang w:val="en-US"/>
        </w:rPr>
        <w:t>Donau: Quarterly on South Eastern Europe</w:t>
      </w:r>
      <w:r w:rsidRPr="002F4977">
        <w:rPr>
          <w:rFonts w:cstheme="minorHAnsi"/>
          <w:sz w:val="22"/>
          <w:szCs w:val="22"/>
          <w:lang w:val="en-US"/>
        </w:rPr>
        <w:t xml:space="preserve"> 3 (2007), pp. 36-46.</w:t>
      </w:r>
    </w:p>
    <w:p w14:paraId="6390B1BA" w14:textId="31BE9C56" w:rsidR="00D75773" w:rsidRPr="002F4977" w:rsidRDefault="00D75773" w:rsidP="00D75773">
      <w:pPr>
        <w:jc w:val="both"/>
        <w:rPr>
          <w:rFonts w:cstheme="minorHAnsi"/>
          <w:sz w:val="22"/>
          <w:szCs w:val="22"/>
          <w:lang w:val="en-US"/>
        </w:rPr>
      </w:pPr>
    </w:p>
    <w:p w14:paraId="78804A35" w14:textId="0246A379" w:rsidR="00D75773" w:rsidRPr="002F4977" w:rsidRDefault="00D75773" w:rsidP="00D75773">
      <w:pPr>
        <w:jc w:val="both"/>
        <w:rPr>
          <w:rFonts w:cstheme="minorHAnsi"/>
          <w:sz w:val="22"/>
          <w:szCs w:val="22"/>
          <w:lang w:val="en-US"/>
        </w:rPr>
      </w:pPr>
      <w:r w:rsidRPr="002F4977">
        <w:rPr>
          <w:rFonts w:cstheme="minorHAnsi"/>
          <w:sz w:val="22"/>
          <w:szCs w:val="22"/>
          <w:lang w:val="en-US"/>
        </w:rPr>
        <w:t>2007</w:t>
      </w:r>
    </w:p>
    <w:p w14:paraId="40FF22F5" w14:textId="77777777" w:rsidR="00D75773" w:rsidRPr="002F4977" w:rsidRDefault="00D75773" w:rsidP="00D75773">
      <w:pPr>
        <w:jc w:val="both"/>
        <w:rPr>
          <w:rFonts w:cstheme="minorHAnsi"/>
          <w:sz w:val="22"/>
          <w:szCs w:val="22"/>
          <w:lang w:val="en-US"/>
        </w:rPr>
      </w:pPr>
      <w:r w:rsidRPr="002F4977">
        <w:rPr>
          <w:rFonts w:cstheme="minorHAnsi"/>
          <w:sz w:val="22"/>
          <w:szCs w:val="22"/>
          <w:lang w:val="en-US"/>
        </w:rPr>
        <w:t xml:space="preserve">“Music as a Marker of National Identity,” in </w:t>
      </w:r>
      <w:proofErr w:type="spellStart"/>
      <w:r w:rsidRPr="002F4977">
        <w:rPr>
          <w:rFonts w:cstheme="minorHAnsi"/>
          <w:i/>
          <w:sz w:val="22"/>
          <w:szCs w:val="22"/>
          <w:lang w:val="en-US"/>
        </w:rPr>
        <w:t>Kommunikáció</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Média</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Gazdaság</w:t>
      </w:r>
      <w:proofErr w:type="spellEnd"/>
      <w:r w:rsidRPr="002F4977">
        <w:rPr>
          <w:rFonts w:cstheme="minorHAnsi"/>
          <w:i/>
          <w:sz w:val="22"/>
          <w:szCs w:val="22"/>
          <w:lang w:val="en-US"/>
        </w:rPr>
        <w:t xml:space="preserve"> – </w:t>
      </w:r>
      <w:r w:rsidRPr="002F4977">
        <w:rPr>
          <w:rFonts w:cstheme="minorHAnsi"/>
          <w:sz w:val="22"/>
          <w:szCs w:val="22"/>
          <w:lang w:val="en-US"/>
        </w:rPr>
        <w:t xml:space="preserve">Special Issue on </w:t>
      </w:r>
      <w:r w:rsidRPr="002F4977">
        <w:rPr>
          <w:rFonts w:cstheme="minorHAnsi"/>
          <w:i/>
          <w:sz w:val="22"/>
          <w:szCs w:val="22"/>
          <w:lang w:val="en-US"/>
        </w:rPr>
        <w:t>National Stereotypes</w:t>
      </w:r>
      <w:r w:rsidRPr="002F4977">
        <w:rPr>
          <w:rFonts w:cstheme="minorHAnsi"/>
          <w:sz w:val="22"/>
          <w:szCs w:val="22"/>
          <w:lang w:val="en-US"/>
        </w:rPr>
        <w:t xml:space="preserve"> 2 (2007), pp. 67-91.  </w:t>
      </w:r>
    </w:p>
    <w:p w14:paraId="16ECEA8C" w14:textId="6AFA0649" w:rsidR="00D75773" w:rsidRPr="002F4977" w:rsidRDefault="00D75773" w:rsidP="00D75773">
      <w:pPr>
        <w:jc w:val="both"/>
        <w:rPr>
          <w:rFonts w:cstheme="minorHAnsi"/>
          <w:sz w:val="22"/>
          <w:szCs w:val="22"/>
          <w:lang w:val="en-US"/>
        </w:rPr>
      </w:pPr>
    </w:p>
    <w:p w14:paraId="14D01A9B" w14:textId="717C0BE3" w:rsidR="00D75773" w:rsidRPr="002F4977" w:rsidRDefault="00D75773" w:rsidP="00D75773">
      <w:pPr>
        <w:jc w:val="both"/>
        <w:rPr>
          <w:rFonts w:cstheme="minorHAnsi"/>
          <w:sz w:val="22"/>
          <w:szCs w:val="22"/>
          <w:lang w:val="en-US"/>
        </w:rPr>
      </w:pPr>
      <w:r w:rsidRPr="002F4977">
        <w:rPr>
          <w:rFonts w:cstheme="minorHAnsi"/>
          <w:sz w:val="22"/>
          <w:szCs w:val="22"/>
          <w:lang w:val="en-US"/>
        </w:rPr>
        <w:t>2005</w:t>
      </w:r>
    </w:p>
    <w:p w14:paraId="7819C63E" w14:textId="3EE10012" w:rsidR="005F345C" w:rsidRPr="002F4977" w:rsidRDefault="00D75773" w:rsidP="00D75773">
      <w:pPr>
        <w:pStyle w:val="Heading2"/>
        <w:jc w:val="both"/>
        <w:rPr>
          <w:rFonts w:asciiTheme="minorHAnsi" w:hAnsiTheme="minorHAnsi" w:cstheme="minorHAnsi"/>
          <w:color w:val="000000" w:themeColor="text1"/>
          <w:sz w:val="22"/>
          <w:szCs w:val="22"/>
          <w:lang w:val="en-US"/>
        </w:rPr>
      </w:pPr>
      <w:r w:rsidRPr="002F4977">
        <w:rPr>
          <w:rFonts w:asciiTheme="minorHAnsi" w:hAnsiTheme="minorHAnsi" w:cstheme="minorHAnsi"/>
          <w:color w:val="000000" w:themeColor="text1"/>
          <w:sz w:val="22"/>
          <w:szCs w:val="22"/>
          <w:lang w:val="en-US"/>
        </w:rPr>
        <w:t xml:space="preserve">“National Opera and Nineteenth-Century Nation Building in East-Central Europe,” in </w:t>
      </w:r>
      <w:proofErr w:type="spellStart"/>
      <w:r w:rsidRPr="002F4977">
        <w:rPr>
          <w:rFonts w:asciiTheme="minorHAnsi" w:hAnsiTheme="minorHAnsi" w:cstheme="minorHAnsi"/>
          <w:i/>
          <w:color w:val="000000" w:themeColor="text1"/>
          <w:sz w:val="22"/>
          <w:szCs w:val="22"/>
          <w:lang w:val="en-US"/>
        </w:rPr>
        <w:t>Neohelicon</w:t>
      </w:r>
      <w:proofErr w:type="spellEnd"/>
      <w:r w:rsidRPr="002F4977">
        <w:rPr>
          <w:rFonts w:asciiTheme="minorHAnsi" w:hAnsiTheme="minorHAnsi" w:cstheme="minorHAnsi"/>
          <w:i/>
          <w:color w:val="000000" w:themeColor="text1"/>
          <w:sz w:val="22"/>
          <w:szCs w:val="22"/>
          <w:lang w:val="en-US"/>
        </w:rPr>
        <w:t xml:space="preserve">: Acta </w:t>
      </w:r>
      <w:proofErr w:type="spellStart"/>
      <w:r w:rsidRPr="002F4977">
        <w:rPr>
          <w:rFonts w:asciiTheme="minorHAnsi" w:hAnsiTheme="minorHAnsi" w:cstheme="minorHAnsi"/>
          <w:i/>
          <w:color w:val="000000" w:themeColor="text1"/>
          <w:sz w:val="22"/>
          <w:szCs w:val="22"/>
          <w:lang w:val="en-US"/>
        </w:rPr>
        <w:t>comparationis</w:t>
      </w:r>
      <w:proofErr w:type="spellEnd"/>
      <w:r w:rsidRPr="002F4977">
        <w:rPr>
          <w:rFonts w:asciiTheme="minorHAnsi" w:hAnsiTheme="minorHAnsi" w:cstheme="minorHAnsi"/>
          <w:i/>
          <w:color w:val="000000" w:themeColor="text1"/>
          <w:sz w:val="22"/>
          <w:szCs w:val="22"/>
          <w:lang w:val="en-US"/>
        </w:rPr>
        <w:t xml:space="preserve"> </w:t>
      </w:r>
      <w:proofErr w:type="spellStart"/>
      <w:r w:rsidRPr="002F4977">
        <w:rPr>
          <w:rFonts w:asciiTheme="minorHAnsi" w:hAnsiTheme="minorHAnsi" w:cstheme="minorHAnsi"/>
          <w:i/>
          <w:color w:val="000000" w:themeColor="text1"/>
          <w:sz w:val="22"/>
          <w:szCs w:val="22"/>
          <w:lang w:val="en-US"/>
        </w:rPr>
        <w:t>litterarum</w:t>
      </w:r>
      <w:proofErr w:type="spellEnd"/>
      <w:r w:rsidRPr="002F4977">
        <w:rPr>
          <w:rFonts w:asciiTheme="minorHAnsi" w:hAnsiTheme="minorHAnsi" w:cstheme="minorHAnsi"/>
          <w:i/>
          <w:color w:val="000000" w:themeColor="text1"/>
          <w:sz w:val="22"/>
          <w:szCs w:val="22"/>
          <w:lang w:val="en-US"/>
        </w:rPr>
        <w:t xml:space="preserve"> </w:t>
      </w:r>
      <w:proofErr w:type="spellStart"/>
      <w:r w:rsidRPr="002F4977">
        <w:rPr>
          <w:rFonts w:asciiTheme="minorHAnsi" w:hAnsiTheme="minorHAnsi" w:cstheme="minorHAnsi"/>
          <w:i/>
          <w:color w:val="000000" w:themeColor="text1"/>
          <w:sz w:val="22"/>
          <w:szCs w:val="22"/>
          <w:lang w:val="en-US"/>
        </w:rPr>
        <w:t>universarum</w:t>
      </w:r>
      <w:proofErr w:type="spellEnd"/>
      <w:r w:rsidRPr="002F4977">
        <w:rPr>
          <w:rFonts w:asciiTheme="minorHAnsi" w:hAnsiTheme="minorHAnsi" w:cstheme="minorHAnsi"/>
          <w:i/>
          <w:color w:val="000000" w:themeColor="text1"/>
          <w:sz w:val="22"/>
          <w:szCs w:val="22"/>
          <w:lang w:val="en-US"/>
        </w:rPr>
        <w:t xml:space="preserve"> </w:t>
      </w:r>
      <w:r w:rsidRPr="002F4977">
        <w:rPr>
          <w:rFonts w:asciiTheme="minorHAnsi" w:hAnsiTheme="minorHAnsi" w:cstheme="minorHAnsi"/>
          <w:color w:val="000000" w:themeColor="text1"/>
          <w:sz w:val="22"/>
          <w:szCs w:val="22"/>
          <w:lang w:val="en-US"/>
        </w:rPr>
        <w:t>XXXII/1 (2005), pp. 51-69.</w:t>
      </w:r>
      <w:r w:rsidR="00273670">
        <w:rPr>
          <w:sz w:val="22"/>
          <w:szCs w:val="22"/>
          <w:lang w:val="en-US"/>
        </w:rPr>
        <w:tab/>
      </w:r>
    </w:p>
    <w:p w14:paraId="414AF789" w14:textId="77777777" w:rsidR="000216FD" w:rsidRPr="00CB2452" w:rsidRDefault="000216FD" w:rsidP="005F345C">
      <w:pPr>
        <w:tabs>
          <w:tab w:val="left" w:pos="1560"/>
        </w:tabs>
        <w:spacing w:after="120"/>
        <w:ind w:left="1554" w:right="-573" w:hanging="1980"/>
        <w:rPr>
          <w:rFonts w:asciiTheme="majorHAnsi" w:hAnsiTheme="majorHAnsi"/>
          <w:sz w:val="22"/>
          <w:szCs w:val="22"/>
          <w:lang w:val="en-US"/>
        </w:rPr>
      </w:pPr>
    </w:p>
    <w:p w14:paraId="0FD740D2" w14:textId="77777777" w:rsidR="005F345C" w:rsidRPr="00385BA2" w:rsidRDefault="005F345C" w:rsidP="005F345C">
      <w:pPr>
        <w:pStyle w:val="Heading2"/>
        <w:shd w:val="clear" w:color="auto" w:fill="B4C6E7" w:themeFill="accent1" w:themeFillTint="66"/>
        <w:tabs>
          <w:tab w:val="left" w:pos="1560"/>
        </w:tabs>
        <w:spacing w:before="0" w:after="120"/>
        <w:ind w:left="-426" w:right="-573"/>
        <w:rPr>
          <w:color w:val="FFFFFF" w:themeColor="background1"/>
          <w:sz w:val="28"/>
          <w:szCs w:val="28"/>
          <w:lang w:val="en-US"/>
        </w:rPr>
      </w:pPr>
      <w:r w:rsidRPr="00385BA2">
        <w:rPr>
          <w:color w:val="FFFFFF" w:themeColor="background1"/>
          <w:sz w:val="28"/>
          <w:szCs w:val="28"/>
          <w:lang w:val="en-US"/>
        </w:rPr>
        <w:t xml:space="preserve">Articles in </w:t>
      </w:r>
      <w:proofErr w:type="spellStart"/>
      <w:r w:rsidRPr="00385BA2">
        <w:rPr>
          <w:color w:val="FFFFFF" w:themeColor="background1"/>
          <w:sz w:val="28"/>
          <w:szCs w:val="28"/>
          <w:lang w:val="en-US"/>
        </w:rPr>
        <w:t>non peer</w:t>
      </w:r>
      <w:proofErr w:type="spellEnd"/>
      <w:r w:rsidRPr="00385BA2">
        <w:rPr>
          <w:color w:val="FFFFFF" w:themeColor="background1"/>
          <w:sz w:val="28"/>
          <w:szCs w:val="28"/>
          <w:lang w:val="en-US"/>
        </w:rPr>
        <w:t>-reviewed journals</w:t>
      </w:r>
    </w:p>
    <w:p w14:paraId="718F027D" w14:textId="77777777" w:rsidR="00D20796" w:rsidRPr="00D20796" w:rsidRDefault="00D20796" w:rsidP="00D20796">
      <w:pPr>
        <w:spacing w:after="160"/>
        <w:rPr>
          <w:rFonts w:cstheme="minorHAnsi"/>
          <w:bCs/>
          <w:sz w:val="22"/>
          <w:szCs w:val="22"/>
          <w:lang w:val="en-GB"/>
        </w:rPr>
      </w:pPr>
      <w:r w:rsidRPr="00D20796">
        <w:rPr>
          <w:rFonts w:cstheme="minorHAnsi"/>
          <w:bCs/>
          <w:sz w:val="22"/>
          <w:szCs w:val="22"/>
          <w:lang w:val="en-GB"/>
        </w:rPr>
        <w:t>2020</w:t>
      </w:r>
    </w:p>
    <w:p w14:paraId="1B9F3CF7" w14:textId="39199559" w:rsidR="00D20796" w:rsidRPr="002F4977" w:rsidRDefault="00D20796" w:rsidP="00D20796">
      <w:pPr>
        <w:spacing w:after="160"/>
        <w:rPr>
          <w:rFonts w:cstheme="minorHAnsi"/>
          <w:sz w:val="22"/>
          <w:szCs w:val="22"/>
          <w:lang w:val="en-US"/>
        </w:rPr>
      </w:pPr>
      <w:r w:rsidRPr="00D20796">
        <w:rPr>
          <w:rFonts w:cstheme="minorHAnsi"/>
          <w:sz w:val="22"/>
          <w:szCs w:val="22"/>
          <w:lang w:val="en-GB"/>
        </w:rPr>
        <w:t>“</w:t>
      </w:r>
      <w:r w:rsidRPr="00D20796">
        <w:rPr>
          <w:rFonts w:cstheme="minorHAnsi"/>
          <w:sz w:val="22"/>
          <w:szCs w:val="22"/>
          <w:lang w:val="en-US"/>
        </w:rPr>
        <w:t>Infectious Nationalism: The Virus Does Not Care About Borders</w:t>
      </w:r>
      <w:r w:rsidR="003F3F38">
        <w:rPr>
          <w:rFonts w:cstheme="minorHAnsi"/>
          <w:sz w:val="22"/>
          <w:szCs w:val="22"/>
          <w:lang w:val="en-US"/>
        </w:rPr>
        <w:t>,</w:t>
      </w:r>
      <w:r w:rsidRPr="00D20796">
        <w:rPr>
          <w:rFonts w:cstheme="minorHAnsi"/>
          <w:sz w:val="22"/>
          <w:szCs w:val="22"/>
          <w:lang w:val="en-US"/>
        </w:rPr>
        <w:t xml:space="preserve">” in </w:t>
      </w:r>
      <w:r w:rsidRPr="00D20796">
        <w:rPr>
          <w:rFonts w:cstheme="minorHAnsi"/>
          <w:i/>
          <w:iCs/>
          <w:sz w:val="22"/>
          <w:szCs w:val="22"/>
          <w:lang w:val="en-US"/>
        </w:rPr>
        <w:t>Medium</w:t>
      </w:r>
      <w:r w:rsidRPr="00D20796">
        <w:rPr>
          <w:rFonts w:cstheme="minorHAnsi"/>
          <w:sz w:val="22"/>
          <w:szCs w:val="22"/>
          <w:lang w:val="en-US"/>
        </w:rPr>
        <w:t xml:space="preserve">. </w:t>
      </w:r>
      <w:r w:rsidRPr="00D20796">
        <w:rPr>
          <w:rFonts w:cstheme="minorHAnsi"/>
          <w:i/>
          <w:iCs/>
          <w:sz w:val="22"/>
          <w:szCs w:val="22"/>
          <w:lang w:val="en-US"/>
        </w:rPr>
        <w:t>World</w:t>
      </w:r>
      <w:r w:rsidRPr="00D20796">
        <w:rPr>
          <w:rFonts w:cstheme="minorHAnsi"/>
          <w:sz w:val="22"/>
          <w:szCs w:val="22"/>
          <w:lang w:val="en-US"/>
        </w:rPr>
        <w:t xml:space="preserve">, 11 April 2020. </w:t>
      </w:r>
      <w:hyperlink r:id="rId46" w:tgtFrame="_blank" w:history="1">
        <w:r w:rsidRPr="00D20796">
          <w:rPr>
            <w:rFonts w:cstheme="minorHAnsi"/>
            <w:color w:val="0000FF"/>
            <w:sz w:val="22"/>
            <w:szCs w:val="22"/>
            <w:u w:val="single"/>
            <w:lang w:val="en-US"/>
          </w:rPr>
          <w:t>https://medium.com/@klajosiamenyhert/infectious-nationalism-the-virus-does-not-care-about-borders-961dabce5e72</w:t>
        </w:r>
      </w:hyperlink>
      <w:r w:rsidRPr="00D20796">
        <w:rPr>
          <w:rFonts w:cstheme="minorHAnsi"/>
          <w:sz w:val="22"/>
          <w:szCs w:val="22"/>
          <w:lang w:val="en-US"/>
        </w:rPr>
        <w:t xml:space="preserve"> </w:t>
      </w:r>
    </w:p>
    <w:p w14:paraId="66E7FD17" w14:textId="7719294C" w:rsidR="00D20796" w:rsidRPr="002F4977" w:rsidRDefault="00D20796" w:rsidP="00D20796">
      <w:pPr>
        <w:spacing w:after="160"/>
        <w:rPr>
          <w:rFonts w:cstheme="minorHAnsi"/>
          <w:sz w:val="22"/>
          <w:szCs w:val="22"/>
          <w:lang w:val="nl-NL"/>
        </w:rPr>
      </w:pPr>
      <w:r w:rsidRPr="002F4977">
        <w:rPr>
          <w:rFonts w:cstheme="minorHAnsi"/>
          <w:sz w:val="22"/>
          <w:szCs w:val="22"/>
          <w:lang w:val="nl-NL"/>
        </w:rPr>
        <w:t>2019</w:t>
      </w:r>
    </w:p>
    <w:p w14:paraId="67FE7AD7" w14:textId="55AAD2CA" w:rsidR="00D20796" w:rsidRDefault="00D20796" w:rsidP="00D20796">
      <w:pPr>
        <w:spacing w:after="160"/>
        <w:rPr>
          <w:rFonts w:cstheme="minorHAnsi"/>
          <w:color w:val="0563C1"/>
          <w:sz w:val="22"/>
          <w:szCs w:val="22"/>
          <w:u w:val="single"/>
          <w:lang w:val="en-GB"/>
        </w:rPr>
      </w:pPr>
      <w:r w:rsidRPr="002F4977">
        <w:rPr>
          <w:rFonts w:cstheme="minorHAnsi"/>
          <w:sz w:val="22"/>
          <w:szCs w:val="22"/>
          <w:lang w:val="nl-NL"/>
        </w:rPr>
        <w:t xml:space="preserve">“Tussen mythe en werkelijkheid: Verdi en Italiaans nationalisme,” in </w:t>
      </w:r>
      <w:r w:rsidRPr="002F4977">
        <w:rPr>
          <w:rFonts w:cstheme="minorHAnsi"/>
          <w:i/>
          <w:iCs/>
          <w:sz w:val="22"/>
          <w:szCs w:val="22"/>
          <w:lang w:val="nl-NL"/>
        </w:rPr>
        <w:t>Odeon: een uitgave van De Nationale Opera</w:t>
      </w:r>
      <w:r w:rsidRPr="002F4977">
        <w:rPr>
          <w:rFonts w:cstheme="minorHAnsi"/>
          <w:sz w:val="22"/>
          <w:szCs w:val="22"/>
          <w:lang w:val="nl-NL"/>
        </w:rPr>
        <w:t xml:space="preserve"> 116 (2019), pp. 37-39. </w:t>
      </w:r>
      <w:hyperlink r:id="rId47" w:tgtFrame="_blank" w:history="1">
        <w:r w:rsidRPr="00D20796">
          <w:rPr>
            <w:rFonts w:cstheme="minorHAnsi"/>
            <w:color w:val="0000FF"/>
            <w:sz w:val="22"/>
            <w:szCs w:val="22"/>
            <w:u w:val="single"/>
            <w:lang w:val="en-GB"/>
          </w:rPr>
          <w:t>https://www.operaballet.nl/sites/default/files/documents/opera/Odeon/ODEON_NUMMER_116_LR.pdf</w:t>
        </w:r>
      </w:hyperlink>
      <w:r w:rsidRPr="00D20796">
        <w:rPr>
          <w:rFonts w:cstheme="minorHAnsi"/>
          <w:color w:val="0563C1"/>
          <w:sz w:val="22"/>
          <w:szCs w:val="22"/>
          <w:u w:val="single"/>
          <w:lang w:val="en-GB"/>
        </w:rPr>
        <w:t> </w:t>
      </w:r>
    </w:p>
    <w:p w14:paraId="34ED7300" w14:textId="57E7113F" w:rsidR="00D20796" w:rsidRDefault="00D20796" w:rsidP="00D20796">
      <w:pPr>
        <w:rPr>
          <w:rFonts w:cstheme="minorHAnsi"/>
          <w:color w:val="000000" w:themeColor="text1"/>
          <w:sz w:val="22"/>
          <w:szCs w:val="22"/>
          <w:lang w:val="en-GB"/>
        </w:rPr>
      </w:pPr>
      <w:r w:rsidRPr="00D20796">
        <w:rPr>
          <w:rFonts w:cstheme="minorHAnsi"/>
          <w:color w:val="000000" w:themeColor="text1"/>
          <w:sz w:val="22"/>
          <w:szCs w:val="22"/>
          <w:lang w:val="en-GB"/>
        </w:rPr>
        <w:t>2018</w:t>
      </w:r>
    </w:p>
    <w:p w14:paraId="568D8D74" w14:textId="77777777" w:rsidR="00CE38B9" w:rsidRPr="00D20796" w:rsidRDefault="00CE38B9" w:rsidP="00D20796">
      <w:pPr>
        <w:rPr>
          <w:rFonts w:cstheme="minorHAnsi"/>
          <w:color w:val="000000" w:themeColor="text1"/>
          <w:sz w:val="22"/>
          <w:szCs w:val="22"/>
          <w:lang w:val="en-GB"/>
        </w:rPr>
      </w:pPr>
    </w:p>
    <w:p w14:paraId="623E474D" w14:textId="38F89EB6" w:rsidR="00D20796" w:rsidRPr="002F4977" w:rsidRDefault="00D20796" w:rsidP="00D20796">
      <w:pPr>
        <w:rPr>
          <w:rStyle w:val="Hyperlink"/>
          <w:rFonts w:cstheme="minorHAnsi"/>
          <w:sz w:val="22"/>
          <w:szCs w:val="22"/>
          <w:lang w:val="en-US"/>
        </w:rPr>
      </w:pPr>
      <w:r w:rsidRPr="002F4977">
        <w:rPr>
          <w:rFonts w:cstheme="minorHAnsi"/>
          <w:sz w:val="22"/>
          <w:szCs w:val="22"/>
          <w:lang w:val="en-US"/>
        </w:rPr>
        <w:t xml:space="preserve">“New Media Subjectivities,” in </w:t>
      </w:r>
      <w:proofErr w:type="spellStart"/>
      <w:r w:rsidRPr="002F4977">
        <w:rPr>
          <w:rFonts w:cstheme="minorHAnsi"/>
          <w:i/>
          <w:sz w:val="22"/>
          <w:szCs w:val="22"/>
          <w:lang w:val="en-US"/>
        </w:rPr>
        <w:t>Eurovisie</w:t>
      </w:r>
      <w:proofErr w:type="spellEnd"/>
      <w:r w:rsidRPr="002F4977">
        <w:rPr>
          <w:rFonts w:cstheme="minorHAnsi"/>
          <w:i/>
          <w:sz w:val="22"/>
          <w:szCs w:val="22"/>
          <w:lang w:val="en-US"/>
        </w:rPr>
        <w:t xml:space="preserve">: a publication of the study association for </w:t>
      </w:r>
      <w:proofErr w:type="spellStart"/>
      <w:r w:rsidRPr="002F4977">
        <w:rPr>
          <w:rFonts w:cstheme="minorHAnsi"/>
          <w:i/>
          <w:sz w:val="22"/>
          <w:szCs w:val="22"/>
          <w:lang w:val="en-US"/>
        </w:rPr>
        <w:t>european</w:t>
      </w:r>
      <w:proofErr w:type="spellEnd"/>
      <w:r w:rsidRPr="002F4977">
        <w:rPr>
          <w:rFonts w:cstheme="minorHAnsi"/>
          <w:i/>
          <w:sz w:val="22"/>
          <w:szCs w:val="22"/>
          <w:lang w:val="en-US"/>
        </w:rPr>
        <w:t xml:space="preserve"> studies</w:t>
      </w:r>
      <w:r w:rsidRPr="002F4977">
        <w:rPr>
          <w:rFonts w:cstheme="minorHAnsi"/>
          <w:sz w:val="22"/>
          <w:szCs w:val="22"/>
          <w:lang w:val="en-US"/>
        </w:rPr>
        <w:t xml:space="preserve"> 13:3 (Feb. 2018), pp. 20-21.</w:t>
      </w:r>
      <w:r w:rsidRPr="00D20796">
        <w:rPr>
          <w:rFonts w:cstheme="minorHAnsi"/>
          <w:sz w:val="22"/>
          <w:szCs w:val="22"/>
          <w:lang w:val="en-US"/>
        </w:rPr>
        <w:t xml:space="preserve"> </w:t>
      </w:r>
      <w:r w:rsidRPr="00D20796">
        <w:rPr>
          <w:rFonts w:cstheme="minorHAnsi"/>
          <w:sz w:val="22"/>
          <w:szCs w:val="22"/>
        </w:rPr>
        <w:fldChar w:fldCharType="begin"/>
      </w:r>
      <w:r w:rsidRPr="002F4977">
        <w:rPr>
          <w:rFonts w:cstheme="minorHAnsi"/>
          <w:sz w:val="22"/>
          <w:szCs w:val="22"/>
          <w:lang w:val="en-US"/>
        </w:rPr>
        <w:instrText xml:space="preserve"> HYPERLINK "https://issuu.com/eurovisie/docs/eurovisie_feb18_v21_final3" </w:instrText>
      </w:r>
      <w:r w:rsidRPr="00D20796">
        <w:rPr>
          <w:rFonts w:cstheme="minorHAnsi"/>
          <w:sz w:val="22"/>
          <w:szCs w:val="22"/>
        </w:rPr>
      </w:r>
      <w:r w:rsidRPr="00D20796">
        <w:rPr>
          <w:rFonts w:cstheme="minorHAnsi"/>
          <w:sz w:val="22"/>
          <w:szCs w:val="22"/>
        </w:rPr>
        <w:fldChar w:fldCharType="separate"/>
      </w:r>
      <w:r w:rsidRPr="002F4977">
        <w:rPr>
          <w:rStyle w:val="Hyperlink"/>
          <w:rFonts w:cstheme="minorHAnsi"/>
          <w:sz w:val="22"/>
          <w:szCs w:val="22"/>
          <w:lang w:val="en-US"/>
        </w:rPr>
        <w:t>https://issuu.com/eurovisie/docs/eurovisie_feb18_v21_final3</w:t>
      </w:r>
      <w:r w:rsidRPr="00D20796">
        <w:rPr>
          <w:rStyle w:val="Hyperlink"/>
          <w:rFonts w:cstheme="minorHAnsi"/>
          <w:sz w:val="22"/>
          <w:szCs w:val="22"/>
          <w:lang w:val="en-US"/>
        </w:rPr>
        <w:t xml:space="preserve"> </w:t>
      </w:r>
    </w:p>
    <w:p w14:paraId="5A43A09A" w14:textId="0A4242BF" w:rsidR="005F345C" w:rsidRDefault="00D20796" w:rsidP="00D20796">
      <w:pPr>
        <w:tabs>
          <w:tab w:val="left" w:pos="1560"/>
        </w:tabs>
        <w:spacing w:after="120"/>
        <w:ind w:left="1554" w:right="-573" w:hanging="1980"/>
        <w:rPr>
          <w:rFonts w:asciiTheme="majorHAnsi" w:hAnsiTheme="majorHAnsi"/>
          <w:bCs/>
          <w:sz w:val="22"/>
          <w:szCs w:val="22"/>
          <w:lang w:val="en-GB"/>
        </w:rPr>
      </w:pPr>
      <w:r w:rsidRPr="00D20796">
        <w:rPr>
          <w:rFonts w:cstheme="minorHAnsi"/>
          <w:sz w:val="22"/>
          <w:szCs w:val="22"/>
        </w:rPr>
        <w:fldChar w:fldCharType="end"/>
      </w:r>
      <w:r w:rsidR="005F345C" w:rsidRPr="00C56006">
        <w:rPr>
          <w:rFonts w:asciiTheme="majorHAnsi" w:hAnsiTheme="majorHAnsi"/>
          <w:bCs/>
          <w:sz w:val="22"/>
          <w:szCs w:val="22"/>
          <w:lang w:val="en-GB"/>
        </w:rPr>
        <w:tab/>
      </w:r>
      <w:r w:rsidR="005F345C">
        <w:rPr>
          <w:rFonts w:asciiTheme="majorHAnsi" w:hAnsiTheme="majorHAnsi"/>
          <w:bCs/>
          <w:sz w:val="22"/>
          <w:szCs w:val="22"/>
          <w:lang w:val="en-GB"/>
        </w:rPr>
        <w:t xml:space="preserve"> </w:t>
      </w:r>
    </w:p>
    <w:p w14:paraId="18045A9F" w14:textId="7A1546B9" w:rsidR="00026FC6" w:rsidRDefault="00026FC6" w:rsidP="00026FC6">
      <w:pPr>
        <w:tabs>
          <w:tab w:val="left" w:pos="1560"/>
        </w:tabs>
        <w:spacing w:after="120"/>
        <w:rPr>
          <w:rFonts w:cstheme="minorHAnsi"/>
          <w:sz w:val="22"/>
          <w:szCs w:val="22"/>
          <w:lang w:val="en-GB"/>
        </w:rPr>
      </w:pPr>
    </w:p>
    <w:p w14:paraId="4AC5FB3D" w14:textId="5B4CCDFD" w:rsidR="00026FC6" w:rsidRPr="00385BA2" w:rsidRDefault="00026FC6" w:rsidP="00026FC6">
      <w:pPr>
        <w:pStyle w:val="Heading2"/>
        <w:shd w:val="clear" w:color="auto" w:fill="B4C6E7" w:themeFill="accent1" w:themeFillTint="66"/>
        <w:tabs>
          <w:tab w:val="left" w:pos="1560"/>
        </w:tabs>
        <w:spacing w:before="0" w:after="120"/>
        <w:ind w:left="-426" w:right="-573"/>
        <w:rPr>
          <w:rFonts w:cstheme="minorBidi"/>
          <w:color w:val="FFFFFF" w:themeColor="background1"/>
          <w:sz w:val="28"/>
          <w:szCs w:val="28"/>
          <w:lang w:val="en-US"/>
        </w:rPr>
      </w:pPr>
      <w:r>
        <w:rPr>
          <w:color w:val="FFFFFF" w:themeColor="background1"/>
          <w:sz w:val="28"/>
          <w:szCs w:val="28"/>
          <w:lang w:val="en-US"/>
        </w:rPr>
        <w:t>Book Reviews</w:t>
      </w:r>
    </w:p>
    <w:p w14:paraId="5C859429" w14:textId="644787F9" w:rsidR="00026FC6" w:rsidRPr="002F4977" w:rsidRDefault="00026FC6" w:rsidP="00026FC6">
      <w:pPr>
        <w:widowControl w:val="0"/>
        <w:autoSpaceDE w:val="0"/>
        <w:autoSpaceDN w:val="0"/>
        <w:adjustRightInd w:val="0"/>
        <w:rPr>
          <w:rFonts w:cstheme="minorHAnsi"/>
          <w:sz w:val="22"/>
          <w:szCs w:val="22"/>
          <w:lang w:val="en-US" w:eastAsia="nl-NL"/>
        </w:rPr>
      </w:pPr>
      <w:r w:rsidRPr="002F4977">
        <w:rPr>
          <w:rFonts w:cstheme="minorHAnsi"/>
          <w:sz w:val="22"/>
          <w:szCs w:val="22"/>
          <w:lang w:val="en-US" w:eastAsia="nl-NL"/>
        </w:rPr>
        <w:t>2014</w:t>
      </w:r>
    </w:p>
    <w:p w14:paraId="51B4E4E0" w14:textId="2C874598" w:rsidR="00026FC6" w:rsidRPr="002F4977" w:rsidRDefault="00026FC6" w:rsidP="00026FC6">
      <w:pPr>
        <w:widowControl w:val="0"/>
        <w:autoSpaceDE w:val="0"/>
        <w:autoSpaceDN w:val="0"/>
        <w:adjustRightInd w:val="0"/>
        <w:rPr>
          <w:rFonts w:cstheme="minorHAnsi"/>
          <w:sz w:val="22"/>
          <w:szCs w:val="22"/>
          <w:lang w:val="en-US" w:eastAsia="nl-NL"/>
        </w:rPr>
      </w:pPr>
      <w:r w:rsidRPr="002F4977">
        <w:rPr>
          <w:rFonts w:cstheme="minorHAnsi"/>
          <w:sz w:val="22"/>
          <w:szCs w:val="22"/>
          <w:lang w:val="en-US" w:eastAsia="nl-NL"/>
        </w:rPr>
        <w:lastRenderedPageBreak/>
        <w:t xml:space="preserve">Review of Robin P. </w:t>
      </w:r>
      <w:proofErr w:type="spellStart"/>
      <w:r w:rsidRPr="002F4977">
        <w:rPr>
          <w:rFonts w:cstheme="minorHAnsi"/>
          <w:sz w:val="22"/>
          <w:szCs w:val="22"/>
          <w:lang w:val="en-US" w:eastAsia="nl-NL"/>
        </w:rPr>
        <w:t>Hoople</w:t>
      </w:r>
      <w:proofErr w:type="spellEnd"/>
      <w:r w:rsidRPr="002F4977">
        <w:rPr>
          <w:rFonts w:cstheme="minorHAnsi"/>
          <w:sz w:val="22"/>
          <w:szCs w:val="22"/>
          <w:lang w:val="en-US" w:eastAsia="nl-NL"/>
        </w:rPr>
        <w:t xml:space="preserve">, </w:t>
      </w:r>
      <w:r w:rsidRPr="002F4977">
        <w:rPr>
          <w:rFonts w:cstheme="minorHAnsi"/>
          <w:i/>
          <w:sz w:val="22"/>
          <w:szCs w:val="22"/>
          <w:lang w:val="en-US" w:eastAsia="nl-NL"/>
        </w:rPr>
        <w:t xml:space="preserve">Inexorable </w:t>
      </w:r>
      <w:proofErr w:type="spellStart"/>
      <w:r w:rsidRPr="002F4977">
        <w:rPr>
          <w:rFonts w:cstheme="minorHAnsi"/>
          <w:i/>
          <w:sz w:val="22"/>
          <w:szCs w:val="22"/>
          <w:lang w:val="en-US" w:eastAsia="nl-NL"/>
        </w:rPr>
        <w:t>Yankeehood</w:t>
      </w:r>
      <w:proofErr w:type="spellEnd"/>
      <w:r w:rsidRPr="002F4977">
        <w:rPr>
          <w:rFonts w:cstheme="minorHAnsi"/>
          <w:i/>
          <w:sz w:val="22"/>
          <w:szCs w:val="22"/>
          <w:lang w:val="en-US" w:eastAsia="nl-NL"/>
        </w:rPr>
        <w:t>: Henry James Rediscovers America, 1904-1905</w:t>
      </w:r>
      <w:r w:rsidRPr="002F4977">
        <w:rPr>
          <w:rFonts w:cstheme="minorHAnsi"/>
          <w:sz w:val="22"/>
          <w:szCs w:val="22"/>
          <w:lang w:val="en-US" w:eastAsia="nl-NL"/>
        </w:rPr>
        <w:t xml:space="preserve"> in </w:t>
      </w:r>
      <w:r w:rsidRPr="002F4977">
        <w:rPr>
          <w:rFonts w:cstheme="minorHAnsi"/>
          <w:i/>
          <w:sz w:val="22"/>
          <w:szCs w:val="22"/>
          <w:lang w:val="en-US" w:eastAsia="nl-NL"/>
        </w:rPr>
        <w:t>Journal of American Studies of Turkey</w:t>
      </w:r>
      <w:r w:rsidRPr="002F4977">
        <w:rPr>
          <w:rFonts w:cstheme="minorHAnsi"/>
          <w:sz w:val="22"/>
          <w:szCs w:val="22"/>
          <w:lang w:val="en-US" w:eastAsia="nl-NL"/>
        </w:rPr>
        <w:t xml:space="preserve"> 40 (2014), pp. 140-142.</w:t>
      </w:r>
    </w:p>
    <w:p w14:paraId="23BD3B3F" w14:textId="27383586" w:rsidR="00026FC6" w:rsidRPr="002F4977" w:rsidRDefault="00026FC6" w:rsidP="00026FC6">
      <w:pPr>
        <w:widowControl w:val="0"/>
        <w:autoSpaceDE w:val="0"/>
        <w:autoSpaceDN w:val="0"/>
        <w:adjustRightInd w:val="0"/>
        <w:rPr>
          <w:rFonts w:cstheme="minorHAnsi"/>
          <w:sz w:val="22"/>
          <w:szCs w:val="22"/>
          <w:lang w:val="en-US" w:eastAsia="nl-NL"/>
        </w:rPr>
      </w:pPr>
    </w:p>
    <w:p w14:paraId="326A15E5" w14:textId="5263E515" w:rsidR="00026FC6" w:rsidRPr="002F4977" w:rsidRDefault="00026FC6" w:rsidP="00026FC6">
      <w:pPr>
        <w:widowControl w:val="0"/>
        <w:autoSpaceDE w:val="0"/>
        <w:autoSpaceDN w:val="0"/>
        <w:adjustRightInd w:val="0"/>
        <w:rPr>
          <w:rFonts w:cstheme="minorHAnsi"/>
          <w:sz w:val="22"/>
          <w:szCs w:val="22"/>
          <w:lang w:val="en-US" w:eastAsia="nl-NL"/>
        </w:rPr>
      </w:pPr>
      <w:r w:rsidRPr="002F4977">
        <w:rPr>
          <w:rFonts w:cstheme="minorHAnsi"/>
          <w:sz w:val="22"/>
          <w:szCs w:val="22"/>
          <w:lang w:val="en-US" w:eastAsia="nl-NL"/>
        </w:rPr>
        <w:t>2008</w:t>
      </w:r>
    </w:p>
    <w:p w14:paraId="2D969982" w14:textId="171BE856" w:rsidR="00026FC6" w:rsidRPr="002F4977" w:rsidRDefault="00026FC6" w:rsidP="00026FC6">
      <w:pPr>
        <w:rPr>
          <w:rFonts w:cstheme="minorHAnsi"/>
          <w:sz w:val="22"/>
          <w:szCs w:val="22"/>
          <w:lang w:val="en-US"/>
        </w:rPr>
      </w:pPr>
      <w:r w:rsidRPr="002F4977">
        <w:rPr>
          <w:rFonts w:cstheme="minorHAnsi"/>
          <w:sz w:val="22"/>
          <w:szCs w:val="22"/>
          <w:lang w:val="en-US"/>
        </w:rPr>
        <w:t xml:space="preserve">“‘1956, Hungary’, review of Charles </w:t>
      </w:r>
      <w:proofErr w:type="spellStart"/>
      <w:r w:rsidRPr="002F4977">
        <w:rPr>
          <w:rFonts w:cstheme="minorHAnsi"/>
          <w:sz w:val="22"/>
          <w:szCs w:val="22"/>
          <w:lang w:val="en-US"/>
        </w:rPr>
        <w:t>Gati</w:t>
      </w:r>
      <w:proofErr w:type="spellEnd"/>
      <w:r w:rsidRPr="002F4977">
        <w:rPr>
          <w:rFonts w:cstheme="minorHAnsi"/>
          <w:sz w:val="22"/>
          <w:szCs w:val="22"/>
          <w:lang w:val="en-US"/>
        </w:rPr>
        <w:t xml:space="preserve">, </w:t>
      </w:r>
      <w:r w:rsidRPr="002F4977">
        <w:rPr>
          <w:rFonts w:cstheme="minorHAnsi"/>
          <w:i/>
          <w:sz w:val="22"/>
          <w:szCs w:val="22"/>
          <w:lang w:val="en-US"/>
        </w:rPr>
        <w:t>Failed Illusions:</w:t>
      </w:r>
      <w:r w:rsidRPr="002F4977">
        <w:rPr>
          <w:rFonts w:cstheme="minorHAnsi"/>
          <w:sz w:val="22"/>
          <w:szCs w:val="22"/>
          <w:lang w:val="en-US"/>
        </w:rPr>
        <w:t xml:space="preserve"> </w:t>
      </w:r>
      <w:r w:rsidRPr="002F4977">
        <w:rPr>
          <w:rFonts w:cstheme="minorHAnsi"/>
          <w:i/>
          <w:sz w:val="22"/>
          <w:szCs w:val="22"/>
          <w:lang w:val="en-US"/>
        </w:rPr>
        <w:t>Moscow, Washington, Budapest, and the 1956 Hungarian Revolt</w:t>
      </w:r>
      <w:r w:rsidRPr="002F4977">
        <w:rPr>
          <w:rFonts w:cstheme="minorHAnsi"/>
          <w:sz w:val="22"/>
          <w:szCs w:val="22"/>
          <w:lang w:val="en-US"/>
        </w:rPr>
        <w:t xml:space="preserve">,” in </w:t>
      </w:r>
      <w:r w:rsidRPr="002F4977">
        <w:rPr>
          <w:rFonts w:cstheme="minorHAnsi"/>
          <w:i/>
          <w:sz w:val="22"/>
          <w:szCs w:val="22"/>
          <w:lang w:val="en-US"/>
        </w:rPr>
        <w:t xml:space="preserve">European Review of History: Revue </w:t>
      </w:r>
      <w:proofErr w:type="spellStart"/>
      <w:r w:rsidRPr="002F4977">
        <w:rPr>
          <w:rFonts w:cstheme="minorHAnsi"/>
          <w:i/>
          <w:sz w:val="22"/>
          <w:szCs w:val="22"/>
          <w:lang w:val="en-US"/>
        </w:rPr>
        <w:t>Européenne</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d'Histoire</w:t>
      </w:r>
      <w:proofErr w:type="spellEnd"/>
      <w:r w:rsidRPr="002F4977">
        <w:rPr>
          <w:rFonts w:cstheme="minorHAnsi"/>
          <w:sz w:val="22"/>
          <w:szCs w:val="22"/>
          <w:lang w:val="en-US"/>
        </w:rPr>
        <w:t xml:space="preserve"> 1 (2008), pp. 78-80.</w:t>
      </w:r>
    </w:p>
    <w:p w14:paraId="24ACEDA1" w14:textId="77777777" w:rsidR="003F3F38" w:rsidRPr="002F4977" w:rsidRDefault="003F3F38" w:rsidP="00026FC6">
      <w:pPr>
        <w:rPr>
          <w:rFonts w:cstheme="minorHAnsi"/>
          <w:sz w:val="22"/>
          <w:szCs w:val="22"/>
          <w:lang w:val="en-US"/>
        </w:rPr>
      </w:pPr>
    </w:p>
    <w:p w14:paraId="058BDDDB" w14:textId="4F0CE036" w:rsidR="00026FC6" w:rsidRPr="002F4977" w:rsidRDefault="00026FC6" w:rsidP="003F3F38">
      <w:pPr>
        <w:rPr>
          <w:rFonts w:cstheme="minorHAnsi"/>
          <w:sz w:val="22"/>
          <w:szCs w:val="22"/>
          <w:lang w:val="en-US"/>
        </w:rPr>
      </w:pPr>
      <w:r w:rsidRPr="002F4977">
        <w:rPr>
          <w:rFonts w:cstheme="minorHAnsi"/>
          <w:sz w:val="22"/>
          <w:szCs w:val="22"/>
          <w:lang w:val="en-US"/>
        </w:rPr>
        <w:t>2008</w:t>
      </w:r>
    </w:p>
    <w:p w14:paraId="61CAD4ED" w14:textId="77777777" w:rsidR="00026FC6" w:rsidRPr="002F4977" w:rsidRDefault="00026FC6" w:rsidP="003F3F38">
      <w:pPr>
        <w:rPr>
          <w:rFonts w:cstheme="minorHAnsi"/>
          <w:sz w:val="22"/>
          <w:szCs w:val="22"/>
          <w:lang w:val="en-US"/>
        </w:rPr>
      </w:pPr>
      <w:r w:rsidRPr="002F4977">
        <w:rPr>
          <w:rFonts w:cstheme="minorHAnsi"/>
          <w:sz w:val="22"/>
          <w:szCs w:val="22"/>
          <w:lang w:val="en-US"/>
        </w:rPr>
        <w:t>“</w:t>
      </w:r>
      <w:proofErr w:type="spellStart"/>
      <w:r w:rsidRPr="002F4977">
        <w:rPr>
          <w:rFonts w:cstheme="minorHAnsi"/>
          <w:sz w:val="22"/>
          <w:szCs w:val="22"/>
          <w:lang w:val="en-US"/>
        </w:rPr>
        <w:t>Történelem</w:t>
      </w:r>
      <w:proofErr w:type="spellEnd"/>
      <w:r w:rsidRPr="002F4977">
        <w:rPr>
          <w:rFonts w:cstheme="minorHAnsi"/>
          <w:sz w:val="22"/>
          <w:szCs w:val="22"/>
          <w:lang w:val="en-US"/>
        </w:rPr>
        <w:t xml:space="preserve"> </w:t>
      </w:r>
      <w:proofErr w:type="spellStart"/>
      <w:r w:rsidRPr="002F4977">
        <w:rPr>
          <w:rFonts w:cstheme="minorHAnsi"/>
          <w:sz w:val="22"/>
          <w:szCs w:val="22"/>
          <w:lang w:val="en-US"/>
        </w:rPr>
        <w:t>és</w:t>
      </w:r>
      <w:proofErr w:type="spellEnd"/>
      <w:r w:rsidRPr="002F4977">
        <w:rPr>
          <w:rFonts w:cstheme="minorHAnsi"/>
          <w:sz w:val="22"/>
          <w:szCs w:val="22"/>
          <w:lang w:val="en-US"/>
        </w:rPr>
        <w:t xml:space="preserve"> </w:t>
      </w:r>
      <w:proofErr w:type="spellStart"/>
      <w:r w:rsidRPr="002F4977">
        <w:rPr>
          <w:rFonts w:cstheme="minorHAnsi"/>
          <w:sz w:val="22"/>
          <w:szCs w:val="22"/>
          <w:lang w:val="en-US"/>
        </w:rPr>
        <w:t>reprezentáció</w:t>
      </w:r>
      <w:proofErr w:type="spellEnd"/>
      <w:r w:rsidRPr="002F4977">
        <w:rPr>
          <w:rFonts w:cstheme="minorHAnsi"/>
          <w:sz w:val="22"/>
          <w:szCs w:val="22"/>
          <w:lang w:val="en-US"/>
        </w:rPr>
        <w:t xml:space="preserve"> </w:t>
      </w:r>
      <w:proofErr w:type="spellStart"/>
      <w:r w:rsidRPr="002F4977">
        <w:rPr>
          <w:rFonts w:cstheme="minorHAnsi"/>
          <w:sz w:val="22"/>
          <w:szCs w:val="22"/>
          <w:lang w:val="en-US"/>
        </w:rPr>
        <w:t>az</w:t>
      </w:r>
      <w:proofErr w:type="spellEnd"/>
      <w:r w:rsidRPr="002F4977">
        <w:rPr>
          <w:rFonts w:cstheme="minorHAnsi"/>
          <w:sz w:val="22"/>
          <w:szCs w:val="22"/>
          <w:lang w:val="en-US"/>
        </w:rPr>
        <w:t xml:space="preserve"> </w:t>
      </w:r>
      <w:proofErr w:type="spellStart"/>
      <w:r w:rsidRPr="002F4977">
        <w:rPr>
          <w:rFonts w:cstheme="minorHAnsi"/>
          <w:sz w:val="22"/>
          <w:szCs w:val="22"/>
          <w:lang w:val="en-US"/>
        </w:rPr>
        <w:t>orosz</w:t>
      </w:r>
      <w:proofErr w:type="spellEnd"/>
      <w:r w:rsidRPr="002F4977">
        <w:rPr>
          <w:rFonts w:cstheme="minorHAnsi"/>
          <w:sz w:val="22"/>
          <w:szCs w:val="22"/>
          <w:lang w:val="en-US"/>
        </w:rPr>
        <w:t xml:space="preserve"> </w:t>
      </w:r>
      <w:proofErr w:type="spellStart"/>
      <w:r w:rsidRPr="002F4977">
        <w:rPr>
          <w:rFonts w:cstheme="minorHAnsi"/>
          <w:sz w:val="22"/>
          <w:szCs w:val="22"/>
          <w:lang w:val="en-US"/>
        </w:rPr>
        <w:t>színpadon</w:t>
      </w:r>
      <w:proofErr w:type="spellEnd"/>
      <w:r w:rsidRPr="002F4977">
        <w:rPr>
          <w:rFonts w:cstheme="minorHAnsi"/>
          <w:sz w:val="22"/>
          <w:szCs w:val="22"/>
          <w:lang w:val="en-US"/>
        </w:rPr>
        <w:t xml:space="preserve">” (History and Representation on the Russian Opera Stage), review of </w:t>
      </w:r>
      <w:proofErr w:type="spellStart"/>
      <w:r w:rsidRPr="002F4977">
        <w:rPr>
          <w:rFonts w:cstheme="minorHAnsi"/>
          <w:sz w:val="22"/>
          <w:szCs w:val="22"/>
          <w:lang w:val="en-US"/>
        </w:rPr>
        <w:t>Miklós</w:t>
      </w:r>
      <w:proofErr w:type="spellEnd"/>
      <w:r w:rsidRPr="002F4977">
        <w:rPr>
          <w:rFonts w:cstheme="minorHAnsi"/>
          <w:sz w:val="22"/>
          <w:szCs w:val="22"/>
          <w:lang w:val="en-US"/>
        </w:rPr>
        <w:t xml:space="preserve"> </w:t>
      </w:r>
      <w:proofErr w:type="spellStart"/>
      <w:r w:rsidRPr="002F4977">
        <w:rPr>
          <w:rFonts w:cstheme="minorHAnsi"/>
          <w:sz w:val="22"/>
          <w:szCs w:val="22"/>
          <w:lang w:val="en-US"/>
        </w:rPr>
        <w:t>Mezősi</w:t>
      </w:r>
      <w:proofErr w:type="spellEnd"/>
      <w:r w:rsidRPr="002F4977">
        <w:rPr>
          <w:rFonts w:cstheme="minorHAnsi"/>
          <w:sz w:val="22"/>
          <w:szCs w:val="22"/>
          <w:lang w:val="en-US"/>
        </w:rPr>
        <w:t>,</w:t>
      </w:r>
      <w:r w:rsidRPr="002F4977">
        <w:rPr>
          <w:rFonts w:cstheme="minorHAnsi"/>
          <w:i/>
          <w:sz w:val="22"/>
          <w:szCs w:val="22"/>
          <w:lang w:val="en-US"/>
        </w:rPr>
        <w:t xml:space="preserve"> Russian History and Opera</w:t>
      </w:r>
      <w:r w:rsidRPr="002F4977">
        <w:rPr>
          <w:rFonts w:cstheme="minorHAnsi"/>
          <w:sz w:val="22"/>
          <w:szCs w:val="22"/>
          <w:lang w:val="en-US"/>
        </w:rPr>
        <w:t xml:space="preserve">, in </w:t>
      </w:r>
      <w:r w:rsidRPr="002F4977">
        <w:rPr>
          <w:rFonts w:cstheme="minorHAnsi"/>
          <w:i/>
          <w:sz w:val="22"/>
          <w:szCs w:val="22"/>
          <w:lang w:val="en-US"/>
        </w:rPr>
        <w:t xml:space="preserve">Budapest Review of Books </w:t>
      </w:r>
      <w:r w:rsidRPr="002F4977">
        <w:rPr>
          <w:rFonts w:cstheme="minorHAnsi"/>
          <w:sz w:val="22"/>
          <w:szCs w:val="22"/>
          <w:lang w:val="en-US"/>
        </w:rPr>
        <w:t>1 (2008), pp. 62-65.</w:t>
      </w:r>
    </w:p>
    <w:p w14:paraId="3D57750B" w14:textId="3C025607" w:rsidR="00026FC6" w:rsidRPr="002F4977" w:rsidRDefault="00026FC6" w:rsidP="003F3F38">
      <w:pPr>
        <w:rPr>
          <w:rFonts w:cstheme="minorHAnsi"/>
          <w:sz w:val="22"/>
          <w:szCs w:val="22"/>
          <w:lang w:val="en-US"/>
        </w:rPr>
      </w:pPr>
    </w:p>
    <w:p w14:paraId="40AB1F4A" w14:textId="723A1B7B" w:rsidR="00026FC6" w:rsidRPr="002F4977" w:rsidRDefault="00026FC6" w:rsidP="003F3F38">
      <w:pPr>
        <w:rPr>
          <w:rFonts w:cstheme="minorHAnsi"/>
          <w:sz w:val="22"/>
          <w:szCs w:val="22"/>
          <w:lang w:val="en-US"/>
        </w:rPr>
      </w:pPr>
      <w:r w:rsidRPr="002F4977">
        <w:rPr>
          <w:rFonts w:cstheme="minorHAnsi"/>
          <w:sz w:val="22"/>
          <w:szCs w:val="22"/>
          <w:lang w:val="en-US"/>
        </w:rPr>
        <w:t>2001</w:t>
      </w:r>
    </w:p>
    <w:p w14:paraId="5F3204E1" w14:textId="77777777" w:rsidR="00026FC6" w:rsidRPr="002F4977" w:rsidRDefault="00026FC6" w:rsidP="003F3F38">
      <w:pPr>
        <w:rPr>
          <w:rFonts w:cstheme="minorHAnsi"/>
          <w:sz w:val="22"/>
          <w:szCs w:val="22"/>
          <w:lang w:val="en-US"/>
        </w:rPr>
      </w:pPr>
      <w:r w:rsidRPr="002F4977">
        <w:rPr>
          <w:rFonts w:cstheme="minorHAnsi"/>
          <w:sz w:val="22"/>
          <w:szCs w:val="22"/>
          <w:lang w:val="en-US"/>
        </w:rPr>
        <w:t>“</w:t>
      </w:r>
      <w:proofErr w:type="spellStart"/>
      <w:r w:rsidRPr="002F4977">
        <w:rPr>
          <w:rFonts w:cstheme="minorHAnsi"/>
          <w:sz w:val="22"/>
          <w:szCs w:val="22"/>
          <w:lang w:val="en-US"/>
        </w:rPr>
        <w:t>Párbeszéd</w:t>
      </w:r>
      <w:proofErr w:type="spellEnd"/>
      <w:r w:rsidRPr="002F4977">
        <w:rPr>
          <w:rFonts w:cstheme="minorHAnsi"/>
          <w:sz w:val="22"/>
          <w:szCs w:val="22"/>
          <w:lang w:val="en-US"/>
        </w:rPr>
        <w:t xml:space="preserve"> </w:t>
      </w:r>
      <w:proofErr w:type="spellStart"/>
      <w:r w:rsidRPr="002F4977">
        <w:rPr>
          <w:rFonts w:cstheme="minorHAnsi"/>
          <w:sz w:val="22"/>
          <w:szCs w:val="22"/>
          <w:lang w:val="en-US"/>
        </w:rPr>
        <w:t>vagy</w:t>
      </w:r>
      <w:proofErr w:type="spellEnd"/>
      <w:r w:rsidRPr="002F4977">
        <w:rPr>
          <w:rFonts w:cstheme="minorHAnsi"/>
          <w:sz w:val="22"/>
          <w:szCs w:val="22"/>
          <w:lang w:val="en-US"/>
        </w:rPr>
        <w:t xml:space="preserve"> </w:t>
      </w:r>
      <w:proofErr w:type="spellStart"/>
      <w:r w:rsidRPr="002F4977">
        <w:rPr>
          <w:rFonts w:cstheme="minorHAnsi"/>
          <w:sz w:val="22"/>
          <w:szCs w:val="22"/>
          <w:lang w:val="en-US"/>
        </w:rPr>
        <w:t>párbaj</w:t>
      </w:r>
      <w:proofErr w:type="spellEnd"/>
      <w:r w:rsidRPr="002F4977">
        <w:rPr>
          <w:rFonts w:cstheme="minorHAnsi"/>
          <w:sz w:val="22"/>
          <w:szCs w:val="22"/>
          <w:lang w:val="en-US"/>
        </w:rPr>
        <w:t xml:space="preserve"> a </w:t>
      </w:r>
      <w:proofErr w:type="spellStart"/>
      <w:r w:rsidRPr="002F4977">
        <w:rPr>
          <w:rFonts w:cstheme="minorHAnsi"/>
          <w:sz w:val="22"/>
          <w:szCs w:val="22"/>
          <w:lang w:val="en-US"/>
        </w:rPr>
        <w:t>mai</w:t>
      </w:r>
      <w:proofErr w:type="spellEnd"/>
      <w:r w:rsidRPr="002F4977">
        <w:rPr>
          <w:rFonts w:cstheme="minorHAnsi"/>
          <w:sz w:val="22"/>
          <w:szCs w:val="22"/>
          <w:lang w:val="en-US"/>
        </w:rPr>
        <w:t xml:space="preserve"> </w:t>
      </w:r>
      <w:proofErr w:type="spellStart"/>
      <w:r w:rsidRPr="002F4977">
        <w:rPr>
          <w:rFonts w:cstheme="minorHAnsi"/>
          <w:sz w:val="22"/>
          <w:szCs w:val="22"/>
          <w:lang w:val="en-US"/>
        </w:rPr>
        <w:t>magyar</w:t>
      </w:r>
      <w:proofErr w:type="spellEnd"/>
      <w:r w:rsidRPr="002F4977">
        <w:rPr>
          <w:rFonts w:cstheme="minorHAnsi"/>
          <w:sz w:val="22"/>
          <w:szCs w:val="22"/>
          <w:lang w:val="en-US"/>
        </w:rPr>
        <w:t xml:space="preserve"> </w:t>
      </w:r>
      <w:proofErr w:type="spellStart"/>
      <w:r w:rsidRPr="002F4977">
        <w:rPr>
          <w:rFonts w:cstheme="minorHAnsi"/>
          <w:sz w:val="22"/>
          <w:szCs w:val="22"/>
          <w:lang w:val="en-US"/>
        </w:rPr>
        <w:t>irodalomtudományban</w:t>
      </w:r>
      <w:proofErr w:type="spellEnd"/>
      <w:r w:rsidRPr="002F4977">
        <w:rPr>
          <w:rFonts w:cstheme="minorHAnsi"/>
          <w:sz w:val="22"/>
          <w:szCs w:val="22"/>
          <w:lang w:val="en-US"/>
        </w:rPr>
        <w:t xml:space="preserve">” (The Possibilities and Difficulties of Dialogue in Contemporary Hungarian Literary Studies), review of </w:t>
      </w:r>
      <w:proofErr w:type="spellStart"/>
      <w:r w:rsidRPr="002F4977">
        <w:rPr>
          <w:rFonts w:cstheme="minorHAnsi"/>
          <w:sz w:val="22"/>
          <w:szCs w:val="22"/>
          <w:lang w:val="en-US"/>
        </w:rPr>
        <w:t>Péter</w:t>
      </w:r>
      <w:proofErr w:type="spellEnd"/>
      <w:r w:rsidRPr="002F4977">
        <w:rPr>
          <w:rFonts w:cstheme="minorHAnsi"/>
          <w:sz w:val="22"/>
          <w:szCs w:val="22"/>
          <w:lang w:val="en-US"/>
        </w:rPr>
        <w:t xml:space="preserve"> </w:t>
      </w:r>
      <w:proofErr w:type="spellStart"/>
      <w:r w:rsidRPr="002F4977">
        <w:rPr>
          <w:rFonts w:cstheme="minorHAnsi"/>
          <w:sz w:val="22"/>
          <w:szCs w:val="22"/>
          <w:lang w:val="en-US"/>
        </w:rPr>
        <w:t>Dávidházi</w:t>
      </w:r>
      <w:proofErr w:type="spellEnd"/>
      <w:r w:rsidRPr="002F4977">
        <w:rPr>
          <w:rFonts w:cstheme="minorHAnsi"/>
          <w:sz w:val="22"/>
          <w:szCs w:val="22"/>
          <w:lang w:val="en-US"/>
        </w:rPr>
        <w:t>,</w:t>
      </w:r>
      <w:r w:rsidRPr="002F4977">
        <w:rPr>
          <w:rFonts w:cstheme="minorHAnsi"/>
          <w:i/>
          <w:sz w:val="22"/>
          <w:szCs w:val="22"/>
          <w:lang w:val="en-US"/>
        </w:rPr>
        <w:t xml:space="preserve"> Per </w:t>
      </w:r>
      <w:proofErr w:type="spellStart"/>
      <w:r w:rsidRPr="002F4977">
        <w:rPr>
          <w:rFonts w:cstheme="minorHAnsi"/>
          <w:i/>
          <w:sz w:val="22"/>
          <w:szCs w:val="22"/>
          <w:lang w:val="en-US"/>
        </w:rPr>
        <w:t>Passivam</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Resistentiam</w:t>
      </w:r>
      <w:proofErr w:type="spellEnd"/>
      <w:r w:rsidRPr="002F4977">
        <w:rPr>
          <w:rFonts w:cstheme="minorHAnsi"/>
          <w:sz w:val="22"/>
          <w:szCs w:val="22"/>
          <w:lang w:val="en-US"/>
        </w:rPr>
        <w:t xml:space="preserve">), in </w:t>
      </w:r>
      <w:proofErr w:type="spellStart"/>
      <w:r w:rsidRPr="002F4977">
        <w:rPr>
          <w:rFonts w:cstheme="minorHAnsi"/>
          <w:i/>
          <w:sz w:val="22"/>
          <w:szCs w:val="22"/>
          <w:lang w:val="en-US"/>
        </w:rPr>
        <w:t>Helikon</w:t>
      </w:r>
      <w:proofErr w:type="spellEnd"/>
      <w:r w:rsidRPr="002F4977">
        <w:rPr>
          <w:rFonts w:cstheme="minorHAnsi"/>
          <w:sz w:val="22"/>
          <w:szCs w:val="22"/>
          <w:lang w:val="en-US"/>
        </w:rPr>
        <w:t xml:space="preserve"> 1 (2001), pp. 18-20.</w:t>
      </w:r>
    </w:p>
    <w:p w14:paraId="1CF21C6F" w14:textId="77777777" w:rsidR="00026FC6" w:rsidRPr="002F4977" w:rsidRDefault="00026FC6" w:rsidP="003F3F38">
      <w:pPr>
        <w:rPr>
          <w:rFonts w:cstheme="minorHAnsi"/>
          <w:sz w:val="22"/>
          <w:szCs w:val="22"/>
          <w:lang w:val="en-US"/>
        </w:rPr>
      </w:pPr>
    </w:p>
    <w:p w14:paraId="5ACC9284" w14:textId="52DF6BB0" w:rsidR="00026FC6" w:rsidRPr="002F4977" w:rsidRDefault="00026FC6" w:rsidP="003F3F38">
      <w:pPr>
        <w:rPr>
          <w:rFonts w:cstheme="minorHAnsi"/>
          <w:sz w:val="22"/>
          <w:szCs w:val="22"/>
          <w:lang w:val="en-US"/>
        </w:rPr>
      </w:pPr>
      <w:r w:rsidRPr="002F4977">
        <w:rPr>
          <w:rFonts w:cstheme="minorHAnsi"/>
          <w:sz w:val="22"/>
          <w:szCs w:val="22"/>
          <w:lang w:val="en-US"/>
        </w:rPr>
        <w:t>2000</w:t>
      </w:r>
    </w:p>
    <w:p w14:paraId="0F3988FF" w14:textId="3A3D3FFD" w:rsidR="00026FC6" w:rsidRPr="002F4977" w:rsidRDefault="00026FC6" w:rsidP="003F3F38">
      <w:pPr>
        <w:rPr>
          <w:rFonts w:cstheme="minorHAnsi"/>
          <w:sz w:val="22"/>
          <w:szCs w:val="22"/>
          <w:lang w:val="en-US"/>
        </w:rPr>
      </w:pPr>
      <w:r w:rsidRPr="002F4977">
        <w:rPr>
          <w:rFonts w:cstheme="minorHAnsi"/>
          <w:sz w:val="22"/>
          <w:szCs w:val="22"/>
          <w:lang w:val="en-US"/>
        </w:rPr>
        <w:t>“</w:t>
      </w:r>
      <w:proofErr w:type="spellStart"/>
      <w:r w:rsidRPr="002F4977">
        <w:rPr>
          <w:rFonts w:cstheme="minorHAnsi"/>
          <w:sz w:val="22"/>
          <w:szCs w:val="22"/>
          <w:lang w:val="en-US"/>
        </w:rPr>
        <w:t>Szegedy-Maszák</w:t>
      </w:r>
      <w:proofErr w:type="spellEnd"/>
      <w:r w:rsidRPr="002F4977">
        <w:rPr>
          <w:rFonts w:cstheme="minorHAnsi"/>
          <w:sz w:val="22"/>
          <w:szCs w:val="22"/>
          <w:lang w:val="en-US"/>
        </w:rPr>
        <w:t xml:space="preserve"> </w:t>
      </w:r>
      <w:proofErr w:type="spellStart"/>
      <w:r w:rsidRPr="002F4977">
        <w:rPr>
          <w:rFonts w:cstheme="minorHAnsi"/>
          <w:sz w:val="22"/>
          <w:szCs w:val="22"/>
          <w:lang w:val="en-US"/>
        </w:rPr>
        <w:t>Mihály</w:t>
      </w:r>
      <w:proofErr w:type="spellEnd"/>
      <w:r w:rsidRPr="002F4977">
        <w:rPr>
          <w:rFonts w:cstheme="minorHAnsi"/>
          <w:sz w:val="22"/>
          <w:szCs w:val="22"/>
          <w:lang w:val="en-US"/>
        </w:rPr>
        <w:t xml:space="preserve">: </w:t>
      </w:r>
      <w:proofErr w:type="spellStart"/>
      <w:r w:rsidRPr="002F4977">
        <w:rPr>
          <w:rFonts w:cstheme="minorHAnsi"/>
          <w:i/>
          <w:sz w:val="22"/>
          <w:szCs w:val="22"/>
          <w:lang w:val="en-US"/>
        </w:rPr>
        <w:t>Irodalmi</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kánonok</w:t>
      </w:r>
      <w:proofErr w:type="spellEnd"/>
      <w:r w:rsidRPr="002F4977">
        <w:rPr>
          <w:rFonts w:cstheme="minorHAnsi"/>
          <w:sz w:val="22"/>
          <w:szCs w:val="22"/>
          <w:lang w:val="en-US"/>
        </w:rPr>
        <w:t xml:space="preserve">, </w:t>
      </w:r>
      <w:proofErr w:type="spellStart"/>
      <w:r w:rsidRPr="002F4977">
        <w:rPr>
          <w:rFonts w:cstheme="minorHAnsi"/>
          <w:sz w:val="22"/>
          <w:szCs w:val="22"/>
          <w:lang w:val="en-US"/>
        </w:rPr>
        <w:t>avagy</w:t>
      </w:r>
      <w:proofErr w:type="spellEnd"/>
      <w:r w:rsidRPr="002F4977">
        <w:rPr>
          <w:rFonts w:cstheme="minorHAnsi"/>
          <w:sz w:val="22"/>
          <w:szCs w:val="22"/>
          <w:lang w:val="en-US"/>
        </w:rPr>
        <w:t xml:space="preserve"> a </w:t>
      </w:r>
      <w:proofErr w:type="spellStart"/>
      <w:r w:rsidRPr="002F4977">
        <w:rPr>
          <w:rFonts w:cstheme="minorHAnsi"/>
          <w:sz w:val="22"/>
          <w:szCs w:val="22"/>
          <w:lang w:val="en-US"/>
        </w:rPr>
        <w:t>magyar</w:t>
      </w:r>
      <w:proofErr w:type="spellEnd"/>
      <w:r w:rsidRPr="002F4977">
        <w:rPr>
          <w:rFonts w:cstheme="minorHAnsi"/>
          <w:sz w:val="22"/>
          <w:szCs w:val="22"/>
          <w:lang w:val="en-US"/>
        </w:rPr>
        <w:t xml:space="preserve"> </w:t>
      </w:r>
      <w:proofErr w:type="spellStart"/>
      <w:r w:rsidRPr="002F4977">
        <w:rPr>
          <w:rFonts w:cstheme="minorHAnsi"/>
          <w:sz w:val="22"/>
          <w:szCs w:val="22"/>
          <w:lang w:val="en-US"/>
        </w:rPr>
        <w:t>irodalom</w:t>
      </w:r>
      <w:proofErr w:type="spellEnd"/>
      <w:r w:rsidRPr="002F4977">
        <w:rPr>
          <w:rFonts w:cstheme="minorHAnsi"/>
          <w:sz w:val="22"/>
          <w:szCs w:val="22"/>
          <w:lang w:val="en-US"/>
        </w:rPr>
        <w:t>(</w:t>
      </w:r>
      <w:proofErr w:type="spellStart"/>
      <w:r w:rsidRPr="002F4977">
        <w:rPr>
          <w:rFonts w:cstheme="minorHAnsi"/>
          <w:sz w:val="22"/>
          <w:szCs w:val="22"/>
          <w:lang w:val="en-US"/>
        </w:rPr>
        <w:t>értelmezés</w:t>
      </w:r>
      <w:proofErr w:type="spellEnd"/>
      <w:r w:rsidRPr="002F4977">
        <w:rPr>
          <w:rFonts w:cstheme="minorHAnsi"/>
          <w:sz w:val="22"/>
          <w:szCs w:val="22"/>
          <w:lang w:val="en-US"/>
        </w:rPr>
        <w:t xml:space="preserve">) </w:t>
      </w:r>
      <w:proofErr w:type="spellStart"/>
      <w:r w:rsidRPr="002F4977">
        <w:rPr>
          <w:rFonts w:cstheme="minorHAnsi"/>
          <w:sz w:val="22"/>
          <w:szCs w:val="22"/>
          <w:lang w:val="en-US"/>
        </w:rPr>
        <w:t>esélyei</w:t>
      </w:r>
      <w:proofErr w:type="spellEnd"/>
      <w:r w:rsidRPr="002F4977">
        <w:rPr>
          <w:rFonts w:cstheme="minorHAnsi"/>
          <w:sz w:val="22"/>
          <w:szCs w:val="22"/>
          <w:lang w:val="en-US"/>
        </w:rPr>
        <w:t xml:space="preserve">” (The Chances of a New History of the Hungarian Literature), review of </w:t>
      </w:r>
      <w:proofErr w:type="spellStart"/>
      <w:r w:rsidRPr="002F4977">
        <w:rPr>
          <w:rFonts w:cstheme="minorHAnsi"/>
          <w:sz w:val="22"/>
          <w:szCs w:val="22"/>
          <w:lang w:val="en-US"/>
        </w:rPr>
        <w:t>Mihály</w:t>
      </w:r>
      <w:proofErr w:type="spellEnd"/>
      <w:r w:rsidRPr="002F4977">
        <w:rPr>
          <w:rFonts w:cstheme="minorHAnsi"/>
          <w:sz w:val="22"/>
          <w:szCs w:val="22"/>
          <w:lang w:val="en-US"/>
        </w:rPr>
        <w:t xml:space="preserve"> </w:t>
      </w:r>
      <w:proofErr w:type="spellStart"/>
      <w:r w:rsidRPr="002F4977">
        <w:rPr>
          <w:rFonts w:cstheme="minorHAnsi"/>
          <w:sz w:val="22"/>
          <w:szCs w:val="22"/>
          <w:lang w:val="en-US"/>
        </w:rPr>
        <w:t>Szegedy-Maszák</w:t>
      </w:r>
      <w:proofErr w:type="spellEnd"/>
      <w:r w:rsidRPr="002F4977">
        <w:rPr>
          <w:rFonts w:cstheme="minorHAnsi"/>
          <w:sz w:val="22"/>
          <w:szCs w:val="22"/>
          <w:lang w:val="en-US"/>
        </w:rPr>
        <w:t>,</w:t>
      </w:r>
      <w:r w:rsidRPr="002F4977">
        <w:rPr>
          <w:rFonts w:cstheme="minorHAnsi"/>
          <w:i/>
          <w:sz w:val="22"/>
          <w:szCs w:val="22"/>
          <w:lang w:val="en-US"/>
        </w:rPr>
        <w:t xml:space="preserve"> Literary Canons</w:t>
      </w:r>
      <w:r w:rsidRPr="002F4977">
        <w:rPr>
          <w:rFonts w:cstheme="minorHAnsi"/>
          <w:sz w:val="22"/>
          <w:szCs w:val="22"/>
          <w:lang w:val="en-US"/>
        </w:rPr>
        <w:t xml:space="preserve">, in </w:t>
      </w:r>
      <w:proofErr w:type="spellStart"/>
      <w:r w:rsidRPr="002F4977">
        <w:rPr>
          <w:rFonts w:cstheme="minorHAnsi"/>
          <w:i/>
          <w:sz w:val="22"/>
          <w:szCs w:val="22"/>
          <w:lang w:val="en-US"/>
        </w:rPr>
        <w:t>Helikon</w:t>
      </w:r>
      <w:proofErr w:type="spellEnd"/>
      <w:r w:rsidRPr="002F4977">
        <w:rPr>
          <w:rFonts w:cstheme="minorHAnsi"/>
          <w:sz w:val="22"/>
          <w:szCs w:val="22"/>
          <w:lang w:val="en-US"/>
        </w:rPr>
        <w:t xml:space="preserve"> 3 (2000), pp. 16-18.</w:t>
      </w:r>
    </w:p>
    <w:p w14:paraId="267AB73D" w14:textId="1D6639CE" w:rsidR="00026FC6" w:rsidRPr="002F4977" w:rsidRDefault="00026FC6" w:rsidP="003F3F38">
      <w:pPr>
        <w:rPr>
          <w:rFonts w:cstheme="minorHAnsi"/>
          <w:sz w:val="22"/>
          <w:szCs w:val="22"/>
          <w:lang w:val="en-US"/>
        </w:rPr>
      </w:pPr>
    </w:p>
    <w:p w14:paraId="644A0011" w14:textId="258347BB" w:rsidR="00026FC6" w:rsidRPr="002F4977" w:rsidRDefault="00026FC6" w:rsidP="003F3F38">
      <w:pPr>
        <w:rPr>
          <w:rFonts w:cstheme="minorHAnsi"/>
          <w:i/>
          <w:sz w:val="22"/>
          <w:szCs w:val="22"/>
          <w:lang w:val="en-US"/>
        </w:rPr>
      </w:pPr>
      <w:r w:rsidRPr="002F4977">
        <w:rPr>
          <w:rFonts w:cstheme="minorHAnsi"/>
          <w:sz w:val="22"/>
          <w:szCs w:val="22"/>
          <w:lang w:val="en-US"/>
        </w:rPr>
        <w:t xml:space="preserve">“A </w:t>
      </w:r>
      <w:proofErr w:type="spellStart"/>
      <w:r w:rsidRPr="002F4977">
        <w:rPr>
          <w:rFonts w:cstheme="minorHAnsi"/>
          <w:i/>
          <w:sz w:val="22"/>
          <w:szCs w:val="22"/>
          <w:lang w:val="en-US"/>
        </w:rPr>
        <w:t>prózafordulat</w:t>
      </w:r>
      <w:proofErr w:type="spellEnd"/>
      <w:r w:rsidRPr="002F4977">
        <w:rPr>
          <w:rFonts w:cstheme="minorHAnsi"/>
          <w:sz w:val="22"/>
          <w:szCs w:val="22"/>
          <w:lang w:val="en-US"/>
        </w:rPr>
        <w:t xml:space="preserve"> </w:t>
      </w:r>
      <w:proofErr w:type="spellStart"/>
      <w:r w:rsidRPr="002F4977">
        <w:rPr>
          <w:rFonts w:cstheme="minorHAnsi"/>
          <w:sz w:val="22"/>
          <w:szCs w:val="22"/>
          <w:lang w:val="en-US"/>
        </w:rPr>
        <w:t>és</w:t>
      </w:r>
      <w:proofErr w:type="spellEnd"/>
      <w:r w:rsidRPr="002F4977">
        <w:rPr>
          <w:rFonts w:cstheme="minorHAnsi"/>
          <w:sz w:val="22"/>
          <w:szCs w:val="22"/>
          <w:lang w:val="en-US"/>
        </w:rPr>
        <w:t xml:space="preserve"> a </w:t>
      </w:r>
      <w:proofErr w:type="spellStart"/>
      <w:r w:rsidRPr="002F4977">
        <w:rPr>
          <w:rFonts w:cstheme="minorHAnsi"/>
          <w:sz w:val="22"/>
          <w:szCs w:val="22"/>
          <w:lang w:val="en-US"/>
        </w:rPr>
        <w:t>kortárs</w:t>
      </w:r>
      <w:proofErr w:type="spellEnd"/>
      <w:r w:rsidRPr="002F4977">
        <w:rPr>
          <w:rFonts w:cstheme="minorHAnsi"/>
          <w:sz w:val="22"/>
          <w:szCs w:val="22"/>
          <w:lang w:val="en-US"/>
        </w:rPr>
        <w:t xml:space="preserve"> </w:t>
      </w:r>
      <w:proofErr w:type="spellStart"/>
      <w:r w:rsidRPr="002F4977">
        <w:rPr>
          <w:rFonts w:cstheme="minorHAnsi"/>
          <w:sz w:val="22"/>
          <w:szCs w:val="22"/>
          <w:lang w:val="en-US"/>
        </w:rPr>
        <w:t>magyar</w:t>
      </w:r>
      <w:proofErr w:type="spellEnd"/>
      <w:r w:rsidRPr="002F4977">
        <w:rPr>
          <w:rFonts w:cstheme="minorHAnsi"/>
          <w:sz w:val="22"/>
          <w:szCs w:val="22"/>
          <w:lang w:val="en-US"/>
        </w:rPr>
        <w:t xml:space="preserve"> </w:t>
      </w:r>
      <w:proofErr w:type="spellStart"/>
      <w:r w:rsidRPr="002F4977">
        <w:rPr>
          <w:rFonts w:cstheme="minorHAnsi"/>
          <w:sz w:val="22"/>
          <w:szCs w:val="22"/>
          <w:lang w:val="en-US"/>
        </w:rPr>
        <w:t>elbeszélő</w:t>
      </w:r>
      <w:proofErr w:type="spellEnd"/>
      <w:r w:rsidRPr="002F4977">
        <w:rPr>
          <w:rFonts w:cstheme="minorHAnsi"/>
          <w:sz w:val="22"/>
          <w:szCs w:val="22"/>
          <w:lang w:val="en-US"/>
        </w:rPr>
        <w:t xml:space="preserve"> </w:t>
      </w:r>
      <w:proofErr w:type="spellStart"/>
      <w:r w:rsidRPr="002F4977">
        <w:rPr>
          <w:rFonts w:cstheme="minorHAnsi"/>
          <w:sz w:val="22"/>
          <w:szCs w:val="22"/>
          <w:lang w:val="en-US"/>
        </w:rPr>
        <w:t>próza</w:t>
      </w:r>
      <w:proofErr w:type="spellEnd"/>
      <w:r w:rsidRPr="002F4977">
        <w:rPr>
          <w:rFonts w:cstheme="minorHAnsi"/>
          <w:sz w:val="22"/>
          <w:szCs w:val="22"/>
          <w:lang w:val="en-US"/>
        </w:rPr>
        <w:t xml:space="preserve"> </w:t>
      </w:r>
      <w:proofErr w:type="spellStart"/>
      <w:r w:rsidRPr="002F4977">
        <w:rPr>
          <w:rFonts w:cstheme="minorHAnsi"/>
          <w:sz w:val="22"/>
          <w:szCs w:val="22"/>
          <w:lang w:val="en-US"/>
        </w:rPr>
        <w:t>olvasásának</w:t>
      </w:r>
      <w:proofErr w:type="spellEnd"/>
      <w:r w:rsidRPr="002F4977">
        <w:rPr>
          <w:rFonts w:cstheme="minorHAnsi"/>
          <w:sz w:val="22"/>
          <w:szCs w:val="22"/>
          <w:lang w:val="en-US"/>
        </w:rPr>
        <w:t xml:space="preserve"> </w:t>
      </w:r>
      <w:proofErr w:type="spellStart"/>
      <w:r w:rsidRPr="002F4977">
        <w:rPr>
          <w:rFonts w:cstheme="minorHAnsi"/>
          <w:sz w:val="22"/>
          <w:szCs w:val="22"/>
          <w:lang w:val="en-US"/>
        </w:rPr>
        <w:t>története</w:t>
      </w:r>
      <w:proofErr w:type="spellEnd"/>
      <w:r w:rsidRPr="002F4977">
        <w:rPr>
          <w:rFonts w:cstheme="minorHAnsi"/>
          <w:sz w:val="22"/>
          <w:szCs w:val="22"/>
          <w:lang w:val="en-US"/>
        </w:rPr>
        <w:t xml:space="preserve"> (</w:t>
      </w:r>
      <w:proofErr w:type="spellStart"/>
      <w:r w:rsidRPr="002F4977">
        <w:rPr>
          <w:rFonts w:cstheme="minorHAnsi"/>
          <w:sz w:val="22"/>
          <w:szCs w:val="22"/>
          <w:lang w:val="en-US"/>
        </w:rPr>
        <w:t>Szirák</w:t>
      </w:r>
      <w:proofErr w:type="spellEnd"/>
      <w:r w:rsidRPr="002F4977">
        <w:rPr>
          <w:rFonts w:cstheme="minorHAnsi"/>
          <w:sz w:val="22"/>
          <w:szCs w:val="22"/>
          <w:lang w:val="en-US"/>
        </w:rPr>
        <w:t xml:space="preserve"> </w:t>
      </w:r>
      <w:proofErr w:type="spellStart"/>
      <w:r w:rsidRPr="002F4977">
        <w:rPr>
          <w:rFonts w:cstheme="minorHAnsi"/>
          <w:sz w:val="22"/>
          <w:szCs w:val="22"/>
          <w:lang w:val="en-US"/>
        </w:rPr>
        <w:t>Péter</w:t>
      </w:r>
      <w:proofErr w:type="spellEnd"/>
      <w:r w:rsidRPr="002F4977">
        <w:rPr>
          <w:rFonts w:cstheme="minorHAnsi"/>
          <w:sz w:val="22"/>
          <w:szCs w:val="22"/>
          <w:lang w:val="en-US"/>
        </w:rPr>
        <w:t xml:space="preserve">: </w:t>
      </w:r>
      <w:proofErr w:type="spellStart"/>
      <w:r w:rsidRPr="002F4977">
        <w:rPr>
          <w:rFonts w:cstheme="minorHAnsi"/>
          <w:i/>
          <w:sz w:val="22"/>
          <w:szCs w:val="22"/>
          <w:lang w:val="en-US"/>
        </w:rPr>
        <w:t>Folytonosság</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és</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változás</w:t>
      </w:r>
      <w:proofErr w:type="spellEnd"/>
      <w:r w:rsidRPr="002F4977">
        <w:rPr>
          <w:rFonts w:cstheme="minorHAnsi"/>
          <w:sz w:val="22"/>
          <w:szCs w:val="22"/>
          <w:lang w:val="en-US"/>
        </w:rPr>
        <w:t xml:space="preserve">),” (The History of Modern Hungarian Narrative Prose), review of </w:t>
      </w:r>
      <w:proofErr w:type="spellStart"/>
      <w:r w:rsidRPr="002F4977">
        <w:rPr>
          <w:rFonts w:cstheme="minorHAnsi"/>
          <w:sz w:val="22"/>
          <w:szCs w:val="22"/>
          <w:lang w:val="en-US"/>
        </w:rPr>
        <w:t>Péter</w:t>
      </w:r>
      <w:proofErr w:type="spellEnd"/>
      <w:r w:rsidRPr="002F4977">
        <w:rPr>
          <w:rFonts w:cstheme="minorHAnsi"/>
          <w:sz w:val="22"/>
          <w:szCs w:val="22"/>
          <w:lang w:val="en-US"/>
        </w:rPr>
        <w:t xml:space="preserve"> </w:t>
      </w:r>
      <w:proofErr w:type="spellStart"/>
      <w:r w:rsidRPr="002F4977">
        <w:rPr>
          <w:rFonts w:cstheme="minorHAnsi"/>
          <w:sz w:val="22"/>
          <w:szCs w:val="22"/>
          <w:lang w:val="en-US"/>
        </w:rPr>
        <w:t>Szirák</w:t>
      </w:r>
      <w:proofErr w:type="spellEnd"/>
      <w:r w:rsidRPr="002F4977">
        <w:rPr>
          <w:rFonts w:cstheme="minorHAnsi"/>
          <w:sz w:val="22"/>
          <w:szCs w:val="22"/>
          <w:lang w:val="en-US"/>
        </w:rPr>
        <w:t>,</w:t>
      </w:r>
      <w:r w:rsidRPr="002F4977">
        <w:rPr>
          <w:rFonts w:cstheme="minorHAnsi"/>
          <w:i/>
          <w:sz w:val="22"/>
          <w:szCs w:val="22"/>
          <w:lang w:val="en-US"/>
        </w:rPr>
        <w:t xml:space="preserve"> Continuity and Change</w:t>
      </w:r>
      <w:r w:rsidRPr="002F4977">
        <w:rPr>
          <w:rFonts w:cstheme="minorHAnsi"/>
          <w:sz w:val="22"/>
          <w:szCs w:val="22"/>
          <w:lang w:val="en-US"/>
        </w:rPr>
        <w:t xml:space="preserve">, in </w:t>
      </w:r>
      <w:proofErr w:type="spellStart"/>
      <w:r w:rsidRPr="002F4977">
        <w:rPr>
          <w:rFonts w:cstheme="minorHAnsi"/>
          <w:i/>
          <w:sz w:val="22"/>
          <w:szCs w:val="22"/>
          <w:lang w:val="en-US"/>
        </w:rPr>
        <w:t>Helikon</w:t>
      </w:r>
      <w:proofErr w:type="spellEnd"/>
      <w:r w:rsidRPr="002F4977">
        <w:rPr>
          <w:rFonts w:cstheme="minorHAnsi"/>
          <w:sz w:val="22"/>
          <w:szCs w:val="22"/>
          <w:lang w:val="en-US"/>
        </w:rPr>
        <w:t xml:space="preserve"> 4 (2000), pp. 6-7.</w:t>
      </w:r>
    </w:p>
    <w:p w14:paraId="0AAA74E5" w14:textId="0F785DE3" w:rsidR="00026FC6" w:rsidRPr="002F4977" w:rsidRDefault="00026FC6" w:rsidP="003F3F38">
      <w:pPr>
        <w:rPr>
          <w:rFonts w:cstheme="minorHAnsi"/>
          <w:sz w:val="22"/>
          <w:szCs w:val="22"/>
          <w:lang w:val="en-US"/>
        </w:rPr>
      </w:pPr>
    </w:p>
    <w:p w14:paraId="05F1857D" w14:textId="135A4F8C" w:rsidR="00026FC6" w:rsidRPr="002F4977" w:rsidRDefault="00026FC6" w:rsidP="003F3F38">
      <w:pPr>
        <w:rPr>
          <w:rFonts w:cstheme="minorHAnsi"/>
          <w:i/>
          <w:sz w:val="22"/>
          <w:szCs w:val="22"/>
          <w:lang w:val="en-US"/>
        </w:rPr>
      </w:pPr>
      <w:r w:rsidRPr="002F4977">
        <w:rPr>
          <w:rFonts w:cstheme="minorHAnsi"/>
          <w:sz w:val="22"/>
          <w:szCs w:val="22"/>
          <w:lang w:val="en-US"/>
        </w:rPr>
        <w:t xml:space="preserve">“Az </w:t>
      </w:r>
      <w:proofErr w:type="spellStart"/>
      <w:r w:rsidRPr="002F4977">
        <w:rPr>
          <w:rFonts w:cstheme="minorHAnsi"/>
          <w:sz w:val="22"/>
          <w:szCs w:val="22"/>
          <w:lang w:val="en-US"/>
        </w:rPr>
        <w:t>irodalmi</w:t>
      </w:r>
      <w:proofErr w:type="spellEnd"/>
      <w:r w:rsidRPr="002F4977">
        <w:rPr>
          <w:rFonts w:cstheme="minorHAnsi"/>
          <w:sz w:val="22"/>
          <w:szCs w:val="22"/>
          <w:lang w:val="en-US"/>
        </w:rPr>
        <w:t xml:space="preserve"> </w:t>
      </w:r>
      <w:proofErr w:type="spellStart"/>
      <w:r w:rsidRPr="002F4977">
        <w:rPr>
          <w:rFonts w:cstheme="minorHAnsi"/>
          <w:sz w:val="22"/>
          <w:szCs w:val="22"/>
          <w:lang w:val="en-US"/>
        </w:rPr>
        <w:t>diskurzusok</w:t>
      </w:r>
      <w:proofErr w:type="spellEnd"/>
      <w:r w:rsidRPr="002F4977">
        <w:rPr>
          <w:rFonts w:cstheme="minorHAnsi"/>
          <w:sz w:val="22"/>
          <w:szCs w:val="22"/>
          <w:lang w:val="en-US"/>
        </w:rPr>
        <w:t xml:space="preserve"> </w:t>
      </w:r>
      <w:proofErr w:type="spellStart"/>
      <w:r w:rsidRPr="002F4977">
        <w:rPr>
          <w:rFonts w:cstheme="minorHAnsi"/>
          <w:sz w:val="22"/>
          <w:szCs w:val="22"/>
          <w:lang w:val="en-US"/>
        </w:rPr>
        <w:t>dialógusának</w:t>
      </w:r>
      <w:proofErr w:type="spellEnd"/>
      <w:r w:rsidRPr="002F4977">
        <w:rPr>
          <w:rFonts w:cstheme="minorHAnsi"/>
          <w:sz w:val="22"/>
          <w:szCs w:val="22"/>
          <w:lang w:val="en-US"/>
        </w:rPr>
        <w:t xml:space="preserve"> </w:t>
      </w:r>
      <w:proofErr w:type="spellStart"/>
      <w:r w:rsidRPr="002F4977">
        <w:rPr>
          <w:rFonts w:cstheme="minorHAnsi"/>
          <w:sz w:val="22"/>
          <w:szCs w:val="22"/>
          <w:lang w:val="en-US"/>
        </w:rPr>
        <w:t>lehetőségei</w:t>
      </w:r>
      <w:proofErr w:type="spellEnd"/>
      <w:r w:rsidRPr="002F4977">
        <w:rPr>
          <w:rFonts w:cstheme="minorHAnsi"/>
          <w:sz w:val="22"/>
          <w:szCs w:val="22"/>
          <w:lang w:val="en-US"/>
        </w:rPr>
        <w:t xml:space="preserve"> </w:t>
      </w:r>
      <w:proofErr w:type="spellStart"/>
      <w:r w:rsidRPr="002F4977">
        <w:rPr>
          <w:rFonts w:cstheme="minorHAnsi"/>
          <w:sz w:val="22"/>
          <w:szCs w:val="22"/>
          <w:lang w:val="en-US"/>
        </w:rPr>
        <w:t>és</w:t>
      </w:r>
      <w:proofErr w:type="spellEnd"/>
      <w:r w:rsidRPr="002F4977">
        <w:rPr>
          <w:rFonts w:cstheme="minorHAnsi"/>
          <w:sz w:val="22"/>
          <w:szCs w:val="22"/>
          <w:lang w:val="en-US"/>
        </w:rPr>
        <w:t xml:space="preserve"> </w:t>
      </w:r>
      <w:proofErr w:type="spellStart"/>
      <w:r w:rsidRPr="002F4977">
        <w:rPr>
          <w:rFonts w:cstheme="minorHAnsi"/>
          <w:sz w:val="22"/>
          <w:szCs w:val="22"/>
          <w:lang w:val="en-US"/>
        </w:rPr>
        <w:t>korlátai</w:t>
      </w:r>
      <w:proofErr w:type="spellEnd"/>
      <w:r w:rsidRPr="002F4977">
        <w:rPr>
          <w:rFonts w:cstheme="minorHAnsi"/>
          <w:sz w:val="22"/>
          <w:szCs w:val="22"/>
          <w:lang w:val="en-US"/>
        </w:rPr>
        <w:t xml:space="preserve"> (The Possibilities and Limitations of Literary Discourses), review of </w:t>
      </w:r>
      <w:proofErr w:type="spellStart"/>
      <w:r w:rsidRPr="002F4977">
        <w:rPr>
          <w:rFonts w:cstheme="minorHAnsi"/>
          <w:sz w:val="22"/>
          <w:szCs w:val="22"/>
          <w:lang w:val="en-US"/>
        </w:rPr>
        <w:t>Ernő</w:t>
      </w:r>
      <w:proofErr w:type="spellEnd"/>
      <w:r w:rsidRPr="002F4977">
        <w:rPr>
          <w:rFonts w:cstheme="minorHAnsi"/>
          <w:sz w:val="22"/>
          <w:szCs w:val="22"/>
          <w:lang w:val="en-US"/>
        </w:rPr>
        <w:t xml:space="preserve"> </w:t>
      </w:r>
      <w:proofErr w:type="spellStart"/>
      <w:r w:rsidRPr="002F4977">
        <w:rPr>
          <w:rFonts w:cstheme="minorHAnsi"/>
          <w:sz w:val="22"/>
          <w:szCs w:val="22"/>
          <w:lang w:val="en-US"/>
        </w:rPr>
        <w:t>Kulcsár-Szabó</w:t>
      </w:r>
      <w:proofErr w:type="spellEnd"/>
      <w:r w:rsidRPr="002F4977">
        <w:rPr>
          <w:rFonts w:cstheme="minorHAnsi"/>
          <w:sz w:val="22"/>
          <w:szCs w:val="22"/>
          <w:lang w:val="en-US"/>
        </w:rPr>
        <w:t>,</w:t>
      </w:r>
      <w:r w:rsidRPr="002F4977">
        <w:rPr>
          <w:rFonts w:cstheme="minorHAnsi"/>
          <w:i/>
          <w:sz w:val="22"/>
          <w:szCs w:val="22"/>
          <w:lang w:val="en-US"/>
        </w:rPr>
        <w:t xml:space="preserve"> The Rhetorical Figures of Literary Interpretation</w:t>
      </w:r>
      <w:r w:rsidRPr="002F4977">
        <w:rPr>
          <w:rFonts w:cstheme="minorHAnsi"/>
          <w:sz w:val="22"/>
          <w:szCs w:val="22"/>
          <w:lang w:val="en-US"/>
        </w:rPr>
        <w:t xml:space="preserve">, in </w:t>
      </w:r>
      <w:proofErr w:type="spellStart"/>
      <w:r w:rsidRPr="002F4977">
        <w:rPr>
          <w:rFonts w:cstheme="minorHAnsi"/>
          <w:i/>
          <w:sz w:val="22"/>
          <w:szCs w:val="22"/>
          <w:lang w:val="en-US"/>
        </w:rPr>
        <w:t>Helikon</w:t>
      </w:r>
      <w:proofErr w:type="spellEnd"/>
      <w:r w:rsidRPr="002F4977">
        <w:rPr>
          <w:rFonts w:cstheme="minorHAnsi"/>
          <w:sz w:val="22"/>
          <w:szCs w:val="22"/>
          <w:lang w:val="en-US"/>
        </w:rPr>
        <w:t xml:space="preserve"> 5 (2000), pp. 12-13. </w:t>
      </w:r>
    </w:p>
    <w:p w14:paraId="3B6251F5" w14:textId="31090215" w:rsidR="00026FC6" w:rsidRPr="002F4977" w:rsidRDefault="00026FC6" w:rsidP="003F3F38">
      <w:pPr>
        <w:rPr>
          <w:rFonts w:cstheme="minorHAnsi"/>
          <w:sz w:val="22"/>
          <w:szCs w:val="22"/>
          <w:lang w:val="en-US"/>
        </w:rPr>
      </w:pPr>
    </w:p>
    <w:p w14:paraId="55305418" w14:textId="2B497034" w:rsidR="00026FC6" w:rsidRPr="002F4977" w:rsidRDefault="00026FC6" w:rsidP="003F3F38">
      <w:pPr>
        <w:rPr>
          <w:rFonts w:cstheme="minorHAnsi"/>
          <w:sz w:val="22"/>
          <w:szCs w:val="22"/>
          <w:lang w:val="en-US"/>
        </w:rPr>
      </w:pPr>
      <w:r w:rsidRPr="002F4977">
        <w:rPr>
          <w:rFonts w:cstheme="minorHAnsi"/>
          <w:sz w:val="22"/>
          <w:szCs w:val="22"/>
          <w:lang w:val="en-US"/>
        </w:rPr>
        <w:t xml:space="preserve">“Az </w:t>
      </w:r>
      <w:proofErr w:type="spellStart"/>
      <w:r w:rsidRPr="002F4977">
        <w:rPr>
          <w:rFonts w:cstheme="minorHAnsi"/>
          <w:sz w:val="22"/>
          <w:szCs w:val="22"/>
          <w:lang w:val="en-US"/>
        </w:rPr>
        <w:t>irodalomról</w:t>
      </w:r>
      <w:proofErr w:type="spellEnd"/>
      <w:r w:rsidRPr="002F4977">
        <w:rPr>
          <w:rFonts w:cstheme="minorHAnsi"/>
          <w:sz w:val="22"/>
          <w:szCs w:val="22"/>
          <w:lang w:val="en-US"/>
        </w:rPr>
        <w:t xml:space="preserve"> </w:t>
      </w:r>
      <w:proofErr w:type="spellStart"/>
      <w:r w:rsidRPr="002F4977">
        <w:rPr>
          <w:rFonts w:cstheme="minorHAnsi"/>
          <w:sz w:val="22"/>
          <w:szCs w:val="22"/>
          <w:lang w:val="en-US"/>
        </w:rPr>
        <w:t>való</w:t>
      </w:r>
      <w:proofErr w:type="spellEnd"/>
      <w:r w:rsidRPr="002F4977">
        <w:rPr>
          <w:rFonts w:cstheme="minorHAnsi"/>
          <w:sz w:val="22"/>
          <w:szCs w:val="22"/>
          <w:lang w:val="en-US"/>
        </w:rPr>
        <w:t xml:space="preserve"> </w:t>
      </w:r>
      <w:proofErr w:type="spellStart"/>
      <w:r w:rsidRPr="002F4977">
        <w:rPr>
          <w:rFonts w:cstheme="minorHAnsi"/>
          <w:sz w:val="22"/>
          <w:szCs w:val="22"/>
          <w:lang w:val="en-US"/>
        </w:rPr>
        <w:t>beszéd</w:t>
      </w:r>
      <w:proofErr w:type="spellEnd"/>
      <w:r w:rsidRPr="002F4977">
        <w:rPr>
          <w:rFonts w:cstheme="minorHAnsi"/>
          <w:sz w:val="22"/>
          <w:szCs w:val="22"/>
          <w:lang w:val="en-US"/>
        </w:rPr>
        <w:t xml:space="preserve"> </w:t>
      </w:r>
      <w:proofErr w:type="spellStart"/>
      <w:r w:rsidRPr="002F4977">
        <w:rPr>
          <w:rFonts w:cstheme="minorHAnsi"/>
          <w:sz w:val="22"/>
          <w:szCs w:val="22"/>
          <w:lang w:val="en-US"/>
        </w:rPr>
        <w:t>és</w:t>
      </w:r>
      <w:proofErr w:type="spellEnd"/>
      <w:r w:rsidRPr="002F4977">
        <w:rPr>
          <w:rFonts w:cstheme="minorHAnsi"/>
          <w:sz w:val="22"/>
          <w:szCs w:val="22"/>
          <w:lang w:val="en-US"/>
        </w:rPr>
        <w:t xml:space="preserve"> </w:t>
      </w:r>
      <w:proofErr w:type="spellStart"/>
      <w:r w:rsidRPr="002F4977">
        <w:rPr>
          <w:rFonts w:cstheme="minorHAnsi"/>
          <w:sz w:val="22"/>
          <w:szCs w:val="22"/>
          <w:lang w:val="en-US"/>
        </w:rPr>
        <w:t>az</w:t>
      </w:r>
      <w:proofErr w:type="spellEnd"/>
      <w:r w:rsidRPr="002F4977">
        <w:rPr>
          <w:rFonts w:cstheme="minorHAnsi"/>
          <w:sz w:val="22"/>
          <w:szCs w:val="22"/>
          <w:lang w:val="en-US"/>
        </w:rPr>
        <w:t xml:space="preserve"> </w:t>
      </w:r>
      <w:proofErr w:type="spellStart"/>
      <w:r w:rsidRPr="002F4977">
        <w:rPr>
          <w:rFonts w:cstheme="minorHAnsi"/>
          <w:sz w:val="22"/>
          <w:szCs w:val="22"/>
          <w:lang w:val="en-US"/>
        </w:rPr>
        <w:t>irodalom</w:t>
      </w:r>
      <w:proofErr w:type="spellEnd"/>
      <w:r w:rsidRPr="002F4977">
        <w:rPr>
          <w:rFonts w:cstheme="minorHAnsi"/>
          <w:sz w:val="22"/>
          <w:szCs w:val="22"/>
          <w:lang w:val="en-US"/>
        </w:rPr>
        <w:t xml:space="preserve"> </w:t>
      </w:r>
      <w:proofErr w:type="spellStart"/>
      <w:r w:rsidRPr="002F4977">
        <w:rPr>
          <w:rFonts w:cstheme="minorHAnsi"/>
          <w:sz w:val="22"/>
          <w:szCs w:val="22"/>
          <w:lang w:val="en-US"/>
        </w:rPr>
        <w:t>viszonyának</w:t>
      </w:r>
      <w:proofErr w:type="spellEnd"/>
      <w:r w:rsidRPr="002F4977">
        <w:rPr>
          <w:rFonts w:cstheme="minorHAnsi"/>
          <w:sz w:val="22"/>
          <w:szCs w:val="22"/>
          <w:lang w:val="en-US"/>
        </w:rPr>
        <w:t xml:space="preserve"> </w:t>
      </w:r>
      <w:proofErr w:type="spellStart"/>
      <w:r w:rsidRPr="002F4977">
        <w:rPr>
          <w:rFonts w:cstheme="minorHAnsi"/>
          <w:sz w:val="22"/>
          <w:szCs w:val="22"/>
          <w:lang w:val="en-US"/>
        </w:rPr>
        <w:t>kérdései</w:t>
      </w:r>
      <w:proofErr w:type="spellEnd"/>
      <w:r w:rsidRPr="002F4977">
        <w:rPr>
          <w:rFonts w:cstheme="minorHAnsi"/>
          <w:sz w:val="22"/>
          <w:szCs w:val="22"/>
          <w:lang w:val="en-US"/>
        </w:rPr>
        <w:t xml:space="preserve">” (The Relationship Between the Art of Writing and Modern Criticism), review of Gergely </w:t>
      </w:r>
      <w:proofErr w:type="spellStart"/>
      <w:r w:rsidRPr="002F4977">
        <w:rPr>
          <w:rFonts w:cstheme="minorHAnsi"/>
          <w:sz w:val="22"/>
          <w:szCs w:val="22"/>
          <w:lang w:val="en-US"/>
        </w:rPr>
        <w:t>Angyalosi</w:t>
      </w:r>
      <w:proofErr w:type="spellEnd"/>
      <w:r w:rsidRPr="002F4977">
        <w:rPr>
          <w:rFonts w:cstheme="minorHAnsi"/>
          <w:sz w:val="22"/>
          <w:szCs w:val="22"/>
          <w:lang w:val="en-US"/>
        </w:rPr>
        <w:t>,</w:t>
      </w:r>
      <w:r w:rsidRPr="002F4977">
        <w:rPr>
          <w:rFonts w:cstheme="minorHAnsi"/>
          <w:i/>
          <w:sz w:val="22"/>
          <w:szCs w:val="22"/>
          <w:lang w:val="en-US"/>
        </w:rPr>
        <w:t xml:space="preserve"> The Critic on the Borderline</w:t>
      </w:r>
      <w:r w:rsidRPr="002F4977">
        <w:rPr>
          <w:rFonts w:cstheme="minorHAnsi"/>
          <w:sz w:val="22"/>
          <w:szCs w:val="22"/>
          <w:lang w:val="en-US"/>
        </w:rPr>
        <w:t xml:space="preserve">, in </w:t>
      </w:r>
      <w:proofErr w:type="spellStart"/>
      <w:r w:rsidRPr="002F4977">
        <w:rPr>
          <w:rFonts w:cstheme="minorHAnsi"/>
          <w:i/>
          <w:sz w:val="22"/>
          <w:szCs w:val="22"/>
          <w:lang w:val="en-US"/>
        </w:rPr>
        <w:t>Helikon</w:t>
      </w:r>
      <w:proofErr w:type="spellEnd"/>
      <w:r w:rsidRPr="002F4977">
        <w:rPr>
          <w:rFonts w:cstheme="minorHAnsi"/>
          <w:sz w:val="22"/>
          <w:szCs w:val="22"/>
          <w:lang w:val="en-US"/>
        </w:rPr>
        <w:t xml:space="preserve"> 9 (2000), pp. 13-14.</w:t>
      </w:r>
    </w:p>
    <w:p w14:paraId="0AB5C28F" w14:textId="5CE2C715" w:rsidR="00026FC6" w:rsidRPr="002F4977" w:rsidRDefault="00026FC6" w:rsidP="003F3F38">
      <w:pPr>
        <w:rPr>
          <w:rFonts w:cstheme="minorHAnsi"/>
          <w:sz w:val="22"/>
          <w:szCs w:val="22"/>
          <w:lang w:val="en-US"/>
        </w:rPr>
      </w:pPr>
    </w:p>
    <w:p w14:paraId="1CD58AF2" w14:textId="28F2EE89" w:rsidR="00026FC6" w:rsidRPr="002F4977" w:rsidRDefault="00026FC6" w:rsidP="003F3F38">
      <w:pPr>
        <w:rPr>
          <w:rFonts w:cstheme="minorHAnsi"/>
          <w:sz w:val="22"/>
          <w:szCs w:val="22"/>
          <w:lang w:val="en-US"/>
        </w:rPr>
      </w:pPr>
      <w:r w:rsidRPr="002F4977">
        <w:rPr>
          <w:rFonts w:cstheme="minorHAnsi"/>
          <w:sz w:val="22"/>
          <w:szCs w:val="22"/>
          <w:lang w:val="en-US"/>
        </w:rPr>
        <w:t xml:space="preserve">“A </w:t>
      </w:r>
      <w:proofErr w:type="spellStart"/>
      <w:r w:rsidRPr="002F4977">
        <w:rPr>
          <w:rFonts w:cstheme="minorHAnsi"/>
          <w:i/>
          <w:sz w:val="22"/>
          <w:szCs w:val="22"/>
          <w:lang w:val="en-US"/>
        </w:rPr>
        <w:t>másik</w:t>
      </w:r>
      <w:proofErr w:type="spellEnd"/>
      <w:r w:rsidRPr="002F4977">
        <w:rPr>
          <w:rFonts w:cstheme="minorHAnsi"/>
          <w:sz w:val="22"/>
          <w:szCs w:val="22"/>
          <w:lang w:val="en-US"/>
        </w:rPr>
        <w:t xml:space="preserve"> </w:t>
      </w:r>
      <w:proofErr w:type="spellStart"/>
      <w:r w:rsidRPr="002F4977">
        <w:rPr>
          <w:rFonts w:cstheme="minorHAnsi"/>
          <w:sz w:val="22"/>
          <w:szCs w:val="22"/>
          <w:lang w:val="en-US"/>
        </w:rPr>
        <w:t>lehetőség</w:t>
      </w:r>
      <w:proofErr w:type="spellEnd"/>
      <w:r w:rsidRPr="002F4977">
        <w:rPr>
          <w:rFonts w:cstheme="minorHAnsi"/>
          <w:sz w:val="22"/>
          <w:szCs w:val="22"/>
          <w:lang w:val="en-US"/>
        </w:rPr>
        <w:t xml:space="preserve"> (</w:t>
      </w:r>
      <w:proofErr w:type="spellStart"/>
      <w:r w:rsidRPr="002F4977">
        <w:rPr>
          <w:rFonts w:cstheme="minorHAnsi"/>
          <w:sz w:val="22"/>
          <w:szCs w:val="22"/>
          <w:lang w:val="en-US"/>
        </w:rPr>
        <w:t>Halász</w:t>
      </w:r>
      <w:proofErr w:type="spellEnd"/>
      <w:r w:rsidRPr="002F4977">
        <w:rPr>
          <w:rFonts w:cstheme="minorHAnsi"/>
          <w:sz w:val="22"/>
          <w:szCs w:val="22"/>
          <w:lang w:val="en-US"/>
        </w:rPr>
        <w:t xml:space="preserve"> László: </w:t>
      </w:r>
      <w:r w:rsidRPr="002F4977">
        <w:rPr>
          <w:rFonts w:cstheme="minorHAnsi"/>
          <w:i/>
          <w:sz w:val="22"/>
          <w:szCs w:val="22"/>
          <w:lang w:val="en-US"/>
        </w:rPr>
        <w:t xml:space="preserve">Az </w:t>
      </w:r>
      <w:proofErr w:type="spellStart"/>
      <w:r w:rsidRPr="002F4977">
        <w:rPr>
          <w:rFonts w:cstheme="minorHAnsi"/>
          <w:i/>
          <w:sz w:val="22"/>
          <w:szCs w:val="22"/>
          <w:lang w:val="en-US"/>
        </w:rPr>
        <w:t>értelmezés</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változatai</w:t>
      </w:r>
      <w:proofErr w:type="spellEnd"/>
      <w:r w:rsidRPr="002F4977">
        <w:rPr>
          <w:rFonts w:cstheme="minorHAnsi"/>
          <w:sz w:val="22"/>
          <w:szCs w:val="22"/>
          <w:lang w:val="en-US"/>
        </w:rPr>
        <w:t xml:space="preserve">)” (The chances of </w:t>
      </w:r>
      <w:r w:rsidRPr="002F4977">
        <w:rPr>
          <w:rFonts w:cstheme="minorHAnsi"/>
          <w:i/>
          <w:sz w:val="22"/>
          <w:szCs w:val="22"/>
          <w:lang w:val="en-US"/>
        </w:rPr>
        <w:t>the Other</w:t>
      </w:r>
      <w:r w:rsidRPr="002F4977">
        <w:rPr>
          <w:rFonts w:cstheme="minorHAnsi"/>
          <w:sz w:val="22"/>
          <w:szCs w:val="22"/>
          <w:lang w:val="en-US"/>
        </w:rPr>
        <w:t xml:space="preserve">. Text and Interpretation), review of László </w:t>
      </w:r>
      <w:proofErr w:type="spellStart"/>
      <w:r w:rsidRPr="002F4977">
        <w:rPr>
          <w:rFonts w:cstheme="minorHAnsi"/>
          <w:sz w:val="22"/>
          <w:szCs w:val="22"/>
          <w:lang w:val="en-US"/>
        </w:rPr>
        <w:t>Halász</w:t>
      </w:r>
      <w:proofErr w:type="spellEnd"/>
      <w:r w:rsidRPr="002F4977">
        <w:rPr>
          <w:rFonts w:cstheme="minorHAnsi"/>
          <w:sz w:val="22"/>
          <w:szCs w:val="22"/>
          <w:lang w:val="en-US"/>
        </w:rPr>
        <w:t>,</w:t>
      </w:r>
      <w:r w:rsidRPr="002F4977">
        <w:rPr>
          <w:rFonts w:cstheme="minorHAnsi"/>
          <w:i/>
          <w:sz w:val="22"/>
          <w:szCs w:val="22"/>
          <w:lang w:val="en-US"/>
        </w:rPr>
        <w:t xml:space="preserve"> The Varieties of Interpretation</w:t>
      </w:r>
      <w:r w:rsidRPr="002F4977">
        <w:rPr>
          <w:rFonts w:cstheme="minorHAnsi"/>
          <w:sz w:val="22"/>
          <w:szCs w:val="22"/>
          <w:lang w:val="en-US"/>
        </w:rPr>
        <w:t xml:space="preserve">, in </w:t>
      </w:r>
      <w:proofErr w:type="spellStart"/>
      <w:r w:rsidRPr="002F4977">
        <w:rPr>
          <w:rFonts w:cstheme="minorHAnsi"/>
          <w:i/>
          <w:sz w:val="22"/>
          <w:szCs w:val="22"/>
          <w:lang w:val="en-US"/>
        </w:rPr>
        <w:t>Helikon</w:t>
      </w:r>
      <w:proofErr w:type="spellEnd"/>
      <w:r w:rsidRPr="002F4977">
        <w:rPr>
          <w:rFonts w:cstheme="minorHAnsi"/>
          <w:sz w:val="22"/>
          <w:szCs w:val="22"/>
          <w:lang w:val="en-US"/>
        </w:rPr>
        <w:t xml:space="preserve"> 7 (2000), pp. 10-12. </w:t>
      </w:r>
    </w:p>
    <w:p w14:paraId="47401B6A" w14:textId="77777777" w:rsidR="00026FC6" w:rsidRPr="002F4977" w:rsidRDefault="00026FC6" w:rsidP="003F3F38">
      <w:pPr>
        <w:rPr>
          <w:rFonts w:cstheme="minorHAnsi"/>
          <w:sz w:val="22"/>
          <w:szCs w:val="22"/>
          <w:lang w:val="en-US"/>
        </w:rPr>
      </w:pPr>
    </w:p>
    <w:p w14:paraId="01687F83" w14:textId="77777777" w:rsidR="00026FC6" w:rsidRPr="002F4977" w:rsidRDefault="00026FC6" w:rsidP="003F3F38">
      <w:pPr>
        <w:rPr>
          <w:rFonts w:cstheme="minorHAnsi"/>
          <w:sz w:val="22"/>
          <w:szCs w:val="22"/>
          <w:lang w:val="en-US"/>
        </w:rPr>
      </w:pPr>
      <w:r w:rsidRPr="002F4977">
        <w:rPr>
          <w:rFonts w:cstheme="minorHAnsi"/>
          <w:sz w:val="22"/>
          <w:szCs w:val="22"/>
          <w:lang w:val="en-US"/>
        </w:rPr>
        <w:t xml:space="preserve">“A </w:t>
      </w:r>
      <w:proofErr w:type="spellStart"/>
      <w:r w:rsidRPr="002F4977">
        <w:rPr>
          <w:rFonts w:cstheme="minorHAnsi"/>
          <w:sz w:val="22"/>
          <w:szCs w:val="22"/>
          <w:lang w:val="en-US"/>
        </w:rPr>
        <w:t>nyelv</w:t>
      </w:r>
      <w:proofErr w:type="spellEnd"/>
      <w:r w:rsidRPr="002F4977">
        <w:rPr>
          <w:rFonts w:cstheme="minorHAnsi"/>
          <w:sz w:val="22"/>
          <w:szCs w:val="22"/>
          <w:lang w:val="en-US"/>
        </w:rPr>
        <w:t xml:space="preserve"> mint a </w:t>
      </w:r>
      <w:proofErr w:type="spellStart"/>
      <w:r w:rsidRPr="002F4977">
        <w:rPr>
          <w:rFonts w:cstheme="minorHAnsi"/>
          <w:sz w:val="22"/>
          <w:szCs w:val="22"/>
          <w:lang w:val="en-US"/>
        </w:rPr>
        <w:t>lélek</w:t>
      </w:r>
      <w:proofErr w:type="spellEnd"/>
      <w:r w:rsidRPr="002F4977">
        <w:rPr>
          <w:rFonts w:cstheme="minorHAnsi"/>
          <w:sz w:val="22"/>
          <w:szCs w:val="22"/>
          <w:lang w:val="en-US"/>
        </w:rPr>
        <w:t xml:space="preserve"> </w:t>
      </w:r>
      <w:proofErr w:type="spellStart"/>
      <w:r w:rsidRPr="002F4977">
        <w:rPr>
          <w:rFonts w:cstheme="minorHAnsi"/>
          <w:sz w:val="22"/>
          <w:szCs w:val="22"/>
          <w:lang w:val="en-US"/>
        </w:rPr>
        <w:t>követe</w:t>
      </w:r>
      <w:proofErr w:type="spellEnd"/>
      <w:r w:rsidRPr="002F4977">
        <w:rPr>
          <w:rFonts w:cstheme="minorHAnsi"/>
          <w:sz w:val="22"/>
          <w:szCs w:val="22"/>
          <w:lang w:val="en-US"/>
        </w:rPr>
        <w:t xml:space="preserve">” (Language is the Messenger of the Soul), review of a volume of poetry by </w:t>
      </w:r>
      <w:proofErr w:type="spellStart"/>
      <w:r w:rsidRPr="002F4977">
        <w:rPr>
          <w:rFonts w:cstheme="minorHAnsi"/>
          <w:sz w:val="22"/>
          <w:szCs w:val="22"/>
          <w:lang w:val="en-US"/>
        </w:rPr>
        <w:t>Szilárd</w:t>
      </w:r>
      <w:proofErr w:type="spellEnd"/>
      <w:r w:rsidRPr="002F4977">
        <w:rPr>
          <w:rFonts w:cstheme="minorHAnsi"/>
          <w:sz w:val="22"/>
          <w:szCs w:val="22"/>
          <w:lang w:val="en-US"/>
        </w:rPr>
        <w:t xml:space="preserve"> </w:t>
      </w:r>
      <w:proofErr w:type="spellStart"/>
      <w:r w:rsidRPr="002F4977">
        <w:rPr>
          <w:rFonts w:cstheme="minorHAnsi"/>
          <w:color w:val="000000" w:themeColor="text1"/>
          <w:sz w:val="22"/>
          <w:szCs w:val="22"/>
          <w:lang w:val="en-US"/>
        </w:rPr>
        <w:t>Borbély</w:t>
      </w:r>
      <w:proofErr w:type="spellEnd"/>
      <w:r w:rsidRPr="002F4977">
        <w:rPr>
          <w:rFonts w:cstheme="minorHAnsi"/>
          <w:sz w:val="22"/>
          <w:szCs w:val="22"/>
          <w:lang w:val="en-US"/>
        </w:rPr>
        <w:t xml:space="preserve"> entitled </w:t>
      </w:r>
      <w:r w:rsidRPr="002F4977">
        <w:rPr>
          <w:rFonts w:cstheme="minorHAnsi"/>
          <w:i/>
          <w:sz w:val="22"/>
          <w:szCs w:val="22"/>
          <w:lang w:val="en-US"/>
        </w:rPr>
        <w:t xml:space="preserve">Ami </w:t>
      </w:r>
      <w:proofErr w:type="spellStart"/>
      <w:r w:rsidRPr="002F4977">
        <w:rPr>
          <w:rFonts w:cstheme="minorHAnsi"/>
          <w:i/>
          <w:sz w:val="22"/>
          <w:szCs w:val="22"/>
          <w:lang w:val="en-US"/>
        </w:rPr>
        <w:t>helyett</w:t>
      </w:r>
      <w:proofErr w:type="spellEnd"/>
      <w:r w:rsidRPr="002F4977">
        <w:rPr>
          <w:rFonts w:cstheme="minorHAnsi"/>
          <w:sz w:val="22"/>
          <w:szCs w:val="22"/>
          <w:lang w:val="en-US"/>
        </w:rPr>
        <w:t xml:space="preserve"> (Instead) in </w:t>
      </w:r>
      <w:proofErr w:type="spellStart"/>
      <w:r w:rsidRPr="002F4977">
        <w:rPr>
          <w:rFonts w:cstheme="minorHAnsi"/>
          <w:i/>
          <w:sz w:val="22"/>
          <w:szCs w:val="22"/>
          <w:lang w:val="en-US"/>
        </w:rPr>
        <w:t>Látó</w:t>
      </w:r>
      <w:proofErr w:type="spellEnd"/>
      <w:r w:rsidRPr="002F4977">
        <w:rPr>
          <w:rFonts w:cstheme="minorHAnsi"/>
          <w:sz w:val="22"/>
          <w:szCs w:val="22"/>
          <w:lang w:val="en-US"/>
        </w:rPr>
        <w:t xml:space="preserve"> 5 (2000), pp. 103-107.</w:t>
      </w:r>
    </w:p>
    <w:p w14:paraId="20F07B71" w14:textId="77777777" w:rsidR="00026FC6" w:rsidRPr="002F4977" w:rsidRDefault="00026FC6" w:rsidP="003F3F38">
      <w:pPr>
        <w:rPr>
          <w:rFonts w:cstheme="minorHAnsi"/>
          <w:b/>
          <w:sz w:val="22"/>
          <w:szCs w:val="22"/>
          <w:lang w:val="en-US"/>
        </w:rPr>
      </w:pPr>
    </w:p>
    <w:p w14:paraId="44BC5007" w14:textId="77777777" w:rsidR="00026FC6" w:rsidRPr="002F4977" w:rsidRDefault="00026FC6" w:rsidP="003F3F38">
      <w:pPr>
        <w:rPr>
          <w:rFonts w:cstheme="minorHAnsi"/>
          <w:sz w:val="22"/>
          <w:szCs w:val="22"/>
          <w:lang w:val="en-US"/>
        </w:rPr>
      </w:pPr>
      <w:r w:rsidRPr="002F4977">
        <w:rPr>
          <w:rFonts w:cstheme="minorHAnsi"/>
          <w:sz w:val="22"/>
          <w:szCs w:val="22"/>
          <w:lang w:val="en-US"/>
        </w:rPr>
        <w:t xml:space="preserve">“Az ember </w:t>
      </w:r>
      <w:proofErr w:type="spellStart"/>
      <w:r w:rsidRPr="002F4977">
        <w:rPr>
          <w:rFonts w:cstheme="minorHAnsi"/>
          <w:sz w:val="22"/>
          <w:szCs w:val="22"/>
          <w:lang w:val="en-US"/>
        </w:rPr>
        <w:t>arról</w:t>
      </w:r>
      <w:proofErr w:type="spellEnd"/>
      <w:r w:rsidRPr="002F4977">
        <w:rPr>
          <w:rFonts w:cstheme="minorHAnsi"/>
          <w:sz w:val="22"/>
          <w:szCs w:val="22"/>
          <w:lang w:val="en-US"/>
        </w:rPr>
        <w:t xml:space="preserve"> </w:t>
      </w:r>
      <w:proofErr w:type="spellStart"/>
      <w:r w:rsidRPr="002F4977">
        <w:rPr>
          <w:rFonts w:cstheme="minorHAnsi"/>
          <w:sz w:val="22"/>
          <w:szCs w:val="22"/>
          <w:lang w:val="en-US"/>
        </w:rPr>
        <w:t>ír</w:t>
      </w:r>
      <w:proofErr w:type="spellEnd"/>
      <w:r w:rsidRPr="002F4977">
        <w:rPr>
          <w:rFonts w:cstheme="minorHAnsi"/>
          <w:sz w:val="22"/>
          <w:szCs w:val="22"/>
          <w:lang w:val="en-US"/>
        </w:rPr>
        <w:t xml:space="preserve">, </w:t>
      </w:r>
      <w:proofErr w:type="spellStart"/>
      <w:r w:rsidRPr="002F4977">
        <w:rPr>
          <w:rFonts w:cstheme="minorHAnsi"/>
          <w:sz w:val="22"/>
          <w:szCs w:val="22"/>
          <w:lang w:val="en-US"/>
        </w:rPr>
        <w:t>ami</w:t>
      </w:r>
      <w:proofErr w:type="spellEnd"/>
      <w:r w:rsidRPr="002F4977">
        <w:rPr>
          <w:rFonts w:cstheme="minorHAnsi"/>
          <w:sz w:val="22"/>
          <w:szCs w:val="22"/>
          <w:lang w:val="en-US"/>
        </w:rPr>
        <w:t xml:space="preserve"> </w:t>
      </w:r>
      <w:proofErr w:type="spellStart"/>
      <w:r w:rsidRPr="002F4977">
        <w:rPr>
          <w:rFonts w:cstheme="minorHAnsi"/>
          <w:sz w:val="22"/>
          <w:szCs w:val="22"/>
          <w:lang w:val="en-US"/>
        </w:rPr>
        <w:t>nincs</w:t>
      </w:r>
      <w:proofErr w:type="spellEnd"/>
      <w:r w:rsidRPr="002F4977">
        <w:rPr>
          <w:rFonts w:cstheme="minorHAnsi"/>
          <w:sz w:val="22"/>
          <w:szCs w:val="22"/>
          <w:lang w:val="en-US"/>
        </w:rPr>
        <w:t xml:space="preserve"> </w:t>
      </w:r>
      <w:proofErr w:type="spellStart"/>
      <w:r w:rsidRPr="002F4977">
        <w:rPr>
          <w:rFonts w:cstheme="minorHAnsi"/>
          <w:sz w:val="22"/>
          <w:szCs w:val="22"/>
          <w:lang w:val="en-US"/>
        </w:rPr>
        <w:t>neki</w:t>
      </w:r>
      <w:proofErr w:type="spellEnd"/>
      <w:r w:rsidRPr="002F4977">
        <w:rPr>
          <w:rFonts w:cstheme="minorHAnsi"/>
          <w:sz w:val="22"/>
          <w:szCs w:val="22"/>
          <w:lang w:val="en-US"/>
        </w:rPr>
        <w:t xml:space="preserve">” (Writing About What You Miss), review of a volume of poetry by </w:t>
      </w:r>
      <w:proofErr w:type="spellStart"/>
      <w:r w:rsidRPr="002F4977">
        <w:rPr>
          <w:rFonts w:cstheme="minorHAnsi"/>
          <w:sz w:val="22"/>
          <w:szCs w:val="22"/>
          <w:lang w:val="en-US"/>
        </w:rPr>
        <w:t>Dániel</w:t>
      </w:r>
      <w:proofErr w:type="spellEnd"/>
      <w:r w:rsidRPr="002F4977">
        <w:rPr>
          <w:rFonts w:cstheme="minorHAnsi"/>
          <w:sz w:val="22"/>
          <w:szCs w:val="22"/>
          <w:lang w:val="en-US"/>
        </w:rPr>
        <w:t xml:space="preserve"> </w:t>
      </w:r>
      <w:proofErr w:type="spellStart"/>
      <w:r w:rsidRPr="002F4977">
        <w:rPr>
          <w:rFonts w:cstheme="minorHAnsi"/>
          <w:sz w:val="22"/>
          <w:szCs w:val="22"/>
          <w:lang w:val="en-US"/>
        </w:rPr>
        <w:t>Varró</w:t>
      </w:r>
      <w:proofErr w:type="spellEnd"/>
      <w:r w:rsidRPr="002F4977">
        <w:rPr>
          <w:rFonts w:cstheme="minorHAnsi"/>
          <w:sz w:val="22"/>
          <w:szCs w:val="22"/>
          <w:lang w:val="en-US"/>
        </w:rPr>
        <w:t xml:space="preserve"> entitled </w:t>
      </w:r>
      <w:proofErr w:type="spellStart"/>
      <w:r w:rsidRPr="002F4977">
        <w:rPr>
          <w:rFonts w:cstheme="minorHAnsi"/>
          <w:i/>
          <w:sz w:val="22"/>
          <w:szCs w:val="22"/>
          <w:lang w:val="en-US"/>
        </w:rPr>
        <w:t>Bögre</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azúr</w:t>
      </w:r>
      <w:proofErr w:type="spellEnd"/>
      <w:r w:rsidRPr="002F4977">
        <w:rPr>
          <w:rFonts w:cstheme="minorHAnsi"/>
          <w:sz w:val="22"/>
          <w:szCs w:val="22"/>
          <w:lang w:val="en-US"/>
        </w:rPr>
        <w:t xml:space="preserve"> (A Cup of Azure) in </w:t>
      </w:r>
      <w:proofErr w:type="spellStart"/>
      <w:r w:rsidRPr="002F4977">
        <w:rPr>
          <w:rFonts w:cstheme="minorHAnsi"/>
          <w:i/>
          <w:sz w:val="22"/>
          <w:szCs w:val="22"/>
          <w:lang w:val="en-US"/>
        </w:rPr>
        <w:t>Látó</w:t>
      </w:r>
      <w:proofErr w:type="spellEnd"/>
      <w:r w:rsidRPr="002F4977">
        <w:rPr>
          <w:rFonts w:cstheme="minorHAnsi"/>
          <w:sz w:val="22"/>
          <w:szCs w:val="22"/>
          <w:lang w:val="en-US"/>
        </w:rPr>
        <w:t xml:space="preserve"> 4 (2000), pp. 106-112.</w:t>
      </w:r>
    </w:p>
    <w:p w14:paraId="075707CE" w14:textId="4A6750CA" w:rsidR="00026FC6" w:rsidRPr="002F4977" w:rsidRDefault="00026FC6" w:rsidP="00026FC6">
      <w:pPr>
        <w:jc w:val="both"/>
        <w:rPr>
          <w:rFonts w:ascii="Verdana" w:hAnsi="Verdana"/>
          <w:b/>
          <w:sz w:val="18"/>
          <w:szCs w:val="20"/>
          <w:lang w:val="en-US"/>
        </w:rPr>
      </w:pPr>
    </w:p>
    <w:p w14:paraId="579ED6C8" w14:textId="77777777" w:rsidR="00415D52" w:rsidRPr="00FE5522" w:rsidRDefault="00415D52" w:rsidP="00415D52">
      <w:pPr>
        <w:tabs>
          <w:tab w:val="left" w:pos="1560"/>
        </w:tabs>
        <w:spacing w:after="120"/>
        <w:ind w:left="1554" w:right="-573" w:hanging="1980"/>
        <w:rPr>
          <w:rFonts w:asciiTheme="majorHAnsi" w:hAnsiTheme="majorHAnsi"/>
          <w:bCs/>
          <w:sz w:val="22"/>
          <w:szCs w:val="22"/>
          <w:lang w:val="en-GB"/>
        </w:rPr>
      </w:pPr>
    </w:p>
    <w:p w14:paraId="03A29CF0" w14:textId="4FF9BB56" w:rsidR="00415D52" w:rsidRPr="00385BA2" w:rsidRDefault="00415D52" w:rsidP="00415D52">
      <w:pPr>
        <w:pStyle w:val="Heading2"/>
        <w:shd w:val="clear" w:color="auto" w:fill="B4C6E7" w:themeFill="accent1" w:themeFillTint="66"/>
        <w:tabs>
          <w:tab w:val="left" w:pos="1560"/>
        </w:tabs>
        <w:spacing w:before="0" w:after="120"/>
        <w:ind w:left="-426" w:right="-573"/>
        <w:rPr>
          <w:color w:val="FFFFFF" w:themeColor="background1"/>
          <w:sz w:val="28"/>
          <w:szCs w:val="28"/>
          <w:lang w:val="en-GB"/>
        </w:rPr>
      </w:pPr>
      <w:r>
        <w:rPr>
          <w:color w:val="FFFFFF" w:themeColor="background1"/>
          <w:sz w:val="28"/>
          <w:szCs w:val="28"/>
          <w:lang w:val="en-GB"/>
        </w:rPr>
        <w:t xml:space="preserve">Translations </w:t>
      </w:r>
    </w:p>
    <w:p w14:paraId="210AC13B" w14:textId="77777777" w:rsidR="00415D52" w:rsidRPr="002F4977" w:rsidRDefault="00415D52" w:rsidP="00415D52">
      <w:pPr>
        <w:jc w:val="both"/>
        <w:rPr>
          <w:rFonts w:cstheme="minorHAnsi"/>
          <w:sz w:val="22"/>
          <w:szCs w:val="22"/>
          <w:lang w:val="en-US"/>
        </w:rPr>
      </w:pPr>
    </w:p>
    <w:p w14:paraId="34A3AE21" w14:textId="77777777" w:rsidR="00415D52" w:rsidRPr="002F4977" w:rsidRDefault="00415D52" w:rsidP="00415D52">
      <w:pPr>
        <w:jc w:val="both"/>
        <w:rPr>
          <w:rFonts w:cstheme="minorHAnsi"/>
          <w:sz w:val="22"/>
          <w:szCs w:val="22"/>
          <w:lang w:val="en-US"/>
        </w:rPr>
      </w:pPr>
      <w:r w:rsidRPr="002F4977">
        <w:rPr>
          <w:rFonts w:cstheme="minorHAnsi"/>
          <w:sz w:val="22"/>
          <w:szCs w:val="22"/>
          <w:lang w:val="en-US"/>
        </w:rPr>
        <w:t xml:space="preserve">Wolfgang </w:t>
      </w:r>
      <w:proofErr w:type="spellStart"/>
      <w:r w:rsidRPr="002F4977">
        <w:rPr>
          <w:rFonts w:cstheme="minorHAnsi"/>
          <w:sz w:val="22"/>
          <w:szCs w:val="22"/>
          <w:lang w:val="en-US"/>
        </w:rPr>
        <w:t>Iser</w:t>
      </w:r>
      <w:proofErr w:type="spellEnd"/>
      <w:r w:rsidRPr="002F4977">
        <w:rPr>
          <w:rFonts w:cstheme="minorHAnsi"/>
          <w:sz w:val="22"/>
          <w:szCs w:val="22"/>
          <w:lang w:val="en-US"/>
        </w:rPr>
        <w:t>,</w:t>
      </w:r>
      <w:r w:rsidRPr="002F4977">
        <w:rPr>
          <w:rFonts w:cstheme="minorHAnsi"/>
          <w:i/>
          <w:sz w:val="22"/>
          <w:szCs w:val="22"/>
          <w:lang w:val="en-US"/>
        </w:rPr>
        <w:t xml:space="preserve"> The Range of Interpretation</w:t>
      </w:r>
      <w:r w:rsidRPr="002F4977">
        <w:rPr>
          <w:rFonts w:cstheme="minorHAnsi"/>
          <w:sz w:val="22"/>
          <w:szCs w:val="22"/>
          <w:lang w:val="en-US"/>
        </w:rPr>
        <w:t xml:space="preserve">, Budapest: </w:t>
      </w:r>
      <w:proofErr w:type="spellStart"/>
      <w:r w:rsidRPr="002F4977">
        <w:rPr>
          <w:rFonts w:cstheme="minorHAnsi"/>
          <w:sz w:val="22"/>
          <w:szCs w:val="22"/>
          <w:lang w:val="en-US"/>
        </w:rPr>
        <w:t>Gondolat</w:t>
      </w:r>
      <w:proofErr w:type="spellEnd"/>
      <w:r w:rsidRPr="002F4977">
        <w:rPr>
          <w:rFonts w:cstheme="minorHAnsi"/>
          <w:sz w:val="22"/>
          <w:szCs w:val="22"/>
          <w:lang w:val="en-US"/>
        </w:rPr>
        <w:t>, 2004 (translated from English into Hungarian).</w:t>
      </w:r>
    </w:p>
    <w:p w14:paraId="065BFC96" w14:textId="77777777" w:rsidR="00415D52" w:rsidRPr="002F4977" w:rsidRDefault="00415D52" w:rsidP="00415D52">
      <w:pPr>
        <w:jc w:val="both"/>
        <w:rPr>
          <w:rFonts w:ascii="Verdana" w:hAnsi="Verdana"/>
          <w:b/>
          <w:sz w:val="18"/>
          <w:szCs w:val="20"/>
          <w:lang w:val="en-US"/>
        </w:rPr>
      </w:pPr>
    </w:p>
    <w:p w14:paraId="731F045E" w14:textId="7E33993F" w:rsidR="00415D52" w:rsidRPr="00385BA2" w:rsidRDefault="00415D52" w:rsidP="00415D52">
      <w:pPr>
        <w:pStyle w:val="Heading2"/>
        <w:shd w:val="clear" w:color="auto" w:fill="B4C6E7" w:themeFill="accent1" w:themeFillTint="66"/>
        <w:tabs>
          <w:tab w:val="left" w:pos="1560"/>
        </w:tabs>
        <w:spacing w:before="0" w:after="120"/>
        <w:ind w:left="-426" w:right="-573"/>
        <w:rPr>
          <w:color w:val="FFFFFF" w:themeColor="background1"/>
          <w:sz w:val="28"/>
          <w:szCs w:val="28"/>
          <w:lang w:val="en-GB"/>
        </w:rPr>
      </w:pPr>
      <w:r>
        <w:rPr>
          <w:color w:val="FFFFFF" w:themeColor="background1"/>
          <w:sz w:val="28"/>
          <w:szCs w:val="28"/>
          <w:lang w:val="en-GB"/>
        </w:rPr>
        <w:lastRenderedPageBreak/>
        <w:t>Non-Academic Literary Publications</w:t>
      </w:r>
    </w:p>
    <w:p w14:paraId="6244F68C" w14:textId="77777777" w:rsidR="00415D52" w:rsidRPr="002F4977" w:rsidRDefault="00415D52" w:rsidP="00415D52">
      <w:pPr>
        <w:jc w:val="both"/>
        <w:rPr>
          <w:rFonts w:ascii="Verdana" w:hAnsi="Verdana"/>
          <w:sz w:val="18"/>
          <w:szCs w:val="20"/>
          <w:lang w:val="en-US"/>
        </w:rPr>
      </w:pPr>
    </w:p>
    <w:p w14:paraId="78933A75" w14:textId="1C8B117B" w:rsidR="00415D52" w:rsidRPr="002F4977" w:rsidRDefault="00415D52" w:rsidP="00026FC6">
      <w:pPr>
        <w:jc w:val="both"/>
        <w:rPr>
          <w:rFonts w:cstheme="minorHAnsi"/>
          <w:sz w:val="22"/>
          <w:szCs w:val="22"/>
          <w:lang w:val="en-US"/>
        </w:rPr>
      </w:pPr>
      <w:r w:rsidRPr="002F4977">
        <w:rPr>
          <w:rFonts w:cstheme="minorHAnsi"/>
          <w:sz w:val="22"/>
          <w:szCs w:val="22"/>
          <w:lang w:val="en-US"/>
        </w:rPr>
        <w:t xml:space="preserve">Krisztina Lajosi, </w:t>
      </w:r>
      <w:proofErr w:type="spellStart"/>
      <w:r w:rsidRPr="002F4977">
        <w:rPr>
          <w:rFonts w:cstheme="minorHAnsi"/>
          <w:i/>
          <w:sz w:val="22"/>
          <w:szCs w:val="22"/>
          <w:lang w:val="en-US"/>
        </w:rPr>
        <w:t>Jégszonáta</w:t>
      </w:r>
      <w:proofErr w:type="spellEnd"/>
      <w:r w:rsidRPr="002F4977">
        <w:rPr>
          <w:rFonts w:cstheme="minorHAnsi"/>
          <w:sz w:val="22"/>
          <w:szCs w:val="22"/>
          <w:lang w:val="en-US"/>
        </w:rPr>
        <w:t xml:space="preserve"> (</w:t>
      </w:r>
      <w:r w:rsidRPr="002F4977">
        <w:rPr>
          <w:rFonts w:cstheme="minorHAnsi"/>
          <w:i/>
          <w:sz w:val="22"/>
          <w:szCs w:val="22"/>
          <w:lang w:val="en-US"/>
        </w:rPr>
        <w:t>Sonatas of Ice</w:t>
      </w:r>
      <w:r w:rsidRPr="002F4977">
        <w:rPr>
          <w:rFonts w:cstheme="minorHAnsi"/>
          <w:sz w:val="22"/>
          <w:szCs w:val="22"/>
          <w:lang w:val="en-US"/>
        </w:rPr>
        <w:t>), Budapest: Pont, 1997.</w:t>
      </w:r>
    </w:p>
    <w:p w14:paraId="336C3CFC" w14:textId="07EEFF0E" w:rsidR="00B02E9D" w:rsidRDefault="00B02E9D" w:rsidP="005F345C">
      <w:pPr>
        <w:tabs>
          <w:tab w:val="left" w:pos="1560"/>
        </w:tabs>
        <w:spacing w:after="120"/>
        <w:ind w:left="1554" w:right="-573" w:hanging="1980"/>
        <w:rPr>
          <w:rFonts w:asciiTheme="majorHAnsi" w:hAnsiTheme="majorHAnsi"/>
          <w:bCs/>
          <w:sz w:val="22"/>
          <w:szCs w:val="22"/>
          <w:lang w:val="en-GB"/>
        </w:rPr>
      </w:pPr>
    </w:p>
    <w:p w14:paraId="76BB7BB2" w14:textId="77777777" w:rsidR="009D5C65" w:rsidRDefault="009D5C65" w:rsidP="005F345C">
      <w:pPr>
        <w:tabs>
          <w:tab w:val="left" w:pos="1560"/>
        </w:tabs>
        <w:spacing w:after="120"/>
        <w:ind w:left="1554" w:right="-573" w:hanging="1980"/>
        <w:rPr>
          <w:rFonts w:asciiTheme="majorHAnsi" w:hAnsiTheme="majorHAnsi"/>
          <w:bCs/>
          <w:sz w:val="22"/>
          <w:szCs w:val="22"/>
          <w:lang w:val="en-GB"/>
        </w:rPr>
      </w:pPr>
    </w:p>
    <w:p w14:paraId="4CE0956C" w14:textId="5E6947A9" w:rsidR="009D5C65" w:rsidRPr="00385BA2" w:rsidRDefault="009D5C65" w:rsidP="009D5C65">
      <w:pPr>
        <w:pStyle w:val="Heading2"/>
        <w:shd w:val="clear" w:color="auto" w:fill="B4C6E7" w:themeFill="accent1" w:themeFillTint="66"/>
        <w:tabs>
          <w:tab w:val="left" w:pos="1560"/>
        </w:tabs>
        <w:spacing w:before="0" w:after="120"/>
        <w:ind w:left="-426" w:right="-573"/>
        <w:rPr>
          <w:color w:val="FFFFFF" w:themeColor="background1"/>
          <w:sz w:val="28"/>
          <w:szCs w:val="28"/>
          <w:lang w:val="en-US"/>
        </w:rPr>
      </w:pPr>
      <w:r>
        <w:rPr>
          <w:color w:val="FFFFFF" w:themeColor="background1"/>
          <w:sz w:val="28"/>
          <w:szCs w:val="28"/>
          <w:lang w:val="en-US"/>
        </w:rPr>
        <w:t xml:space="preserve">Public Outreach Activities </w:t>
      </w:r>
    </w:p>
    <w:p w14:paraId="4BB3105B" w14:textId="77777777" w:rsidR="00781350" w:rsidRDefault="00781350" w:rsidP="0043647F">
      <w:pPr>
        <w:tabs>
          <w:tab w:val="left" w:pos="1560"/>
        </w:tabs>
        <w:ind w:left="1554" w:right="-573" w:hanging="1979"/>
        <w:rPr>
          <w:rFonts w:cstheme="minorHAnsi"/>
          <w:bCs/>
          <w:sz w:val="22"/>
          <w:szCs w:val="22"/>
          <w:lang w:val="en-GB"/>
        </w:rPr>
      </w:pPr>
    </w:p>
    <w:p w14:paraId="0DBCF935" w14:textId="7793AB1A" w:rsidR="008215F5" w:rsidRDefault="00483A66" w:rsidP="009F10E9">
      <w:pPr>
        <w:tabs>
          <w:tab w:val="left" w:pos="1560"/>
        </w:tabs>
        <w:ind w:left="1554" w:right="-573" w:hanging="1979"/>
        <w:rPr>
          <w:rFonts w:cstheme="minorHAnsi"/>
          <w:bCs/>
          <w:sz w:val="22"/>
          <w:szCs w:val="22"/>
          <w:lang w:val="en-GB"/>
        </w:rPr>
      </w:pPr>
      <w:r>
        <w:rPr>
          <w:rFonts w:cstheme="minorHAnsi"/>
          <w:bCs/>
          <w:sz w:val="22"/>
          <w:szCs w:val="22"/>
          <w:lang w:val="en-GB"/>
        </w:rPr>
        <w:t xml:space="preserve">2023 </w:t>
      </w:r>
      <w:r>
        <w:rPr>
          <w:rFonts w:cstheme="minorHAnsi"/>
          <w:bCs/>
          <w:sz w:val="22"/>
          <w:szCs w:val="22"/>
          <w:lang w:val="en-GB"/>
        </w:rPr>
        <w:tab/>
        <w:t>27-29 February ISVW (</w:t>
      </w:r>
      <w:r w:rsidRPr="00483A66">
        <w:rPr>
          <w:rFonts w:cstheme="minorHAnsi"/>
          <w:bCs/>
          <w:sz w:val="22"/>
          <w:szCs w:val="22"/>
          <w:lang w:val="en-GB"/>
        </w:rPr>
        <w:t xml:space="preserve">Internationale School </w:t>
      </w:r>
      <w:proofErr w:type="spellStart"/>
      <w:r w:rsidRPr="00483A66">
        <w:rPr>
          <w:rFonts w:cstheme="minorHAnsi"/>
          <w:bCs/>
          <w:sz w:val="22"/>
          <w:szCs w:val="22"/>
          <w:lang w:val="en-GB"/>
        </w:rPr>
        <w:t>voor</w:t>
      </w:r>
      <w:proofErr w:type="spellEnd"/>
      <w:r w:rsidRPr="00483A66">
        <w:rPr>
          <w:rFonts w:cstheme="minorHAnsi"/>
          <w:bCs/>
          <w:sz w:val="22"/>
          <w:szCs w:val="22"/>
          <w:lang w:val="en-GB"/>
        </w:rPr>
        <w:t xml:space="preserve"> </w:t>
      </w:r>
      <w:proofErr w:type="spellStart"/>
      <w:r w:rsidRPr="00483A66">
        <w:rPr>
          <w:rFonts w:cstheme="minorHAnsi"/>
          <w:bCs/>
          <w:sz w:val="22"/>
          <w:szCs w:val="22"/>
          <w:lang w:val="en-GB"/>
        </w:rPr>
        <w:t>Wijsbegeerte</w:t>
      </w:r>
      <w:proofErr w:type="spellEnd"/>
      <w:r>
        <w:rPr>
          <w:rFonts w:cstheme="minorHAnsi"/>
          <w:bCs/>
          <w:sz w:val="22"/>
          <w:szCs w:val="22"/>
          <w:lang w:val="en-GB"/>
        </w:rPr>
        <w:t>) – Culture, Art and Politics and Eastern Europe after the Cold War</w:t>
      </w:r>
    </w:p>
    <w:p w14:paraId="16CA65E2" w14:textId="77777777" w:rsidR="008215F5" w:rsidRDefault="008215F5" w:rsidP="0043647F">
      <w:pPr>
        <w:tabs>
          <w:tab w:val="left" w:pos="1560"/>
        </w:tabs>
        <w:ind w:left="1554" w:right="-573" w:hanging="1979"/>
        <w:rPr>
          <w:rFonts w:cstheme="minorHAnsi"/>
          <w:bCs/>
          <w:sz w:val="22"/>
          <w:szCs w:val="22"/>
          <w:lang w:val="en-GB"/>
        </w:rPr>
      </w:pPr>
    </w:p>
    <w:p w14:paraId="7D8794B3" w14:textId="6DB35203" w:rsidR="0029648F" w:rsidRDefault="008215F5" w:rsidP="0043647F">
      <w:pPr>
        <w:tabs>
          <w:tab w:val="left" w:pos="1560"/>
        </w:tabs>
        <w:ind w:left="1554" w:right="-573" w:hanging="1979"/>
        <w:rPr>
          <w:rFonts w:cstheme="minorHAnsi"/>
          <w:bCs/>
          <w:sz w:val="22"/>
          <w:szCs w:val="22"/>
          <w:lang w:val="en-GB"/>
        </w:rPr>
      </w:pPr>
      <w:r>
        <w:rPr>
          <w:rFonts w:cstheme="minorHAnsi"/>
          <w:bCs/>
          <w:sz w:val="22"/>
          <w:szCs w:val="22"/>
          <w:lang w:val="en-GB"/>
        </w:rPr>
        <w:tab/>
      </w:r>
      <w:r w:rsidR="0029648F">
        <w:rPr>
          <w:rFonts w:cstheme="minorHAnsi"/>
          <w:bCs/>
          <w:sz w:val="22"/>
          <w:szCs w:val="22"/>
          <w:lang w:val="en-GB"/>
        </w:rPr>
        <w:t xml:space="preserve">17 May – Leiden University – Digital Nationalism – invited lecture; Nationalism Network </w:t>
      </w:r>
      <w:hyperlink r:id="rId48" w:history="1">
        <w:r w:rsidR="00175B77" w:rsidRPr="00E4498D">
          <w:rPr>
            <w:rStyle w:val="Hyperlink"/>
            <w:rFonts w:cstheme="minorHAnsi"/>
            <w:bCs/>
            <w:sz w:val="22"/>
            <w:szCs w:val="22"/>
            <w:lang w:val="en-GB"/>
          </w:rPr>
          <w:t>https://www.universiteitleiden.nl/en/events/2023/05/lunn-may-2023-nationalism-and-social-media-panel-discussion</w:t>
        </w:r>
      </w:hyperlink>
      <w:r w:rsidR="0029648F">
        <w:rPr>
          <w:rFonts w:cstheme="minorHAnsi"/>
          <w:bCs/>
          <w:sz w:val="22"/>
          <w:szCs w:val="22"/>
          <w:lang w:val="en-GB"/>
        </w:rPr>
        <w:t xml:space="preserve"> </w:t>
      </w:r>
    </w:p>
    <w:p w14:paraId="2A673DF2" w14:textId="77777777" w:rsidR="00175B77" w:rsidRDefault="00175B77" w:rsidP="0043647F">
      <w:pPr>
        <w:tabs>
          <w:tab w:val="left" w:pos="1560"/>
        </w:tabs>
        <w:ind w:left="1554" w:right="-573" w:hanging="1979"/>
        <w:rPr>
          <w:rFonts w:cstheme="minorHAnsi"/>
          <w:bCs/>
          <w:sz w:val="22"/>
          <w:szCs w:val="22"/>
          <w:lang w:val="en-GB"/>
        </w:rPr>
      </w:pPr>
    </w:p>
    <w:p w14:paraId="47FA9EBD" w14:textId="6DDED2C0" w:rsidR="00175B77" w:rsidRDefault="00175B77" w:rsidP="0043647F">
      <w:pPr>
        <w:tabs>
          <w:tab w:val="left" w:pos="1560"/>
        </w:tabs>
        <w:ind w:left="1554" w:right="-573" w:hanging="1979"/>
        <w:rPr>
          <w:rFonts w:cstheme="minorHAnsi"/>
          <w:bCs/>
          <w:sz w:val="22"/>
          <w:szCs w:val="22"/>
          <w:lang w:val="en-GB"/>
        </w:rPr>
      </w:pPr>
      <w:r>
        <w:rPr>
          <w:rFonts w:cstheme="minorHAnsi"/>
          <w:bCs/>
          <w:sz w:val="22"/>
          <w:szCs w:val="22"/>
          <w:lang w:val="en-GB"/>
        </w:rPr>
        <w:tab/>
        <w:t xml:space="preserve">22 May – The Dutch National Opera – lecture on </w:t>
      </w:r>
      <w:r w:rsidRPr="00175B77">
        <w:rPr>
          <w:rFonts w:cstheme="minorHAnsi"/>
          <w:bCs/>
          <w:i/>
          <w:iCs/>
          <w:sz w:val="22"/>
          <w:szCs w:val="22"/>
          <w:lang w:val="en-GB"/>
        </w:rPr>
        <w:t xml:space="preserve">Maria </w:t>
      </w:r>
      <w:proofErr w:type="spellStart"/>
      <w:r w:rsidRPr="00175B77">
        <w:rPr>
          <w:rFonts w:cstheme="minorHAnsi"/>
          <w:bCs/>
          <w:i/>
          <w:iCs/>
          <w:sz w:val="22"/>
          <w:szCs w:val="22"/>
          <w:lang w:val="en-GB"/>
        </w:rPr>
        <w:t>Stuar</w:t>
      </w:r>
      <w:r>
        <w:rPr>
          <w:rFonts w:cstheme="minorHAnsi"/>
          <w:bCs/>
          <w:i/>
          <w:iCs/>
          <w:sz w:val="22"/>
          <w:szCs w:val="22"/>
          <w:lang w:val="en-GB"/>
        </w:rPr>
        <w:t>da</w:t>
      </w:r>
      <w:proofErr w:type="spellEnd"/>
      <w:r>
        <w:rPr>
          <w:rFonts w:cstheme="minorHAnsi"/>
          <w:bCs/>
          <w:i/>
          <w:iCs/>
          <w:sz w:val="22"/>
          <w:szCs w:val="22"/>
          <w:lang w:val="en-GB"/>
        </w:rPr>
        <w:t xml:space="preserve">. </w:t>
      </w:r>
      <w:r>
        <w:rPr>
          <w:rFonts w:cstheme="minorHAnsi"/>
          <w:bCs/>
          <w:sz w:val="22"/>
          <w:szCs w:val="22"/>
          <w:lang w:val="en-GB"/>
        </w:rPr>
        <w:t>Mary Queen of Scots A life in History and Politics.</w:t>
      </w:r>
      <w:r w:rsidR="006E45D6">
        <w:rPr>
          <w:rFonts w:cstheme="minorHAnsi"/>
          <w:bCs/>
          <w:sz w:val="22"/>
          <w:szCs w:val="22"/>
          <w:lang w:val="en-GB"/>
        </w:rPr>
        <w:t xml:space="preserve"> </w:t>
      </w:r>
      <w:hyperlink r:id="rId49" w:history="1">
        <w:r w:rsidR="006E45D6" w:rsidRPr="00E4498D">
          <w:rPr>
            <w:rStyle w:val="Hyperlink"/>
            <w:rFonts w:cstheme="minorHAnsi"/>
            <w:bCs/>
            <w:sz w:val="22"/>
            <w:szCs w:val="22"/>
            <w:lang w:val="en-GB"/>
          </w:rPr>
          <w:t>https://www.operaballet.nl/nationale-opera-ballet/2022-2023/geschiedenis-en-de-fictie-van-het-nationalisme</w:t>
        </w:r>
      </w:hyperlink>
      <w:r w:rsidR="006E45D6">
        <w:rPr>
          <w:rFonts w:cstheme="minorHAnsi"/>
          <w:bCs/>
          <w:sz w:val="22"/>
          <w:szCs w:val="22"/>
          <w:lang w:val="en-GB"/>
        </w:rPr>
        <w:t xml:space="preserve"> </w:t>
      </w:r>
      <w:r>
        <w:rPr>
          <w:rFonts w:cstheme="minorHAnsi"/>
          <w:bCs/>
          <w:sz w:val="22"/>
          <w:szCs w:val="22"/>
          <w:lang w:val="en-GB"/>
        </w:rPr>
        <w:t xml:space="preserve">   </w:t>
      </w:r>
    </w:p>
    <w:p w14:paraId="70D8B637" w14:textId="44D36194" w:rsidR="009F10E9" w:rsidRDefault="009F10E9" w:rsidP="0043647F">
      <w:pPr>
        <w:tabs>
          <w:tab w:val="left" w:pos="1560"/>
        </w:tabs>
        <w:ind w:left="1554" w:right="-573" w:hanging="1979"/>
        <w:rPr>
          <w:rFonts w:cstheme="minorHAnsi"/>
          <w:bCs/>
          <w:sz w:val="22"/>
          <w:szCs w:val="22"/>
          <w:lang w:val="en-GB"/>
        </w:rPr>
      </w:pPr>
      <w:r>
        <w:rPr>
          <w:rFonts w:cstheme="minorHAnsi"/>
          <w:bCs/>
          <w:sz w:val="22"/>
          <w:szCs w:val="22"/>
          <w:lang w:val="en-GB"/>
        </w:rPr>
        <w:tab/>
      </w:r>
    </w:p>
    <w:p w14:paraId="20B848C7" w14:textId="3688C183" w:rsidR="009F10E9" w:rsidRDefault="009F10E9" w:rsidP="0043647F">
      <w:pPr>
        <w:tabs>
          <w:tab w:val="left" w:pos="1560"/>
        </w:tabs>
        <w:ind w:left="1554" w:right="-573" w:hanging="1979"/>
        <w:rPr>
          <w:rFonts w:cstheme="minorHAnsi"/>
          <w:bCs/>
          <w:sz w:val="22"/>
          <w:szCs w:val="22"/>
          <w:lang w:val="en-GB"/>
        </w:rPr>
      </w:pPr>
      <w:r>
        <w:rPr>
          <w:rFonts w:cstheme="minorHAnsi"/>
          <w:bCs/>
          <w:sz w:val="22"/>
          <w:szCs w:val="22"/>
          <w:lang w:val="en-GB"/>
        </w:rPr>
        <w:tab/>
        <w:t xml:space="preserve">15 June – presentation and panel discussion for the movie </w:t>
      </w:r>
      <w:r w:rsidRPr="009F10E9">
        <w:rPr>
          <w:rFonts w:cstheme="minorHAnsi"/>
          <w:bCs/>
          <w:i/>
          <w:iCs/>
          <w:sz w:val="22"/>
          <w:szCs w:val="22"/>
          <w:lang w:val="en-GB"/>
        </w:rPr>
        <w:t>R.M.N.</w:t>
      </w:r>
      <w:r>
        <w:rPr>
          <w:rFonts w:cstheme="minorHAnsi"/>
          <w:bCs/>
          <w:sz w:val="22"/>
          <w:szCs w:val="22"/>
          <w:lang w:val="en-GB"/>
        </w:rPr>
        <w:t xml:space="preserve"> at the Migration and Diversity Centre, VU, Amsterdam </w:t>
      </w:r>
      <w:hyperlink r:id="rId50" w:history="1">
        <w:r w:rsidR="006E45D6" w:rsidRPr="00E4498D">
          <w:rPr>
            <w:rStyle w:val="Hyperlink"/>
            <w:rFonts w:cstheme="minorHAnsi"/>
            <w:bCs/>
            <w:sz w:val="22"/>
            <w:szCs w:val="22"/>
            <w:lang w:val="en-GB"/>
          </w:rPr>
          <w:t>https://www.migrationdiversity.nl/events-1/image-forum-movie-screening-rmn-xenophobia-and-migration</w:t>
        </w:r>
      </w:hyperlink>
      <w:r w:rsidR="006E45D6">
        <w:rPr>
          <w:rFonts w:cstheme="minorHAnsi"/>
          <w:bCs/>
          <w:sz w:val="22"/>
          <w:szCs w:val="22"/>
          <w:lang w:val="en-GB"/>
        </w:rPr>
        <w:t xml:space="preserve"> </w:t>
      </w:r>
    </w:p>
    <w:p w14:paraId="243E4490" w14:textId="77777777" w:rsidR="00483A66" w:rsidRDefault="00483A66" w:rsidP="0043647F">
      <w:pPr>
        <w:tabs>
          <w:tab w:val="left" w:pos="1560"/>
        </w:tabs>
        <w:ind w:left="1554" w:right="-573" w:hanging="1979"/>
        <w:rPr>
          <w:rFonts w:cstheme="minorHAnsi"/>
          <w:bCs/>
          <w:sz w:val="22"/>
          <w:szCs w:val="22"/>
          <w:lang w:val="en-GB"/>
        </w:rPr>
      </w:pPr>
    </w:p>
    <w:p w14:paraId="74DA4282" w14:textId="567D78CE" w:rsidR="00781350" w:rsidRDefault="009D5C65" w:rsidP="00483A66">
      <w:pPr>
        <w:tabs>
          <w:tab w:val="left" w:pos="1560"/>
        </w:tabs>
        <w:ind w:left="1554" w:right="-573" w:hanging="1979"/>
        <w:rPr>
          <w:rFonts w:cstheme="minorHAnsi"/>
          <w:bCs/>
          <w:sz w:val="22"/>
          <w:szCs w:val="22"/>
          <w:lang w:val="en-GB"/>
        </w:rPr>
      </w:pPr>
      <w:r w:rsidRPr="009D5C65">
        <w:rPr>
          <w:rFonts w:cstheme="minorHAnsi"/>
          <w:bCs/>
          <w:sz w:val="22"/>
          <w:szCs w:val="22"/>
          <w:lang w:val="en-GB"/>
        </w:rPr>
        <w:t>2018-202</w:t>
      </w:r>
      <w:r w:rsidR="00175B77">
        <w:rPr>
          <w:rFonts w:cstheme="minorHAnsi"/>
          <w:bCs/>
          <w:sz w:val="22"/>
          <w:szCs w:val="22"/>
          <w:lang w:val="en-GB"/>
        </w:rPr>
        <w:t>3</w:t>
      </w:r>
      <w:r w:rsidR="00483A66">
        <w:rPr>
          <w:rFonts w:cstheme="minorHAnsi"/>
          <w:bCs/>
          <w:sz w:val="22"/>
          <w:szCs w:val="22"/>
          <w:lang w:val="en-GB"/>
        </w:rPr>
        <w:tab/>
      </w:r>
      <w:r w:rsidR="0043647F">
        <w:rPr>
          <w:rFonts w:cstheme="minorHAnsi"/>
          <w:bCs/>
          <w:sz w:val="22"/>
          <w:szCs w:val="22"/>
          <w:lang w:val="en-GB"/>
        </w:rPr>
        <w:t xml:space="preserve">The </w:t>
      </w:r>
      <w:r w:rsidRPr="009D5C65">
        <w:rPr>
          <w:rFonts w:cstheme="minorHAnsi"/>
          <w:bCs/>
          <w:sz w:val="22"/>
          <w:szCs w:val="22"/>
          <w:lang w:val="en-GB"/>
        </w:rPr>
        <w:t>Dutch National Opera – Lecture Series</w:t>
      </w:r>
      <w:r>
        <w:rPr>
          <w:rFonts w:cstheme="minorHAnsi"/>
          <w:bCs/>
          <w:sz w:val="22"/>
          <w:szCs w:val="22"/>
          <w:lang w:val="en-GB"/>
        </w:rPr>
        <w:t xml:space="preserve"> </w:t>
      </w:r>
      <w:r w:rsidR="0043647F">
        <w:rPr>
          <w:rFonts w:cstheme="minorHAnsi"/>
          <w:bCs/>
          <w:sz w:val="22"/>
          <w:szCs w:val="22"/>
          <w:lang w:val="en-GB"/>
        </w:rPr>
        <w:t>– ongoing project</w:t>
      </w:r>
    </w:p>
    <w:p w14:paraId="6C89BF53" w14:textId="77777777" w:rsidR="003F3F38" w:rsidRDefault="003F3F38" w:rsidP="0043647F">
      <w:pPr>
        <w:tabs>
          <w:tab w:val="left" w:pos="1560"/>
        </w:tabs>
        <w:ind w:left="1554" w:right="-573" w:hanging="1979"/>
        <w:rPr>
          <w:rFonts w:cstheme="minorHAnsi"/>
          <w:bCs/>
          <w:sz w:val="22"/>
          <w:szCs w:val="22"/>
          <w:lang w:val="en-GB"/>
        </w:rPr>
      </w:pPr>
    </w:p>
    <w:p w14:paraId="4EA19132" w14:textId="6C765463" w:rsidR="0043647F" w:rsidRDefault="009D5C65" w:rsidP="00483A66">
      <w:pPr>
        <w:tabs>
          <w:tab w:val="left" w:pos="1560"/>
        </w:tabs>
        <w:ind w:left="1554" w:right="-573" w:hanging="1979"/>
        <w:rPr>
          <w:rFonts w:cstheme="minorHAnsi"/>
          <w:bCs/>
          <w:sz w:val="22"/>
          <w:szCs w:val="22"/>
          <w:lang w:val="en-GB"/>
        </w:rPr>
      </w:pPr>
      <w:r>
        <w:rPr>
          <w:rFonts w:cstheme="minorHAnsi"/>
          <w:bCs/>
          <w:sz w:val="22"/>
          <w:szCs w:val="22"/>
          <w:lang w:val="en-GB"/>
        </w:rPr>
        <w:t>2018</w:t>
      </w:r>
      <w:r w:rsidR="00483A66">
        <w:rPr>
          <w:rFonts w:cstheme="minorHAnsi"/>
          <w:bCs/>
          <w:sz w:val="22"/>
          <w:szCs w:val="22"/>
          <w:lang w:val="en-GB"/>
        </w:rPr>
        <w:tab/>
      </w:r>
      <w:proofErr w:type="spellStart"/>
      <w:r w:rsidRPr="0043647F">
        <w:rPr>
          <w:rFonts w:cstheme="minorHAnsi"/>
          <w:bCs/>
          <w:i/>
          <w:iCs/>
          <w:sz w:val="22"/>
          <w:szCs w:val="22"/>
          <w:lang w:val="en-GB"/>
        </w:rPr>
        <w:t>Studium</w:t>
      </w:r>
      <w:proofErr w:type="spellEnd"/>
      <w:r w:rsidRPr="0043647F">
        <w:rPr>
          <w:rFonts w:cstheme="minorHAnsi"/>
          <w:bCs/>
          <w:i/>
          <w:iCs/>
          <w:sz w:val="22"/>
          <w:szCs w:val="22"/>
          <w:lang w:val="en-GB"/>
        </w:rPr>
        <w:t xml:space="preserve"> </w:t>
      </w:r>
      <w:proofErr w:type="spellStart"/>
      <w:r w:rsidRPr="0043647F">
        <w:rPr>
          <w:rFonts w:cstheme="minorHAnsi"/>
          <w:bCs/>
          <w:i/>
          <w:iCs/>
          <w:sz w:val="22"/>
          <w:szCs w:val="22"/>
          <w:lang w:val="en-GB"/>
        </w:rPr>
        <w:t>Generale</w:t>
      </w:r>
      <w:proofErr w:type="spellEnd"/>
      <w:r>
        <w:rPr>
          <w:rFonts w:cstheme="minorHAnsi"/>
          <w:bCs/>
          <w:sz w:val="22"/>
          <w:szCs w:val="22"/>
          <w:lang w:val="en-GB"/>
        </w:rPr>
        <w:t xml:space="preserve">, Wageningen University – A series of lectures on nationalism. </w:t>
      </w:r>
    </w:p>
    <w:p w14:paraId="43F82ADD" w14:textId="77777777" w:rsidR="0043647F" w:rsidRDefault="0043647F" w:rsidP="0043647F">
      <w:pPr>
        <w:tabs>
          <w:tab w:val="left" w:pos="1560"/>
        </w:tabs>
        <w:ind w:left="1554" w:right="-573" w:hanging="1979"/>
        <w:rPr>
          <w:rFonts w:cstheme="minorHAnsi"/>
          <w:bCs/>
          <w:sz w:val="22"/>
          <w:szCs w:val="22"/>
          <w:lang w:val="en-GB"/>
        </w:rPr>
      </w:pPr>
    </w:p>
    <w:p w14:paraId="6E7C0FFD" w14:textId="53CBDB1C" w:rsidR="009D5C65" w:rsidRDefault="009D5C65" w:rsidP="0043647F">
      <w:pPr>
        <w:tabs>
          <w:tab w:val="left" w:pos="1560"/>
        </w:tabs>
        <w:ind w:left="1554" w:right="-573" w:hanging="1979"/>
        <w:rPr>
          <w:rFonts w:cstheme="minorHAnsi"/>
          <w:bCs/>
          <w:sz w:val="22"/>
          <w:szCs w:val="22"/>
          <w:lang w:val="en-GB"/>
        </w:rPr>
      </w:pPr>
      <w:r>
        <w:rPr>
          <w:rFonts w:cstheme="minorHAnsi"/>
          <w:bCs/>
          <w:sz w:val="22"/>
          <w:szCs w:val="22"/>
          <w:lang w:val="en-GB"/>
        </w:rPr>
        <w:t>2014</w:t>
      </w:r>
    </w:p>
    <w:p w14:paraId="2A0EA769" w14:textId="48592A99" w:rsidR="009D5C65" w:rsidRDefault="00F36F1E" w:rsidP="0043647F">
      <w:pPr>
        <w:tabs>
          <w:tab w:val="left" w:pos="1560"/>
        </w:tabs>
        <w:ind w:left="1554" w:right="-573" w:hanging="1979"/>
        <w:rPr>
          <w:rFonts w:cstheme="minorHAnsi"/>
          <w:bCs/>
          <w:i/>
          <w:iCs/>
          <w:sz w:val="22"/>
          <w:szCs w:val="22"/>
          <w:lang w:val="en-GB"/>
        </w:rPr>
      </w:pPr>
      <w:r>
        <w:rPr>
          <w:rFonts w:cstheme="minorHAnsi"/>
          <w:bCs/>
          <w:sz w:val="22"/>
          <w:szCs w:val="22"/>
          <w:lang w:val="en-GB"/>
        </w:rPr>
        <w:tab/>
      </w:r>
      <w:r w:rsidR="009D5C65">
        <w:rPr>
          <w:rFonts w:cstheme="minorHAnsi"/>
          <w:bCs/>
          <w:sz w:val="22"/>
          <w:szCs w:val="22"/>
          <w:lang w:val="en-GB"/>
        </w:rPr>
        <w:t xml:space="preserve">Concertgebouw – lecture on </w:t>
      </w:r>
      <w:r w:rsidR="009D5C65" w:rsidRPr="009D5C65">
        <w:rPr>
          <w:rFonts w:cstheme="minorHAnsi"/>
          <w:bCs/>
          <w:i/>
          <w:iCs/>
          <w:sz w:val="22"/>
          <w:szCs w:val="22"/>
          <w:lang w:val="en-GB"/>
        </w:rPr>
        <w:t>Music and the Sublime</w:t>
      </w:r>
    </w:p>
    <w:p w14:paraId="187E474F" w14:textId="77777777" w:rsidR="0043647F" w:rsidRDefault="0043647F" w:rsidP="0043647F">
      <w:pPr>
        <w:tabs>
          <w:tab w:val="left" w:pos="1560"/>
        </w:tabs>
        <w:ind w:left="1554" w:right="-573" w:hanging="1979"/>
        <w:rPr>
          <w:rFonts w:cstheme="minorHAnsi"/>
          <w:bCs/>
          <w:sz w:val="22"/>
          <w:szCs w:val="22"/>
          <w:lang w:val="en-GB"/>
        </w:rPr>
      </w:pPr>
    </w:p>
    <w:p w14:paraId="2290F954" w14:textId="77777777" w:rsidR="003F3F38" w:rsidRDefault="003F3F38" w:rsidP="003F3F38">
      <w:pPr>
        <w:tabs>
          <w:tab w:val="left" w:pos="1560"/>
        </w:tabs>
        <w:spacing w:after="120"/>
        <w:ind w:left="1554" w:right="-573" w:hanging="1980"/>
        <w:rPr>
          <w:rFonts w:cstheme="minorHAnsi"/>
          <w:bCs/>
          <w:sz w:val="22"/>
          <w:szCs w:val="22"/>
          <w:lang w:val="en-GB"/>
        </w:rPr>
      </w:pPr>
      <w:r>
        <w:rPr>
          <w:rFonts w:cstheme="minorHAnsi"/>
          <w:bCs/>
          <w:sz w:val="22"/>
          <w:szCs w:val="22"/>
          <w:lang w:val="en-GB"/>
        </w:rPr>
        <w:t>2013</w:t>
      </w:r>
    </w:p>
    <w:p w14:paraId="34D11028" w14:textId="1FC41A0F" w:rsidR="003F3F38" w:rsidRDefault="00F36F1E" w:rsidP="003F3F38">
      <w:pPr>
        <w:tabs>
          <w:tab w:val="left" w:pos="1560"/>
        </w:tabs>
        <w:spacing w:after="120"/>
        <w:ind w:left="1554" w:right="-573" w:hanging="1980"/>
        <w:rPr>
          <w:rFonts w:cstheme="minorHAnsi"/>
          <w:bCs/>
          <w:sz w:val="22"/>
          <w:szCs w:val="22"/>
          <w:lang w:val="en-GB"/>
        </w:rPr>
      </w:pPr>
      <w:r>
        <w:rPr>
          <w:rFonts w:cstheme="minorHAnsi"/>
          <w:bCs/>
          <w:sz w:val="22"/>
          <w:szCs w:val="22"/>
          <w:lang w:val="en-GB"/>
        </w:rPr>
        <w:tab/>
      </w:r>
      <w:r w:rsidR="003F3F38">
        <w:rPr>
          <w:rFonts w:cstheme="minorHAnsi"/>
          <w:bCs/>
          <w:sz w:val="22"/>
          <w:szCs w:val="22"/>
          <w:lang w:val="en-GB"/>
        </w:rPr>
        <w:t xml:space="preserve">Co-organized with the Dutch National Opera the Wagner </w:t>
      </w:r>
      <w:proofErr w:type="spellStart"/>
      <w:r w:rsidR="003F3F38">
        <w:rPr>
          <w:rFonts w:cstheme="minorHAnsi"/>
          <w:bCs/>
          <w:sz w:val="22"/>
          <w:szCs w:val="22"/>
          <w:lang w:val="en-GB"/>
        </w:rPr>
        <w:t>Congres</w:t>
      </w:r>
      <w:proofErr w:type="spellEnd"/>
    </w:p>
    <w:p w14:paraId="2DABD9D8" w14:textId="77777777" w:rsidR="003F3F38" w:rsidRDefault="003F3F38" w:rsidP="005F345C">
      <w:pPr>
        <w:tabs>
          <w:tab w:val="left" w:pos="1560"/>
        </w:tabs>
        <w:spacing w:after="120"/>
        <w:ind w:left="1554" w:right="-573" w:hanging="1980"/>
        <w:rPr>
          <w:rFonts w:cstheme="minorHAnsi"/>
          <w:bCs/>
          <w:sz w:val="22"/>
          <w:szCs w:val="22"/>
          <w:lang w:val="en-GB"/>
        </w:rPr>
      </w:pPr>
    </w:p>
    <w:p w14:paraId="213A03D6" w14:textId="41286932" w:rsidR="009D5C65" w:rsidRDefault="00F36F1E" w:rsidP="005F345C">
      <w:pPr>
        <w:tabs>
          <w:tab w:val="left" w:pos="1560"/>
        </w:tabs>
        <w:spacing w:after="120"/>
        <w:ind w:left="1554" w:right="-573" w:hanging="1980"/>
        <w:rPr>
          <w:rFonts w:cstheme="minorHAnsi"/>
          <w:bCs/>
          <w:sz w:val="22"/>
          <w:szCs w:val="22"/>
          <w:lang w:val="en-GB"/>
        </w:rPr>
      </w:pPr>
      <w:r>
        <w:rPr>
          <w:rFonts w:cstheme="minorHAnsi"/>
          <w:bCs/>
          <w:sz w:val="22"/>
          <w:szCs w:val="22"/>
          <w:lang w:val="en-GB"/>
        </w:rPr>
        <w:tab/>
      </w:r>
      <w:r w:rsidR="006F3C5E">
        <w:rPr>
          <w:rFonts w:cstheme="minorHAnsi"/>
          <w:bCs/>
          <w:sz w:val="22"/>
          <w:szCs w:val="22"/>
          <w:lang w:val="en-GB"/>
        </w:rPr>
        <w:t>Collaborated with SPUI25</w:t>
      </w:r>
      <w:r w:rsidR="0043647F">
        <w:rPr>
          <w:rFonts w:cstheme="minorHAnsi"/>
          <w:bCs/>
          <w:sz w:val="22"/>
          <w:szCs w:val="22"/>
          <w:lang w:val="en-GB"/>
        </w:rPr>
        <w:t xml:space="preserve"> (Amsterdam) and ISVW (</w:t>
      </w:r>
      <w:proofErr w:type="spellStart"/>
      <w:r w:rsidR="0043647F">
        <w:rPr>
          <w:rFonts w:cstheme="minorHAnsi"/>
          <w:bCs/>
          <w:sz w:val="22"/>
          <w:szCs w:val="22"/>
          <w:lang w:val="en-GB"/>
        </w:rPr>
        <w:t>Leusden</w:t>
      </w:r>
      <w:proofErr w:type="spellEnd"/>
      <w:r w:rsidR="0043647F">
        <w:rPr>
          <w:rFonts w:cstheme="minorHAnsi"/>
          <w:bCs/>
          <w:sz w:val="22"/>
          <w:szCs w:val="22"/>
          <w:lang w:val="en-GB"/>
        </w:rPr>
        <w:t>)</w:t>
      </w:r>
      <w:r w:rsidR="006F3C5E">
        <w:rPr>
          <w:rFonts w:cstheme="minorHAnsi"/>
          <w:bCs/>
          <w:sz w:val="22"/>
          <w:szCs w:val="22"/>
          <w:lang w:val="en-GB"/>
        </w:rPr>
        <w:t xml:space="preserve"> several times for various symposia and lectures. </w:t>
      </w:r>
    </w:p>
    <w:p w14:paraId="0B7DCC33" w14:textId="46588266" w:rsidR="009D5C65" w:rsidRPr="009D5C65" w:rsidRDefault="00F36F1E" w:rsidP="005F345C">
      <w:pPr>
        <w:tabs>
          <w:tab w:val="left" w:pos="1560"/>
        </w:tabs>
        <w:spacing w:after="120"/>
        <w:ind w:left="1554" w:right="-573" w:hanging="1980"/>
        <w:rPr>
          <w:rFonts w:cstheme="minorHAnsi"/>
          <w:bCs/>
          <w:sz w:val="22"/>
          <w:szCs w:val="22"/>
          <w:lang w:val="en-GB"/>
        </w:rPr>
      </w:pPr>
      <w:r>
        <w:rPr>
          <w:rFonts w:cstheme="minorHAnsi"/>
          <w:bCs/>
          <w:sz w:val="22"/>
          <w:szCs w:val="22"/>
          <w:lang w:val="en-GB"/>
        </w:rPr>
        <w:tab/>
      </w:r>
      <w:r w:rsidR="0043647F">
        <w:rPr>
          <w:rFonts w:cstheme="minorHAnsi"/>
          <w:bCs/>
          <w:sz w:val="22"/>
          <w:szCs w:val="22"/>
          <w:lang w:val="en-GB"/>
        </w:rPr>
        <w:t>I</w:t>
      </w:r>
      <w:r w:rsidR="006F3C5E">
        <w:rPr>
          <w:rFonts w:cstheme="minorHAnsi"/>
          <w:bCs/>
          <w:sz w:val="22"/>
          <w:szCs w:val="22"/>
          <w:lang w:val="en-GB"/>
        </w:rPr>
        <w:t>nterviews for Radio1</w:t>
      </w:r>
      <w:r w:rsidR="0043647F">
        <w:rPr>
          <w:rFonts w:cstheme="minorHAnsi"/>
          <w:bCs/>
          <w:sz w:val="22"/>
          <w:szCs w:val="22"/>
          <w:lang w:val="en-GB"/>
        </w:rPr>
        <w:t>,</w:t>
      </w:r>
      <w:r w:rsidR="006F3C5E">
        <w:rPr>
          <w:rFonts w:cstheme="minorHAnsi"/>
          <w:bCs/>
          <w:sz w:val="22"/>
          <w:szCs w:val="22"/>
          <w:lang w:val="en-GB"/>
        </w:rPr>
        <w:t xml:space="preserve"> </w:t>
      </w:r>
      <w:r w:rsidR="0043647F">
        <w:rPr>
          <w:rFonts w:cstheme="minorHAnsi"/>
          <w:bCs/>
          <w:sz w:val="22"/>
          <w:szCs w:val="22"/>
          <w:lang w:val="en-GB"/>
        </w:rPr>
        <w:t xml:space="preserve">NPO, </w:t>
      </w:r>
      <w:proofErr w:type="spellStart"/>
      <w:r w:rsidR="0043647F" w:rsidRPr="003F3F38">
        <w:rPr>
          <w:rFonts w:cstheme="minorHAnsi"/>
          <w:bCs/>
          <w:i/>
          <w:iCs/>
          <w:sz w:val="22"/>
          <w:szCs w:val="22"/>
          <w:lang w:val="en-GB"/>
        </w:rPr>
        <w:t>Vrij</w:t>
      </w:r>
      <w:proofErr w:type="spellEnd"/>
      <w:r w:rsidR="0043647F" w:rsidRPr="003F3F38">
        <w:rPr>
          <w:rFonts w:cstheme="minorHAnsi"/>
          <w:bCs/>
          <w:i/>
          <w:iCs/>
          <w:sz w:val="22"/>
          <w:szCs w:val="22"/>
          <w:lang w:val="en-GB"/>
        </w:rPr>
        <w:t xml:space="preserve"> Nederland</w:t>
      </w:r>
      <w:r w:rsidR="0043647F">
        <w:rPr>
          <w:rFonts w:cstheme="minorHAnsi"/>
          <w:bCs/>
          <w:sz w:val="22"/>
          <w:szCs w:val="22"/>
          <w:lang w:val="en-GB"/>
        </w:rPr>
        <w:t xml:space="preserve"> about various topics on current nationalism. </w:t>
      </w:r>
    </w:p>
    <w:p w14:paraId="455B7739" w14:textId="77777777" w:rsidR="009D5C65" w:rsidRDefault="009D5C65" w:rsidP="005F345C">
      <w:pPr>
        <w:tabs>
          <w:tab w:val="left" w:pos="1560"/>
        </w:tabs>
        <w:spacing w:after="120"/>
        <w:ind w:left="1554" w:right="-573" w:hanging="1980"/>
        <w:rPr>
          <w:rFonts w:asciiTheme="majorHAnsi" w:hAnsiTheme="majorHAnsi"/>
          <w:bCs/>
          <w:sz w:val="22"/>
          <w:szCs w:val="22"/>
          <w:lang w:val="en-GB"/>
        </w:rPr>
      </w:pPr>
    </w:p>
    <w:p w14:paraId="5B36B44D" w14:textId="77777777" w:rsidR="00B02E9D" w:rsidRPr="00385BA2" w:rsidRDefault="00B02E9D" w:rsidP="00B02E9D">
      <w:pPr>
        <w:pStyle w:val="Heading2"/>
        <w:shd w:val="clear" w:color="auto" w:fill="B4C6E7" w:themeFill="accent1" w:themeFillTint="66"/>
        <w:tabs>
          <w:tab w:val="left" w:pos="1560"/>
        </w:tabs>
        <w:spacing w:before="0" w:after="120"/>
        <w:ind w:left="-426" w:right="-573"/>
        <w:rPr>
          <w:color w:val="FFFFFF" w:themeColor="background1"/>
          <w:sz w:val="28"/>
          <w:szCs w:val="28"/>
          <w:lang w:val="en-GB"/>
        </w:rPr>
      </w:pPr>
      <w:r w:rsidRPr="00385BA2">
        <w:rPr>
          <w:color w:val="FFFFFF" w:themeColor="background1"/>
          <w:sz w:val="28"/>
          <w:szCs w:val="28"/>
          <w:lang w:val="en-GB"/>
        </w:rPr>
        <w:t>Organisation of panels, conferences, and workshops (selection)</w:t>
      </w:r>
    </w:p>
    <w:p w14:paraId="5CAFDEBD" w14:textId="77777777" w:rsidR="00B02E9D" w:rsidRPr="00E80C79" w:rsidRDefault="00B02E9D" w:rsidP="00B02E9D">
      <w:pPr>
        <w:tabs>
          <w:tab w:val="left" w:pos="1560"/>
        </w:tabs>
        <w:ind w:left="1554" w:right="-573" w:hanging="1979"/>
        <w:rPr>
          <w:rFonts w:cstheme="minorHAnsi"/>
          <w:sz w:val="22"/>
          <w:szCs w:val="22"/>
          <w:lang w:val="en-GB"/>
        </w:rPr>
      </w:pPr>
      <w:r w:rsidRPr="00E80C79">
        <w:rPr>
          <w:rFonts w:cstheme="minorHAnsi"/>
          <w:sz w:val="22"/>
          <w:szCs w:val="22"/>
          <w:lang w:val="en-GB"/>
        </w:rPr>
        <w:t>2018</w:t>
      </w:r>
    </w:p>
    <w:p w14:paraId="6200E0A9" w14:textId="77777777" w:rsidR="00B02E9D" w:rsidRPr="002F4977" w:rsidRDefault="00B02E9D" w:rsidP="00B02E9D">
      <w:pPr>
        <w:tabs>
          <w:tab w:val="left" w:pos="1560"/>
        </w:tabs>
        <w:ind w:left="1554" w:right="-573" w:hanging="1979"/>
        <w:rPr>
          <w:rFonts w:cstheme="minorHAnsi"/>
          <w:sz w:val="22"/>
          <w:szCs w:val="22"/>
          <w:lang w:val="en-US"/>
        </w:rPr>
      </w:pPr>
      <w:r w:rsidRPr="002F4977">
        <w:rPr>
          <w:rFonts w:cstheme="minorHAnsi"/>
          <w:sz w:val="22"/>
          <w:szCs w:val="22"/>
          <w:lang w:val="en-US"/>
        </w:rPr>
        <w:t>“Nationalism, Netizens, and Social Media in a Comparative Global Context,” a workshop organized with the</w:t>
      </w:r>
    </w:p>
    <w:p w14:paraId="56B791BA" w14:textId="77777777" w:rsidR="00B02E9D" w:rsidRPr="002F4977" w:rsidRDefault="00B02E9D" w:rsidP="00B02E9D">
      <w:pPr>
        <w:tabs>
          <w:tab w:val="left" w:pos="1560"/>
        </w:tabs>
        <w:ind w:left="1554" w:right="-573" w:hanging="1979"/>
        <w:rPr>
          <w:rFonts w:cstheme="minorHAnsi"/>
          <w:sz w:val="22"/>
          <w:szCs w:val="22"/>
          <w:lang w:val="en-US"/>
        </w:rPr>
      </w:pPr>
      <w:r w:rsidRPr="002F4977">
        <w:rPr>
          <w:rFonts w:cstheme="minorHAnsi"/>
          <w:sz w:val="22"/>
          <w:szCs w:val="22"/>
          <w:lang w:val="en-US"/>
        </w:rPr>
        <w:t xml:space="preserve">support of Cutting Edge Research Funds (AIHR, </w:t>
      </w:r>
      <w:proofErr w:type="spellStart"/>
      <w:r w:rsidRPr="002F4977">
        <w:rPr>
          <w:rFonts w:cstheme="minorHAnsi"/>
          <w:sz w:val="22"/>
          <w:szCs w:val="22"/>
          <w:lang w:val="en-US"/>
        </w:rPr>
        <w:t>UvA</w:t>
      </w:r>
      <w:proofErr w:type="spellEnd"/>
      <w:r w:rsidRPr="002F4977">
        <w:rPr>
          <w:rFonts w:cstheme="minorHAnsi"/>
          <w:sz w:val="22"/>
          <w:szCs w:val="22"/>
          <w:lang w:val="en-US"/>
        </w:rPr>
        <w:t>), 7 December 2018, VOC-</w:t>
      </w:r>
      <w:proofErr w:type="spellStart"/>
      <w:r w:rsidRPr="002F4977">
        <w:rPr>
          <w:rFonts w:cstheme="minorHAnsi"/>
          <w:sz w:val="22"/>
          <w:szCs w:val="22"/>
          <w:lang w:val="en-US"/>
        </w:rPr>
        <w:t>Zaal</w:t>
      </w:r>
      <w:proofErr w:type="spellEnd"/>
      <w:r w:rsidRPr="002F4977">
        <w:rPr>
          <w:rFonts w:cstheme="minorHAnsi"/>
          <w:sz w:val="22"/>
          <w:szCs w:val="22"/>
          <w:lang w:val="en-US"/>
        </w:rPr>
        <w:t xml:space="preserve">, </w:t>
      </w:r>
      <w:proofErr w:type="spellStart"/>
      <w:r w:rsidRPr="002F4977">
        <w:rPr>
          <w:rFonts w:cstheme="minorHAnsi"/>
          <w:sz w:val="22"/>
          <w:szCs w:val="22"/>
          <w:lang w:val="en-US"/>
        </w:rPr>
        <w:t>Bushuis</w:t>
      </w:r>
      <w:proofErr w:type="spellEnd"/>
      <w:r w:rsidRPr="002F4977">
        <w:rPr>
          <w:rFonts w:cstheme="minorHAnsi"/>
          <w:sz w:val="22"/>
          <w:szCs w:val="22"/>
          <w:lang w:val="en-US"/>
        </w:rPr>
        <w:t>, Universiteit van</w:t>
      </w:r>
    </w:p>
    <w:p w14:paraId="5B5E80B5" w14:textId="77777777" w:rsidR="00B02E9D" w:rsidRDefault="00B02E9D" w:rsidP="00B02E9D">
      <w:pPr>
        <w:tabs>
          <w:tab w:val="left" w:pos="1560"/>
        </w:tabs>
        <w:ind w:left="1554" w:right="-573" w:hanging="1979"/>
        <w:rPr>
          <w:rFonts w:cstheme="minorHAnsi"/>
          <w:sz w:val="22"/>
          <w:szCs w:val="22"/>
          <w:lang w:val="en-GB"/>
        </w:rPr>
      </w:pPr>
      <w:r w:rsidRPr="002F4977">
        <w:rPr>
          <w:rFonts w:cstheme="minorHAnsi"/>
          <w:sz w:val="22"/>
          <w:szCs w:val="22"/>
          <w:lang w:val="en-US"/>
        </w:rPr>
        <w:t xml:space="preserve">Amsterdam (Organizer). See: </w:t>
      </w:r>
      <w:hyperlink r:id="rId51" w:history="1">
        <w:r w:rsidRPr="002F4977">
          <w:rPr>
            <w:rStyle w:val="Hyperlink"/>
            <w:rFonts w:cstheme="minorHAnsi"/>
            <w:sz w:val="22"/>
            <w:szCs w:val="22"/>
            <w:lang w:val="en-US"/>
          </w:rPr>
          <w:t>https://uvaconference2018.wixsite.com/digitalnationalism</w:t>
        </w:r>
      </w:hyperlink>
    </w:p>
    <w:p w14:paraId="537C8E6C" w14:textId="77777777" w:rsidR="00B02E9D" w:rsidRDefault="00B02E9D" w:rsidP="00B02E9D">
      <w:pPr>
        <w:tabs>
          <w:tab w:val="left" w:pos="1560"/>
        </w:tabs>
        <w:ind w:left="1554" w:right="-573" w:hanging="1979"/>
        <w:rPr>
          <w:rFonts w:cstheme="minorHAnsi"/>
          <w:sz w:val="22"/>
          <w:szCs w:val="22"/>
          <w:lang w:val="en-GB"/>
        </w:rPr>
      </w:pPr>
    </w:p>
    <w:p w14:paraId="6C70A9F0" w14:textId="77777777" w:rsidR="00B02E9D" w:rsidRPr="002F4977" w:rsidRDefault="00B02E9D" w:rsidP="00B02E9D">
      <w:pPr>
        <w:tabs>
          <w:tab w:val="left" w:pos="1560"/>
        </w:tabs>
        <w:ind w:left="1554" w:right="-573" w:hanging="1979"/>
        <w:rPr>
          <w:rFonts w:cstheme="minorHAnsi"/>
          <w:sz w:val="22"/>
          <w:szCs w:val="22"/>
          <w:lang w:val="en-US"/>
        </w:rPr>
      </w:pPr>
      <w:r w:rsidRPr="002F4977">
        <w:rPr>
          <w:rFonts w:cstheme="minorHAnsi"/>
          <w:sz w:val="22"/>
          <w:szCs w:val="22"/>
          <w:lang w:val="en-US"/>
        </w:rPr>
        <w:t>“Cultural Associations in the Long 19th Century: Agents of Transnational (Ex)change,” organizer and speaker at</w:t>
      </w:r>
    </w:p>
    <w:p w14:paraId="39343AD3" w14:textId="77777777" w:rsidR="00B02E9D" w:rsidRPr="002F4977" w:rsidRDefault="00B02E9D" w:rsidP="00B02E9D">
      <w:pPr>
        <w:tabs>
          <w:tab w:val="left" w:pos="1560"/>
        </w:tabs>
        <w:ind w:left="1554" w:right="-573" w:hanging="1979"/>
        <w:rPr>
          <w:rFonts w:cstheme="minorHAnsi"/>
          <w:sz w:val="22"/>
          <w:szCs w:val="22"/>
          <w:lang w:val="en-US"/>
        </w:rPr>
      </w:pPr>
      <w:r w:rsidRPr="002F4977">
        <w:rPr>
          <w:rFonts w:cstheme="minorHAnsi"/>
          <w:sz w:val="22"/>
          <w:szCs w:val="22"/>
          <w:lang w:val="en-US"/>
        </w:rPr>
        <w:t xml:space="preserve">a workshop organized for the Huizinga </w:t>
      </w:r>
      <w:proofErr w:type="spellStart"/>
      <w:r w:rsidRPr="002F4977">
        <w:rPr>
          <w:rFonts w:cstheme="minorHAnsi"/>
          <w:sz w:val="22"/>
          <w:szCs w:val="22"/>
          <w:lang w:val="en-US"/>
        </w:rPr>
        <w:t>Instituut</w:t>
      </w:r>
      <w:proofErr w:type="spellEnd"/>
      <w:r w:rsidRPr="002F4977">
        <w:rPr>
          <w:rFonts w:cstheme="minorHAnsi"/>
          <w:sz w:val="22"/>
          <w:szCs w:val="22"/>
          <w:lang w:val="en-US"/>
        </w:rPr>
        <w:t xml:space="preserve"> (Research Institute and Graduate School of Cultural History) in the</w:t>
      </w:r>
    </w:p>
    <w:p w14:paraId="23C17404" w14:textId="61BAAC84" w:rsidR="00B02E9D" w:rsidRPr="002F4977" w:rsidRDefault="00B02E9D" w:rsidP="00B02E9D">
      <w:pPr>
        <w:tabs>
          <w:tab w:val="left" w:pos="1560"/>
        </w:tabs>
        <w:ind w:left="1554" w:right="-573" w:hanging="1979"/>
        <w:rPr>
          <w:rFonts w:cstheme="minorHAnsi"/>
          <w:sz w:val="22"/>
          <w:szCs w:val="22"/>
          <w:lang w:val="en-US"/>
        </w:rPr>
      </w:pPr>
      <w:proofErr w:type="spellStart"/>
      <w:r w:rsidRPr="002F4977">
        <w:rPr>
          <w:rFonts w:cstheme="minorHAnsi"/>
          <w:sz w:val="22"/>
          <w:szCs w:val="22"/>
          <w:lang w:val="nl-NL"/>
        </w:rPr>
        <w:t>Potgieterzaal</w:t>
      </w:r>
      <w:proofErr w:type="spellEnd"/>
      <w:r w:rsidRPr="002F4977">
        <w:rPr>
          <w:rFonts w:cstheme="minorHAnsi"/>
          <w:sz w:val="22"/>
          <w:szCs w:val="22"/>
          <w:lang w:val="nl-NL"/>
        </w:rPr>
        <w:t xml:space="preserve">, Universiteit van Amsterdam, 21 November 2018. </w:t>
      </w:r>
      <w:r w:rsidRPr="002F4977">
        <w:rPr>
          <w:rFonts w:cstheme="minorHAnsi"/>
          <w:sz w:val="22"/>
          <w:szCs w:val="22"/>
          <w:lang w:val="en-US"/>
        </w:rPr>
        <w:t>(Organizer)</w:t>
      </w:r>
      <w:r w:rsidR="003F3F38" w:rsidRPr="002F4977">
        <w:rPr>
          <w:rFonts w:cstheme="minorHAnsi"/>
          <w:sz w:val="22"/>
          <w:szCs w:val="22"/>
          <w:lang w:val="en-US"/>
        </w:rPr>
        <w:t>.</w:t>
      </w:r>
    </w:p>
    <w:p w14:paraId="4F8C7C3E" w14:textId="77777777" w:rsidR="00B02E9D" w:rsidRPr="002F4977" w:rsidRDefault="00B02E9D" w:rsidP="00B02E9D">
      <w:pPr>
        <w:tabs>
          <w:tab w:val="left" w:pos="1560"/>
        </w:tabs>
        <w:ind w:left="1554" w:right="-573" w:hanging="1979"/>
        <w:rPr>
          <w:rFonts w:cstheme="minorHAnsi"/>
          <w:sz w:val="22"/>
          <w:szCs w:val="22"/>
          <w:lang w:val="en-US"/>
        </w:rPr>
      </w:pPr>
      <w:r w:rsidRPr="002F4977">
        <w:rPr>
          <w:rFonts w:cstheme="minorHAnsi"/>
          <w:sz w:val="22"/>
          <w:szCs w:val="22"/>
          <w:lang w:val="en-US"/>
        </w:rPr>
        <w:lastRenderedPageBreak/>
        <w:t xml:space="preserve">See: </w:t>
      </w:r>
      <w:hyperlink r:id="rId52" w:history="1">
        <w:r w:rsidRPr="002F4977">
          <w:rPr>
            <w:rStyle w:val="Hyperlink"/>
            <w:rFonts w:cstheme="minorHAnsi"/>
            <w:sz w:val="22"/>
            <w:szCs w:val="22"/>
            <w:lang w:val="en-US"/>
          </w:rPr>
          <w:t>https://www.huizingainstituut.nl/workshop-cultural-associations/</w:t>
        </w:r>
      </w:hyperlink>
      <w:r w:rsidRPr="002F4977">
        <w:rPr>
          <w:rFonts w:cstheme="minorHAnsi"/>
          <w:sz w:val="22"/>
          <w:szCs w:val="22"/>
          <w:lang w:val="en-US"/>
        </w:rPr>
        <w:t xml:space="preserve"> </w:t>
      </w:r>
    </w:p>
    <w:p w14:paraId="5B87389A" w14:textId="77777777" w:rsidR="00B02E9D" w:rsidRDefault="00B02E9D" w:rsidP="00B02E9D">
      <w:pPr>
        <w:tabs>
          <w:tab w:val="left" w:pos="1560"/>
        </w:tabs>
        <w:spacing w:after="120"/>
        <w:ind w:left="1554" w:right="-573" w:hanging="1980"/>
        <w:rPr>
          <w:rFonts w:asciiTheme="majorHAnsi" w:hAnsiTheme="majorHAnsi"/>
          <w:sz w:val="22"/>
          <w:szCs w:val="22"/>
          <w:lang w:val="en-GB"/>
        </w:rPr>
      </w:pPr>
    </w:p>
    <w:p w14:paraId="6D93633B" w14:textId="77777777" w:rsidR="00B02E9D" w:rsidRPr="00E80C79" w:rsidRDefault="00B02E9D" w:rsidP="00B02E9D">
      <w:pPr>
        <w:tabs>
          <w:tab w:val="left" w:pos="1560"/>
        </w:tabs>
        <w:spacing w:after="120"/>
        <w:ind w:left="1554" w:right="-573" w:hanging="1980"/>
        <w:rPr>
          <w:rFonts w:cstheme="minorHAnsi"/>
          <w:sz w:val="22"/>
          <w:szCs w:val="22"/>
          <w:lang w:val="en-GB"/>
        </w:rPr>
      </w:pPr>
      <w:r w:rsidRPr="00E80C79">
        <w:rPr>
          <w:rFonts w:cstheme="minorHAnsi"/>
          <w:sz w:val="22"/>
          <w:szCs w:val="22"/>
          <w:lang w:val="en-GB"/>
        </w:rPr>
        <w:t>2017</w:t>
      </w:r>
    </w:p>
    <w:p w14:paraId="4A52AEDE" w14:textId="77777777" w:rsidR="00B02E9D" w:rsidRPr="002F4977" w:rsidRDefault="00B02E9D" w:rsidP="00B02E9D">
      <w:pPr>
        <w:tabs>
          <w:tab w:val="left" w:pos="1560"/>
        </w:tabs>
        <w:ind w:left="1554" w:right="-573" w:hanging="1979"/>
        <w:rPr>
          <w:rFonts w:cstheme="minorHAnsi"/>
          <w:sz w:val="22"/>
          <w:szCs w:val="22"/>
          <w:lang w:val="en-US"/>
        </w:rPr>
      </w:pPr>
      <w:r w:rsidRPr="002F4977">
        <w:rPr>
          <w:rFonts w:cstheme="minorHAnsi"/>
          <w:i/>
          <w:sz w:val="22"/>
          <w:szCs w:val="22"/>
          <w:lang w:val="en-US"/>
        </w:rPr>
        <w:t>Rethinking the Dynamics of Musical Nationalism</w:t>
      </w:r>
      <w:r w:rsidRPr="002F4977">
        <w:rPr>
          <w:rFonts w:cstheme="minorHAnsi"/>
          <w:sz w:val="22"/>
          <w:szCs w:val="22"/>
          <w:lang w:val="en-US"/>
        </w:rPr>
        <w:t>, international conference sponsored by the KNAW/</w:t>
      </w:r>
      <w:proofErr w:type="spellStart"/>
      <w:r w:rsidRPr="002F4977">
        <w:rPr>
          <w:rFonts w:cstheme="minorHAnsi"/>
          <w:sz w:val="22"/>
          <w:szCs w:val="22"/>
          <w:lang w:val="en-US"/>
        </w:rPr>
        <w:t>UvA</w:t>
      </w:r>
      <w:proofErr w:type="spellEnd"/>
      <w:r w:rsidRPr="002F4977">
        <w:rPr>
          <w:rFonts w:cstheme="minorHAnsi"/>
          <w:sz w:val="22"/>
          <w:szCs w:val="22"/>
          <w:lang w:val="en-US"/>
        </w:rPr>
        <w:t>, Rode</w:t>
      </w:r>
    </w:p>
    <w:p w14:paraId="610B4BCB" w14:textId="77777777" w:rsidR="00B02E9D" w:rsidRPr="002F4977" w:rsidRDefault="00B02E9D" w:rsidP="00B02E9D">
      <w:pPr>
        <w:tabs>
          <w:tab w:val="left" w:pos="1560"/>
        </w:tabs>
        <w:ind w:left="1554" w:right="-573" w:hanging="1979"/>
        <w:rPr>
          <w:lang w:val="nl-NL"/>
        </w:rPr>
      </w:pPr>
      <w:r w:rsidRPr="002F4977">
        <w:rPr>
          <w:rFonts w:cstheme="minorHAnsi"/>
          <w:sz w:val="22"/>
          <w:szCs w:val="22"/>
          <w:lang w:val="nl-NL"/>
        </w:rPr>
        <w:t>Hoed, Amsterdam, 26-29 September 2017 (</w:t>
      </w:r>
      <w:proofErr w:type="spellStart"/>
      <w:r w:rsidRPr="002F4977">
        <w:rPr>
          <w:rFonts w:cstheme="minorHAnsi"/>
          <w:sz w:val="22"/>
          <w:szCs w:val="22"/>
          <w:lang w:val="nl-NL"/>
        </w:rPr>
        <w:t>Organizer</w:t>
      </w:r>
      <w:proofErr w:type="spellEnd"/>
      <w:r w:rsidRPr="002F4977">
        <w:rPr>
          <w:rFonts w:cstheme="minorHAnsi"/>
          <w:sz w:val="22"/>
          <w:szCs w:val="22"/>
          <w:lang w:val="nl-NL"/>
        </w:rPr>
        <w:t>).</w:t>
      </w:r>
    </w:p>
    <w:p w14:paraId="0967A016" w14:textId="77777777" w:rsidR="00B02E9D" w:rsidRPr="002F4977" w:rsidRDefault="00000000" w:rsidP="00B02E9D">
      <w:pPr>
        <w:tabs>
          <w:tab w:val="left" w:pos="1560"/>
        </w:tabs>
        <w:ind w:left="1554" w:right="-573" w:hanging="1979"/>
        <w:rPr>
          <w:rFonts w:cstheme="minorHAnsi"/>
          <w:i/>
          <w:sz w:val="22"/>
          <w:szCs w:val="22"/>
          <w:lang w:val="nl-NL"/>
        </w:rPr>
      </w:pPr>
      <w:hyperlink r:id="rId53" w:history="1">
        <w:r w:rsidR="00B02E9D" w:rsidRPr="002F4977">
          <w:rPr>
            <w:rStyle w:val="Hyperlink"/>
            <w:rFonts w:cstheme="minorHAnsi"/>
            <w:sz w:val="22"/>
            <w:szCs w:val="22"/>
            <w:lang w:val="nl-NL"/>
          </w:rPr>
          <w:t>https://www.musicologie.org/16/rethinking_the_dynamics_of_musical_nationalism.html</w:t>
        </w:r>
      </w:hyperlink>
      <w:r w:rsidR="00B02E9D" w:rsidRPr="002F4977">
        <w:rPr>
          <w:rFonts w:cstheme="minorHAnsi"/>
          <w:sz w:val="22"/>
          <w:szCs w:val="22"/>
          <w:lang w:val="nl-NL"/>
        </w:rPr>
        <w:t xml:space="preserve"> </w:t>
      </w:r>
    </w:p>
    <w:p w14:paraId="677530B3" w14:textId="77777777" w:rsidR="00B02E9D" w:rsidRPr="002F4977" w:rsidRDefault="00B02E9D" w:rsidP="00B02E9D">
      <w:pPr>
        <w:tabs>
          <w:tab w:val="left" w:pos="1560"/>
        </w:tabs>
        <w:ind w:left="1554" w:right="-573" w:hanging="1979"/>
        <w:rPr>
          <w:rFonts w:cstheme="minorHAnsi"/>
          <w:i/>
          <w:sz w:val="22"/>
          <w:szCs w:val="22"/>
          <w:lang w:val="nl-NL"/>
        </w:rPr>
      </w:pPr>
    </w:p>
    <w:p w14:paraId="15DA3286" w14:textId="77777777" w:rsidR="00B02E9D" w:rsidRPr="002F4977" w:rsidRDefault="00B02E9D" w:rsidP="00B02E9D">
      <w:pPr>
        <w:tabs>
          <w:tab w:val="left" w:pos="1560"/>
        </w:tabs>
        <w:ind w:left="1554" w:right="-573" w:hanging="1979"/>
        <w:rPr>
          <w:rFonts w:cstheme="minorHAnsi"/>
          <w:sz w:val="22"/>
          <w:szCs w:val="22"/>
          <w:lang w:val="en-US"/>
        </w:rPr>
      </w:pPr>
      <w:r w:rsidRPr="002F4977">
        <w:rPr>
          <w:rFonts w:cstheme="minorHAnsi"/>
          <w:i/>
          <w:sz w:val="22"/>
          <w:szCs w:val="22"/>
          <w:lang w:val="en-US"/>
        </w:rPr>
        <w:t>Political Feelings and Participatory Media</w:t>
      </w:r>
      <w:r w:rsidRPr="002F4977">
        <w:rPr>
          <w:rFonts w:cstheme="minorHAnsi"/>
          <w:sz w:val="22"/>
          <w:szCs w:val="22"/>
          <w:lang w:val="en-US"/>
        </w:rPr>
        <w:t xml:space="preserve">, International Conference, FGW, </w:t>
      </w:r>
      <w:proofErr w:type="spellStart"/>
      <w:r w:rsidRPr="002F4977">
        <w:rPr>
          <w:rFonts w:cstheme="minorHAnsi"/>
          <w:sz w:val="22"/>
          <w:szCs w:val="22"/>
          <w:lang w:val="en-US"/>
        </w:rPr>
        <w:t>UvA</w:t>
      </w:r>
      <w:proofErr w:type="spellEnd"/>
      <w:r w:rsidRPr="002F4977">
        <w:rPr>
          <w:rFonts w:cstheme="minorHAnsi"/>
          <w:sz w:val="22"/>
          <w:szCs w:val="22"/>
          <w:lang w:val="en-US"/>
        </w:rPr>
        <w:t>, 6 July 2017 (Organizer).</w:t>
      </w:r>
    </w:p>
    <w:p w14:paraId="6ED0FCF1" w14:textId="77777777" w:rsidR="00B02E9D" w:rsidRPr="002F4977" w:rsidRDefault="00000000" w:rsidP="00B02E9D">
      <w:pPr>
        <w:tabs>
          <w:tab w:val="left" w:pos="1560"/>
        </w:tabs>
        <w:ind w:left="1554" w:right="-573" w:hanging="1979"/>
        <w:rPr>
          <w:rFonts w:cstheme="minorHAnsi"/>
          <w:i/>
          <w:sz w:val="22"/>
          <w:szCs w:val="22"/>
          <w:lang w:val="en-US"/>
        </w:rPr>
      </w:pPr>
      <w:hyperlink r:id="rId54" w:history="1">
        <w:r w:rsidR="00B02E9D" w:rsidRPr="002F4977">
          <w:rPr>
            <w:rStyle w:val="Hyperlink"/>
            <w:rFonts w:cstheme="minorHAnsi"/>
            <w:sz w:val="22"/>
            <w:szCs w:val="22"/>
            <w:lang w:val="en-US"/>
          </w:rPr>
          <w:t>https://aihr.uva.nl/content/news/2016/12/emotional-publics.html</w:t>
        </w:r>
      </w:hyperlink>
      <w:r w:rsidR="00B02E9D" w:rsidRPr="002F4977">
        <w:rPr>
          <w:rFonts w:cstheme="minorHAnsi"/>
          <w:sz w:val="22"/>
          <w:szCs w:val="22"/>
          <w:lang w:val="en-US"/>
        </w:rPr>
        <w:t xml:space="preserve"> </w:t>
      </w:r>
    </w:p>
    <w:p w14:paraId="6284A794" w14:textId="77777777" w:rsidR="00B02E9D" w:rsidRPr="002F4977" w:rsidRDefault="00B02E9D" w:rsidP="00B02E9D">
      <w:pPr>
        <w:tabs>
          <w:tab w:val="left" w:pos="1560"/>
        </w:tabs>
        <w:ind w:left="1554" w:right="-573" w:hanging="1979"/>
        <w:rPr>
          <w:rFonts w:cstheme="minorHAnsi"/>
          <w:i/>
          <w:sz w:val="22"/>
          <w:szCs w:val="22"/>
          <w:lang w:val="en-US"/>
        </w:rPr>
      </w:pPr>
    </w:p>
    <w:p w14:paraId="161DC6B0" w14:textId="77777777" w:rsidR="00B02E9D" w:rsidRPr="002F4977" w:rsidRDefault="00B02E9D" w:rsidP="00B02E9D">
      <w:pPr>
        <w:tabs>
          <w:tab w:val="left" w:pos="1560"/>
        </w:tabs>
        <w:ind w:left="1554" w:right="-573" w:hanging="1979"/>
        <w:rPr>
          <w:rFonts w:cstheme="minorHAnsi"/>
          <w:iCs/>
          <w:sz w:val="22"/>
          <w:szCs w:val="22"/>
          <w:lang w:val="en-US"/>
        </w:rPr>
      </w:pPr>
      <w:r w:rsidRPr="002F4977">
        <w:rPr>
          <w:rFonts w:cstheme="minorHAnsi"/>
          <w:iCs/>
          <w:sz w:val="22"/>
          <w:szCs w:val="22"/>
          <w:lang w:val="en-US"/>
        </w:rPr>
        <w:t>2013</w:t>
      </w:r>
    </w:p>
    <w:p w14:paraId="0F5C1353" w14:textId="77777777" w:rsidR="00B02E9D" w:rsidRPr="002F4977" w:rsidRDefault="00B02E9D" w:rsidP="00B02E9D">
      <w:pPr>
        <w:tabs>
          <w:tab w:val="left" w:pos="1560"/>
        </w:tabs>
        <w:ind w:left="1554" w:right="-573" w:hanging="1979"/>
        <w:rPr>
          <w:rFonts w:cstheme="minorHAnsi"/>
          <w:sz w:val="22"/>
          <w:szCs w:val="22"/>
          <w:lang w:val="en-US" w:eastAsia="nl-NL"/>
        </w:rPr>
      </w:pPr>
      <w:r w:rsidRPr="002F4977">
        <w:rPr>
          <w:rFonts w:cstheme="minorHAnsi"/>
          <w:sz w:val="22"/>
          <w:szCs w:val="22"/>
          <w:lang w:val="en-US" w:eastAsia="nl-NL"/>
        </w:rPr>
        <w:t xml:space="preserve">International Wagner </w:t>
      </w:r>
      <w:proofErr w:type="spellStart"/>
      <w:r w:rsidRPr="002F4977">
        <w:rPr>
          <w:rFonts w:cstheme="minorHAnsi"/>
          <w:sz w:val="22"/>
          <w:szCs w:val="22"/>
          <w:lang w:val="en-US" w:eastAsia="nl-NL"/>
        </w:rPr>
        <w:t>Congres</w:t>
      </w:r>
      <w:proofErr w:type="spellEnd"/>
      <w:r w:rsidRPr="002F4977">
        <w:rPr>
          <w:rFonts w:cstheme="minorHAnsi"/>
          <w:sz w:val="22"/>
          <w:szCs w:val="22"/>
          <w:lang w:val="en-US" w:eastAsia="nl-NL"/>
        </w:rPr>
        <w:t xml:space="preserve">, Amsterdam, 29 November – 3 December 2013 (Organizer). </w:t>
      </w:r>
      <w:proofErr w:type="spellStart"/>
      <w:r w:rsidRPr="002F4977">
        <w:rPr>
          <w:rFonts w:cstheme="minorHAnsi"/>
          <w:sz w:val="22"/>
          <w:szCs w:val="22"/>
          <w:lang w:val="en-US" w:eastAsia="nl-NL"/>
        </w:rPr>
        <w:t>UvA</w:t>
      </w:r>
      <w:proofErr w:type="spellEnd"/>
      <w:r w:rsidRPr="002F4977">
        <w:rPr>
          <w:rFonts w:cstheme="minorHAnsi"/>
          <w:sz w:val="22"/>
          <w:szCs w:val="22"/>
          <w:lang w:val="en-US" w:eastAsia="nl-NL"/>
        </w:rPr>
        <w:t xml:space="preserve"> in collaboration</w:t>
      </w:r>
    </w:p>
    <w:p w14:paraId="5A5E1245" w14:textId="04B9A9FB" w:rsidR="00B02E9D" w:rsidRPr="002F4977" w:rsidRDefault="00B02E9D" w:rsidP="00B02E9D">
      <w:pPr>
        <w:tabs>
          <w:tab w:val="left" w:pos="1560"/>
        </w:tabs>
        <w:ind w:left="1554" w:right="-573" w:hanging="1979"/>
        <w:rPr>
          <w:rFonts w:cstheme="minorHAnsi"/>
          <w:i/>
          <w:sz w:val="22"/>
          <w:szCs w:val="22"/>
          <w:lang w:val="en-US"/>
        </w:rPr>
      </w:pPr>
      <w:r w:rsidRPr="002F4977">
        <w:rPr>
          <w:rFonts w:cstheme="minorHAnsi"/>
          <w:sz w:val="22"/>
          <w:szCs w:val="22"/>
          <w:lang w:val="en-US" w:eastAsia="nl-NL"/>
        </w:rPr>
        <w:t xml:space="preserve">with the Dutch National Opera and </w:t>
      </w:r>
      <w:r w:rsidR="003F3F38" w:rsidRPr="002F4977">
        <w:rPr>
          <w:rFonts w:cstheme="minorHAnsi"/>
          <w:sz w:val="22"/>
          <w:szCs w:val="22"/>
          <w:lang w:val="en-US" w:eastAsia="nl-NL"/>
        </w:rPr>
        <w:t xml:space="preserve">the </w:t>
      </w:r>
      <w:r w:rsidRPr="002F4977">
        <w:rPr>
          <w:rFonts w:cstheme="minorHAnsi"/>
          <w:sz w:val="22"/>
          <w:szCs w:val="22"/>
          <w:lang w:val="en-US" w:eastAsia="nl-NL"/>
        </w:rPr>
        <w:t>Goethe</w:t>
      </w:r>
      <w:r w:rsidR="003F3F38" w:rsidRPr="002F4977">
        <w:rPr>
          <w:rFonts w:cstheme="minorHAnsi"/>
          <w:sz w:val="22"/>
          <w:szCs w:val="22"/>
          <w:lang w:val="en-US" w:eastAsia="nl-NL"/>
        </w:rPr>
        <w:t>-</w:t>
      </w:r>
      <w:proofErr w:type="spellStart"/>
      <w:r w:rsidRPr="002F4977">
        <w:rPr>
          <w:rFonts w:cstheme="minorHAnsi"/>
          <w:sz w:val="22"/>
          <w:szCs w:val="22"/>
          <w:lang w:val="en-US" w:eastAsia="nl-NL"/>
        </w:rPr>
        <w:t>Institut</w:t>
      </w:r>
      <w:proofErr w:type="spellEnd"/>
      <w:r w:rsidRPr="002F4977">
        <w:rPr>
          <w:rFonts w:cstheme="minorHAnsi"/>
          <w:sz w:val="22"/>
          <w:szCs w:val="22"/>
          <w:lang w:val="en-US" w:eastAsia="nl-NL"/>
        </w:rPr>
        <w:t xml:space="preserve"> (Organizer)</w:t>
      </w:r>
      <w:r w:rsidR="003F3F38" w:rsidRPr="002F4977">
        <w:rPr>
          <w:rFonts w:cstheme="minorHAnsi"/>
          <w:sz w:val="22"/>
          <w:szCs w:val="22"/>
          <w:lang w:val="en-US" w:eastAsia="nl-NL"/>
        </w:rPr>
        <w:t>.</w:t>
      </w:r>
    </w:p>
    <w:p w14:paraId="65EFC6F8" w14:textId="77777777" w:rsidR="00B02E9D" w:rsidRDefault="00B02E9D" w:rsidP="00B02E9D">
      <w:pPr>
        <w:tabs>
          <w:tab w:val="left" w:pos="1560"/>
        </w:tabs>
        <w:spacing w:after="120"/>
        <w:ind w:left="1554" w:right="-573" w:hanging="1980"/>
        <w:rPr>
          <w:rFonts w:asciiTheme="majorHAnsi" w:hAnsiTheme="majorHAnsi"/>
          <w:sz w:val="22"/>
          <w:szCs w:val="22"/>
          <w:lang w:val="en-GB"/>
        </w:rPr>
      </w:pPr>
    </w:p>
    <w:p w14:paraId="3AB0F322" w14:textId="77777777" w:rsidR="00B02E9D" w:rsidRDefault="00B02E9D" w:rsidP="00B02E9D">
      <w:pPr>
        <w:tabs>
          <w:tab w:val="left" w:pos="1560"/>
        </w:tabs>
        <w:ind w:left="1554" w:right="-573" w:hanging="1979"/>
        <w:rPr>
          <w:rFonts w:cstheme="minorHAnsi"/>
          <w:sz w:val="22"/>
          <w:szCs w:val="22"/>
          <w:lang w:val="en-GB"/>
        </w:rPr>
      </w:pPr>
      <w:r w:rsidRPr="00EF3F7B">
        <w:rPr>
          <w:rFonts w:cstheme="minorHAnsi"/>
          <w:sz w:val="22"/>
          <w:szCs w:val="22"/>
          <w:lang w:val="en-GB"/>
        </w:rPr>
        <w:t>2012</w:t>
      </w:r>
    </w:p>
    <w:p w14:paraId="57BBBD43" w14:textId="5858AB3A" w:rsidR="003F3F38" w:rsidRPr="002F4977" w:rsidRDefault="003F3F38" w:rsidP="00B02E9D">
      <w:pPr>
        <w:tabs>
          <w:tab w:val="left" w:pos="1560"/>
        </w:tabs>
        <w:ind w:left="1554" w:right="-573" w:hanging="1979"/>
        <w:rPr>
          <w:rFonts w:cstheme="minorHAnsi"/>
          <w:sz w:val="22"/>
          <w:szCs w:val="22"/>
          <w:lang w:val="en-US"/>
        </w:rPr>
      </w:pPr>
      <w:r w:rsidRPr="002F4977">
        <w:rPr>
          <w:rFonts w:cstheme="minorHAnsi"/>
          <w:sz w:val="22"/>
          <w:szCs w:val="22"/>
          <w:lang w:val="en-US"/>
        </w:rPr>
        <w:t>“</w:t>
      </w:r>
      <w:r w:rsidR="00B02E9D" w:rsidRPr="002F4977">
        <w:rPr>
          <w:rFonts w:cstheme="minorHAnsi"/>
          <w:sz w:val="22"/>
          <w:szCs w:val="22"/>
          <w:lang w:val="en-US"/>
        </w:rPr>
        <w:t>National Styles in Music,</w:t>
      </w:r>
      <w:r w:rsidRPr="002F4977">
        <w:rPr>
          <w:rFonts w:cstheme="minorHAnsi"/>
          <w:sz w:val="22"/>
          <w:szCs w:val="22"/>
          <w:lang w:val="en-US"/>
        </w:rPr>
        <w:t>”</w:t>
      </w:r>
      <w:r w:rsidR="00B02E9D" w:rsidRPr="002F4977">
        <w:rPr>
          <w:rFonts w:cstheme="minorHAnsi"/>
          <w:sz w:val="22"/>
          <w:szCs w:val="22"/>
          <w:lang w:val="en-US"/>
        </w:rPr>
        <w:t xml:space="preserve"> international conference, University of Amsterdam, 20-21 September 2012</w:t>
      </w:r>
    </w:p>
    <w:p w14:paraId="316C2D6E" w14:textId="012DDE74" w:rsidR="00B02E9D" w:rsidRPr="00EF3F7B" w:rsidRDefault="00B02E9D" w:rsidP="00B02E9D">
      <w:pPr>
        <w:tabs>
          <w:tab w:val="left" w:pos="1560"/>
        </w:tabs>
        <w:ind w:left="1554" w:right="-573" w:hanging="1979"/>
        <w:rPr>
          <w:rFonts w:cstheme="minorHAnsi"/>
          <w:sz w:val="22"/>
          <w:szCs w:val="22"/>
          <w:lang w:val="en-GB"/>
        </w:rPr>
      </w:pPr>
      <w:r w:rsidRPr="002F4977">
        <w:rPr>
          <w:rFonts w:cstheme="minorHAnsi"/>
          <w:sz w:val="22"/>
          <w:szCs w:val="22"/>
          <w:lang w:val="en-US"/>
        </w:rPr>
        <w:t>(Organizer).</w:t>
      </w:r>
    </w:p>
    <w:p w14:paraId="1E1792C7" w14:textId="77777777" w:rsidR="00B02E9D" w:rsidRDefault="00B02E9D" w:rsidP="00B02E9D">
      <w:pPr>
        <w:tabs>
          <w:tab w:val="left" w:pos="1560"/>
        </w:tabs>
        <w:spacing w:after="120"/>
        <w:ind w:left="1554" w:right="-573" w:hanging="1980"/>
        <w:rPr>
          <w:rFonts w:asciiTheme="majorHAnsi" w:hAnsiTheme="majorHAnsi"/>
          <w:sz w:val="22"/>
          <w:szCs w:val="22"/>
          <w:lang w:val="en-GB"/>
        </w:rPr>
      </w:pPr>
    </w:p>
    <w:p w14:paraId="0966B084" w14:textId="77777777" w:rsidR="00B02E9D" w:rsidRPr="00565D3E" w:rsidRDefault="00B02E9D" w:rsidP="00565D3E">
      <w:pPr>
        <w:tabs>
          <w:tab w:val="left" w:pos="1560"/>
        </w:tabs>
        <w:ind w:left="1554" w:right="-573" w:hanging="1980"/>
        <w:rPr>
          <w:rFonts w:cstheme="minorHAnsi"/>
          <w:sz w:val="22"/>
          <w:szCs w:val="22"/>
          <w:lang w:val="en-GB"/>
        </w:rPr>
      </w:pPr>
      <w:r w:rsidRPr="00565D3E">
        <w:rPr>
          <w:rFonts w:cstheme="minorHAnsi"/>
          <w:sz w:val="22"/>
          <w:szCs w:val="22"/>
          <w:lang w:val="en-GB"/>
        </w:rPr>
        <w:t>2011</w:t>
      </w:r>
    </w:p>
    <w:p w14:paraId="438E71B9" w14:textId="77777777" w:rsidR="00B02E9D" w:rsidRPr="002F4977" w:rsidRDefault="00B02E9D" w:rsidP="00565D3E">
      <w:pPr>
        <w:tabs>
          <w:tab w:val="left" w:pos="1560"/>
        </w:tabs>
        <w:ind w:left="1554" w:right="-573" w:hanging="1979"/>
        <w:rPr>
          <w:rFonts w:cstheme="minorHAnsi"/>
          <w:sz w:val="22"/>
          <w:szCs w:val="22"/>
          <w:lang w:val="en-US"/>
        </w:rPr>
      </w:pPr>
      <w:r w:rsidRPr="002F4977">
        <w:rPr>
          <w:rFonts w:cstheme="minorHAnsi"/>
          <w:sz w:val="22"/>
          <w:szCs w:val="22"/>
          <w:lang w:val="en-US"/>
        </w:rPr>
        <w:t>“Choral Societies in Hungary,” international conference on Choral Societies and Nationalism at the University of</w:t>
      </w:r>
    </w:p>
    <w:p w14:paraId="2D5A8984" w14:textId="1FAD779B" w:rsidR="00746988" w:rsidRDefault="00B02E9D" w:rsidP="00565D3E">
      <w:pPr>
        <w:tabs>
          <w:tab w:val="left" w:pos="1560"/>
        </w:tabs>
        <w:ind w:left="1554" w:right="-573" w:hanging="1979"/>
        <w:rPr>
          <w:rFonts w:asciiTheme="majorHAnsi" w:hAnsiTheme="majorHAnsi"/>
          <w:sz w:val="22"/>
          <w:szCs w:val="22"/>
          <w:lang w:val="en-GB"/>
        </w:rPr>
      </w:pPr>
      <w:r w:rsidRPr="002F4977">
        <w:rPr>
          <w:rFonts w:cstheme="minorHAnsi"/>
          <w:sz w:val="22"/>
          <w:szCs w:val="22"/>
          <w:lang w:val="en-US"/>
        </w:rPr>
        <w:t>Antwerp, 12-14 February 2011 (Organizer).</w:t>
      </w:r>
    </w:p>
    <w:p w14:paraId="74A573C4" w14:textId="77777777" w:rsidR="00746988" w:rsidRPr="00FE5522" w:rsidRDefault="00746988" w:rsidP="005F345C">
      <w:pPr>
        <w:tabs>
          <w:tab w:val="left" w:pos="1560"/>
        </w:tabs>
        <w:spacing w:after="120"/>
        <w:ind w:left="1554" w:right="-573" w:hanging="1980"/>
        <w:rPr>
          <w:rFonts w:asciiTheme="majorHAnsi" w:hAnsiTheme="majorHAnsi"/>
          <w:bCs/>
          <w:sz w:val="22"/>
          <w:szCs w:val="22"/>
          <w:lang w:val="en-GB"/>
        </w:rPr>
      </w:pPr>
    </w:p>
    <w:p w14:paraId="41CEDA72" w14:textId="5611231D" w:rsidR="005F345C" w:rsidRPr="00385BA2" w:rsidRDefault="005F345C" w:rsidP="005F345C">
      <w:pPr>
        <w:pStyle w:val="Heading2"/>
        <w:shd w:val="clear" w:color="auto" w:fill="B4C6E7" w:themeFill="accent1" w:themeFillTint="66"/>
        <w:tabs>
          <w:tab w:val="left" w:pos="1560"/>
        </w:tabs>
        <w:spacing w:before="0" w:after="120"/>
        <w:ind w:left="-426" w:right="-573"/>
        <w:rPr>
          <w:color w:val="FFFFFF" w:themeColor="background1"/>
          <w:sz w:val="28"/>
          <w:szCs w:val="28"/>
          <w:lang w:val="en-GB"/>
        </w:rPr>
      </w:pPr>
      <w:r w:rsidRPr="00385BA2">
        <w:rPr>
          <w:color w:val="FFFFFF" w:themeColor="background1"/>
          <w:sz w:val="28"/>
          <w:szCs w:val="28"/>
          <w:lang w:val="en-GB"/>
        </w:rPr>
        <w:t>Invited talks</w:t>
      </w:r>
      <w:r w:rsidR="007F5D93">
        <w:rPr>
          <w:color w:val="FFFFFF" w:themeColor="background1"/>
          <w:sz w:val="28"/>
          <w:szCs w:val="28"/>
          <w:lang w:val="en-GB"/>
        </w:rPr>
        <w:t>, keynote</w:t>
      </w:r>
      <w:r w:rsidR="002F7171">
        <w:rPr>
          <w:color w:val="FFFFFF" w:themeColor="background1"/>
          <w:sz w:val="28"/>
          <w:szCs w:val="28"/>
          <w:lang w:val="en-GB"/>
        </w:rPr>
        <w:t xml:space="preserve"> presentations</w:t>
      </w:r>
      <w:r w:rsidRPr="00385BA2">
        <w:rPr>
          <w:color w:val="FFFFFF" w:themeColor="background1"/>
          <w:sz w:val="28"/>
          <w:szCs w:val="28"/>
          <w:lang w:val="en-GB"/>
        </w:rPr>
        <w:t xml:space="preserve"> (selection)</w:t>
      </w:r>
    </w:p>
    <w:p w14:paraId="49926566" w14:textId="77777777" w:rsidR="00A125A6" w:rsidRDefault="00A125A6" w:rsidP="00746988">
      <w:pPr>
        <w:tabs>
          <w:tab w:val="left" w:pos="1560"/>
        </w:tabs>
        <w:spacing w:after="120"/>
        <w:ind w:left="1554" w:right="-573" w:hanging="1554"/>
        <w:rPr>
          <w:rFonts w:cstheme="minorHAnsi"/>
          <w:sz w:val="22"/>
          <w:szCs w:val="22"/>
          <w:lang w:val="en-GB"/>
        </w:rPr>
      </w:pPr>
    </w:p>
    <w:p w14:paraId="53E49D07" w14:textId="4B615F96" w:rsidR="00296D1A" w:rsidRDefault="00296D1A" w:rsidP="00296D1A">
      <w:pPr>
        <w:tabs>
          <w:tab w:val="left" w:pos="1560"/>
        </w:tabs>
        <w:spacing w:after="120"/>
        <w:ind w:right="-573"/>
        <w:rPr>
          <w:rFonts w:cstheme="minorHAnsi"/>
          <w:sz w:val="22"/>
          <w:szCs w:val="22"/>
          <w:lang w:val="en-GB"/>
        </w:rPr>
      </w:pPr>
      <w:r>
        <w:rPr>
          <w:rFonts w:cstheme="minorHAnsi"/>
          <w:sz w:val="22"/>
          <w:szCs w:val="22"/>
          <w:lang w:val="en-GB"/>
        </w:rPr>
        <w:t>2023</w:t>
      </w:r>
      <w:r>
        <w:rPr>
          <w:rFonts w:cstheme="minorHAnsi"/>
          <w:sz w:val="22"/>
          <w:szCs w:val="22"/>
          <w:lang w:val="en-GB"/>
        </w:rPr>
        <w:tab/>
      </w:r>
    </w:p>
    <w:p w14:paraId="4B91534C" w14:textId="1B4179F9" w:rsidR="00296D1A" w:rsidRDefault="005874EF" w:rsidP="005874EF">
      <w:pPr>
        <w:tabs>
          <w:tab w:val="left" w:pos="1560"/>
        </w:tabs>
        <w:spacing w:after="120"/>
        <w:ind w:right="-573"/>
        <w:rPr>
          <w:rFonts w:cstheme="minorHAnsi"/>
          <w:sz w:val="22"/>
          <w:szCs w:val="22"/>
          <w:lang w:val="en-GB"/>
        </w:rPr>
      </w:pPr>
      <w:r>
        <w:rPr>
          <w:rFonts w:cstheme="minorHAnsi"/>
          <w:sz w:val="22"/>
          <w:szCs w:val="22"/>
          <w:lang w:val="en-GB"/>
        </w:rPr>
        <w:t>“Romantic Resonances. Cosmopolitan Nationalism”,</w:t>
      </w:r>
      <w:r w:rsidR="00296D1A">
        <w:rPr>
          <w:rFonts w:cstheme="minorHAnsi"/>
          <w:sz w:val="22"/>
          <w:szCs w:val="22"/>
          <w:lang w:val="en-GB"/>
        </w:rPr>
        <w:t xml:space="preserve"> keynote lecture at the conference HEROs, Heritages of Romanticism, Budapest, Hungary</w:t>
      </w:r>
      <w:r>
        <w:rPr>
          <w:rFonts w:cstheme="minorHAnsi"/>
          <w:sz w:val="22"/>
          <w:szCs w:val="22"/>
          <w:lang w:val="en-GB"/>
        </w:rPr>
        <w:t xml:space="preserve">, 16 November. </w:t>
      </w:r>
      <w:hyperlink r:id="rId55" w:history="1">
        <w:r w:rsidRPr="00E4498D">
          <w:rPr>
            <w:rStyle w:val="Hyperlink"/>
            <w:rFonts w:cstheme="minorHAnsi"/>
            <w:sz w:val="22"/>
            <w:szCs w:val="22"/>
            <w:lang w:val="en-GB"/>
          </w:rPr>
          <w:t>https://pim.hu/esemenyek/hero-heritage-romanticism-0</w:t>
        </w:r>
      </w:hyperlink>
      <w:r>
        <w:rPr>
          <w:rFonts w:cstheme="minorHAnsi"/>
          <w:sz w:val="22"/>
          <w:szCs w:val="22"/>
          <w:lang w:val="en-GB"/>
        </w:rPr>
        <w:t xml:space="preserve"> </w:t>
      </w:r>
      <w:r w:rsidR="00296D1A">
        <w:rPr>
          <w:rFonts w:cstheme="minorHAnsi"/>
          <w:sz w:val="22"/>
          <w:szCs w:val="22"/>
          <w:lang w:val="en-GB"/>
        </w:rPr>
        <w:t xml:space="preserve"> </w:t>
      </w:r>
    </w:p>
    <w:p w14:paraId="4D17CF09" w14:textId="77777777" w:rsidR="005874EF" w:rsidRDefault="00296D1A" w:rsidP="005874EF">
      <w:pPr>
        <w:tabs>
          <w:tab w:val="left" w:pos="1560"/>
        </w:tabs>
        <w:ind w:left="1554" w:right="-573" w:hanging="1554"/>
        <w:jc w:val="both"/>
        <w:rPr>
          <w:rFonts w:cstheme="minorHAnsi"/>
          <w:sz w:val="22"/>
          <w:szCs w:val="22"/>
          <w:lang w:val="en-GB"/>
        </w:rPr>
      </w:pPr>
      <w:r>
        <w:rPr>
          <w:rFonts w:cstheme="minorHAnsi"/>
          <w:sz w:val="22"/>
          <w:szCs w:val="22"/>
          <w:lang w:val="en-GB"/>
        </w:rPr>
        <w:t>“</w:t>
      </w:r>
      <w:r w:rsidRPr="00296D1A">
        <w:rPr>
          <w:rFonts w:cstheme="minorHAnsi"/>
          <w:sz w:val="22"/>
          <w:szCs w:val="22"/>
          <w:lang w:val="en-GB"/>
        </w:rPr>
        <w:t>From Independence to E-dependence</w:t>
      </w:r>
      <w:r>
        <w:rPr>
          <w:rFonts w:cstheme="minorHAnsi"/>
          <w:sz w:val="22"/>
          <w:szCs w:val="22"/>
          <w:lang w:val="en-GB"/>
        </w:rPr>
        <w:t>”, invited lecture for Nationalism Network, Leiden University, Discussin</w:t>
      </w:r>
      <w:r w:rsidR="005874EF">
        <w:rPr>
          <w:rFonts w:cstheme="minorHAnsi"/>
          <w:sz w:val="22"/>
          <w:szCs w:val="22"/>
          <w:lang w:val="en-GB"/>
        </w:rPr>
        <w:t xml:space="preserve">g </w:t>
      </w:r>
    </w:p>
    <w:p w14:paraId="1F8B1531" w14:textId="738B9674" w:rsidR="005874EF" w:rsidRDefault="00296D1A" w:rsidP="005874EF">
      <w:pPr>
        <w:tabs>
          <w:tab w:val="left" w:pos="1560"/>
        </w:tabs>
        <w:ind w:left="1554" w:right="-573" w:hanging="1554"/>
        <w:jc w:val="both"/>
        <w:rPr>
          <w:rFonts w:cstheme="minorHAnsi"/>
          <w:sz w:val="22"/>
          <w:szCs w:val="22"/>
          <w:lang w:val="en-GB"/>
        </w:rPr>
      </w:pPr>
      <w:r>
        <w:rPr>
          <w:rFonts w:cstheme="minorHAnsi"/>
          <w:sz w:val="22"/>
          <w:szCs w:val="22"/>
          <w:lang w:val="en-GB"/>
        </w:rPr>
        <w:t>Digital Nationalism, Leiden,</w:t>
      </w:r>
      <w:r w:rsidRPr="00296D1A">
        <w:rPr>
          <w:rFonts w:cstheme="minorHAnsi"/>
          <w:sz w:val="22"/>
          <w:szCs w:val="22"/>
          <w:lang w:val="en-GB"/>
        </w:rPr>
        <w:t xml:space="preserve"> </w:t>
      </w:r>
      <w:r>
        <w:rPr>
          <w:rFonts w:cstheme="minorHAnsi"/>
          <w:sz w:val="22"/>
          <w:szCs w:val="22"/>
          <w:lang w:val="en-GB"/>
        </w:rPr>
        <w:t>17 May 2023</w:t>
      </w:r>
    </w:p>
    <w:p w14:paraId="2ABDE50C" w14:textId="01B2C142" w:rsidR="00296D1A" w:rsidRDefault="00000000" w:rsidP="005874EF">
      <w:pPr>
        <w:tabs>
          <w:tab w:val="left" w:pos="1560"/>
        </w:tabs>
        <w:ind w:left="1554" w:right="-573" w:hanging="1554"/>
        <w:jc w:val="both"/>
        <w:rPr>
          <w:rFonts w:cstheme="minorHAnsi"/>
          <w:sz w:val="22"/>
          <w:szCs w:val="22"/>
          <w:lang w:val="en-GB"/>
        </w:rPr>
      </w:pPr>
      <w:hyperlink r:id="rId56" w:history="1">
        <w:r w:rsidR="005874EF" w:rsidRPr="00E4498D">
          <w:rPr>
            <w:rStyle w:val="Hyperlink"/>
            <w:rFonts w:cstheme="minorHAnsi"/>
            <w:sz w:val="22"/>
            <w:szCs w:val="22"/>
            <w:lang w:val="en-GB"/>
          </w:rPr>
          <w:t>https://www.universiteitleiden.nl/en/events/2023/05/lunn-may-2023-nationalism-and-social-media-paneldiscussion</w:t>
        </w:r>
      </w:hyperlink>
      <w:r w:rsidR="005874EF">
        <w:rPr>
          <w:rFonts w:cstheme="minorHAnsi"/>
          <w:sz w:val="22"/>
          <w:szCs w:val="22"/>
          <w:lang w:val="en-GB"/>
        </w:rPr>
        <w:t xml:space="preserve"> </w:t>
      </w:r>
    </w:p>
    <w:p w14:paraId="321A663E" w14:textId="77777777" w:rsidR="00C33239" w:rsidRDefault="00C33239" w:rsidP="00746988">
      <w:pPr>
        <w:tabs>
          <w:tab w:val="left" w:pos="1560"/>
        </w:tabs>
        <w:spacing w:after="120"/>
        <w:ind w:left="1554" w:right="-573" w:hanging="1554"/>
        <w:rPr>
          <w:rFonts w:cstheme="minorHAnsi"/>
          <w:sz w:val="22"/>
          <w:szCs w:val="22"/>
          <w:lang w:val="en-GB"/>
        </w:rPr>
      </w:pPr>
    </w:p>
    <w:p w14:paraId="515EE913" w14:textId="112E5719" w:rsidR="00C33239" w:rsidRDefault="00C33239" w:rsidP="00746988">
      <w:pPr>
        <w:tabs>
          <w:tab w:val="left" w:pos="1560"/>
        </w:tabs>
        <w:spacing w:after="120"/>
        <w:ind w:left="1554" w:right="-573" w:hanging="1554"/>
        <w:rPr>
          <w:rFonts w:cstheme="minorHAnsi"/>
          <w:sz w:val="22"/>
          <w:szCs w:val="22"/>
          <w:lang w:val="en-GB"/>
        </w:rPr>
      </w:pPr>
      <w:r>
        <w:rPr>
          <w:rFonts w:cstheme="minorHAnsi"/>
          <w:sz w:val="22"/>
          <w:szCs w:val="22"/>
          <w:lang w:val="en-GB"/>
        </w:rPr>
        <w:t xml:space="preserve">2022 </w:t>
      </w:r>
    </w:p>
    <w:p w14:paraId="54FC5F2D" w14:textId="77777777" w:rsidR="00C33239" w:rsidRDefault="00C33239" w:rsidP="00C33239">
      <w:pPr>
        <w:tabs>
          <w:tab w:val="left" w:pos="1560"/>
        </w:tabs>
        <w:ind w:left="1554" w:right="-573" w:hanging="1554"/>
        <w:rPr>
          <w:rFonts w:cstheme="minorHAnsi"/>
          <w:i/>
          <w:iCs/>
          <w:sz w:val="22"/>
          <w:szCs w:val="22"/>
          <w:lang w:val="en-GB"/>
        </w:rPr>
      </w:pPr>
      <w:r>
        <w:rPr>
          <w:rFonts w:cstheme="minorHAnsi"/>
          <w:sz w:val="22"/>
          <w:szCs w:val="22"/>
          <w:lang w:val="en-GB"/>
        </w:rPr>
        <w:t>“</w:t>
      </w:r>
      <w:r w:rsidRPr="00C33239">
        <w:rPr>
          <w:rFonts w:cstheme="minorHAnsi"/>
          <w:sz w:val="22"/>
          <w:szCs w:val="22"/>
          <w:lang w:val="en-GB"/>
        </w:rPr>
        <w:t xml:space="preserve">The </w:t>
      </w:r>
      <w:proofErr w:type="spellStart"/>
      <w:r w:rsidRPr="00C33239">
        <w:rPr>
          <w:rFonts w:cstheme="minorHAnsi"/>
          <w:sz w:val="22"/>
          <w:szCs w:val="22"/>
          <w:lang w:val="en-GB"/>
        </w:rPr>
        <w:t>Kuruc-Labanc</w:t>
      </w:r>
      <w:proofErr w:type="spellEnd"/>
      <w:r w:rsidRPr="00C33239">
        <w:rPr>
          <w:rFonts w:cstheme="minorHAnsi"/>
          <w:sz w:val="22"/>
          <w:szCs w:val="22"/>
          <w:lang w:val="en-GB"/>
        </w:rPr>
        <w:t xml:space="preserve"> Conflict in Hungarian Political Consciousness</w:t>
      </w:r>
      <w:r>
        <w:rPr>
          <w:rFonts w:cstheme="minorHAnsi"/>
          <w:sz w:val="22"/>
          <w:szCs w:val="22"/>
          <w:lang w:val="en-GB"/>
        </w:rPr>
        <w:t xml:space="preserve">”, invited lecture at the conference </w:t>
      </w:r>
      <w:r w:rsidRPr="00C33239">
        <w:rPr>
          <w:rFonts w:cstheme="minorHAnsi"/>
          <w:i/>
          <w:iCs/>
          <w:sz w:val="22"/>
          <w:szCs w:val="22"/>
          <w:lang w:val="en-GB"/>
        </w:rPr>
        <w:t>History in</w:t>
      </w:r>
      <w:r>
        <w:rPr>
          <w:rFonts w:cstheme="minorHAnsi"/>
          <w:i/>
          <w:iCs/>
          <w:sz w:val="22"/>
          <w:szCs w:val="22"/>
          <w:lang w:val="en-GB"/>
        </w:rPr>
        <w:t xml:space="preserve"> </w:t>
      </w:r>
    </w:p>
    <w:p w14:paraId="1A05367D" w14:textId="784DA980" w:rsidR="00C33239" w:rsidRDefault="00C33239" w:rsidP="00C33239">
      <w:pPr>
        <w:tabs>
          <w:tab w:val="left" w:pos="1560"/>
        </w:tabs>
        <w:ind w:left="1554" w:right="-573" w:hanging="1554"/>
        <w:rPr>
          <w:rFonts w:cstheme="minorHAnsi"/>
          <w:sz w:val="22"/>
          <w:szCs w:val="22"/>
          <w:lang w:val="en-GB"/>
        </w:rPr>
      </w:pPr>
      <w:r w:rsidRPr="00C33239">
        <w:rPr>
          <w:rFonts w:cstheme="minorHAnsi"/>
          <w:i/>
          <w:iCs/>
          <w:sz w:val="22"/>
          <w:szCs w:val="22"/>
          <w:lang w:val="en-GB"/>
        </w:rPr>
        <w:t>Conflict</w:t>
      </w:r>
      <w:r>
        <w:rPr>
          <w:rFonts w:cstheme="minorHAnsi"/>
          <w:sz w:val="22"/>
          <w:szCs w:val="22"/>
          <w:lang w:val="en-GB"/>
        </w:rPr>
        <w:t>, Amsterdam, 20 July 2022.</w:t>
      </w:r>
    </w:p>
    <w:p w14:paraId="0149B76B" w14:textId="040E2B4A" w:rsidR="00AC72F9" w:rsidRDefault="00000000" w:rsidP="00AC72F9">
      <w:pPr>
        <w:tabs>
          <w:tab w:val="left" w:pos="1560"/>
        </w:tabs>
        <w:ind w:left="1554" w:right="-573" w:hanging="1554"/>
        <w:rPr>
          <w:rFonts w:cstheme="minorHAnsi"/>
          <w:sz w:val="22"/>
          <w:szCs w:val="22"/>
          <w:lang w:val="en-GB"/>
        </w:rPr>
      </w:pPr>
      <w:hyperlink r:id="rId57" w:history="1">
        <w:r w:rsidR="00C33239" w:rsidRPr="00E4498D">
          <w:rPr>
            <w:rStyle w:val="Hyperlink"/>
            <w:rFonts w:cstheme="minorHAnsi"/>
            <w:sz w:val="22"/>
            <w:szCs w:val="22"/>
            <w:lang w:val="en-GB"/>
          </w:rPr>
          <w:t>https://premodernconflictmanagement.org/conferences/historyinconflictwebinarsblog.p/95.m/102/krisztina-lajosi-moore-the-afterlives-of-the-kuruc-labanc-conflict-in-hungarian-history</w:t>
        </w:r>
      </w:hyperlink>
      <w:r w:rsidR="00C33239">
        <w:rPr>
          <w:rFonts w:cstheme="minorHAnsi"/>
          <w:sz w:val="22"/>
          <w:szCs w:val="22"/>
          <w:lang w:val="en-GB"/>
        </w:rPr>
        <w:t xml:space="preserve"> </w:t>
      </w:r>
    </w:p>
    <w:p w14:paraId="5D4F93D1" w14:textId="7052C347" w:rsidR="007F5D93" w:rsidRPr="007F5D93" w:rsidRDefault="007F5D93" w:rsidP="00746988">
      <w:pPr>
        <w:tabs>
          <w:tab w:val="left" w:pos="1560"/>
        </w:tabs>
        <w:spacing w:after="120"/>
        <w:ind w:left="1554" w:right="-573" w:hanging="1554"/>
        <w:rPr>
          <w:rFonts w:cstheme="minorHAnsi"/>
          <w:sz w:val="22"/>
          <w:szCs w:val="22"/>
          <w:lang w:val="en-GB"/>
        </w:rPr>
      </w:pPr>
      <w:r w:rsidRPr="007F5D93">
        <w:rPr>
          <w:rFonts w:cstheme="minorHAnsi"/>
          <w:sz w:val="22"/>
          <w:szCs w:val="22"/>
          <w:lang w:val="en-GB"/>
        </w:rPr>
        <w:t>2018</w:t>
      </w:r>
    </w:p>
    <w:p w14:paraId="04BFFB54" w14:textId="1048DED6" w:rsidR="005F345C" w:rsidRPr="002F4977" w:rsidRDefault="007F5D93" w:rsidP="00A125A6">
      <w:pPr>
        <w:rPr>
          <w:rFonts w:cstheme="minorHAnsi"/>
          <w:sz w:val="22"/>
          <w:szCs w:val="22"/>
          <w:lang w:val="en-US"/>
        </w:rPr>
      </w:pPr>
      <w:r w:rsidRPr="002F4977">
        <w:rPr>
          <w:rFonts w:cstheme="minorHAnsi"/>
          <w:sz w:val="22"/>
          <w:szCs w:val="22"/>
          <w:lang w:val="en-US"/>
        </w:rPr>
        <w:t xml:space="preserve">“Voluntary Associations and the Contradictions of Civil Society,” invited keynote lecture for “Musicological Societies as Intermediaries between Society, Musical Life and Academia,” a Conference in Honor of the 150th Anniversary of the Royal Society for Music History of The Netherlands (KVNM), </w:t>
      </w:r>
      <w:proofErr w:type="spellStart"/>
      <w:r w:rsidRPr="002F4977">
        <w:rPr>
          <w:rFonts w:cstheme="minorHAnsi"/>
          <w:sz w:val="22"/>
          <w:szCs w:val="22"/>
          <w:lang w:val="en-US"/>
        </w:rPr>
        <w:t>Paushuize</w:t>
      </w:r>
      <w:proofErr w:type="spellEnd"/>
      <w:r w:rsidRPr="002F4977">
        <w:rPr>
          <w:rFonts w:cstheme="minorHAnsi"/>
          <w:sz w:val="22"/>
          <w:szCs w:val="22"/>
          <w:lang w:val="en-US"/>
        </w:rPr>
        <w:t xml:space="preserve">, Utrecht, 23 November 2018. See: </w:t>
      </w:r>
      <w:hyperlink r:id="rId58" w:history="1">
        <w:r w:rsidRPr="002F4977">
          <w:rPr>
            <w:rStyle w:val="Hyperlink"/>
            <w:rFonts w:cstheme="minorHAnsi"/>
            <w:sz w:val="22"/>
            <w:szCs w:val="22"/>
            <w:lang w:val="en-US"/>
          </w:rPr>
          <w:t>http://jubileum.kvnm.nl/en/symposia/kvnm-symposium/</w:t>
        </w:r>
      </w:hyperlink>
      <w:r w:rsidR="005F345C" w:rsidRPr="00EC2455">
        <w:rPr>
          <w:rFonts w:asciiTheme="majorHAnsi" w:hAnsiTheme="majorHAnsi"/>
          <w:sz w:val="22"/>
          <w:szCs w:val="22"/>
          <w:lang w:val="en-GB"/>
        </w:rPr>
        <w:tab/>
      </w:r>
    </w:p>
    <w:p w14:paraId="51FE0421" w14:textId="77777777" w:rsidR="00E363B7" w:rsidRPr="002F4977" w:rsidRDefault="00E363B7" w:rsidP="00E363B7">
      <w:pPr>
        <w:rPr>
          <w:rFonts w:cstheme="minorHAnsi"/>
          <w:sz w:val="22"/>
          <w:szCs w:val="22"/>
          <w:lang w:val="en-US"/>
        </w:rPr>
      </w:pPr>
      <w:r w:rsidRPr="002F4977">
        <w:rPr>
          <w:rFonts w:cstheme="minorHAnsi"/>
          <w:sz w:val="22"/>
          <w:szCs w:val="22"/>
          <w:lang w:val="en-US"/>
        </w:rPr>
        <w:lastRenderedPageBreak/>
        <w:t>“</w:t>
      </w:r>
      <w:proofErr w:type="spellStart"/>
      <w:r w:rsidRPr="002F4977">
        <w:rPr>
          <w:rFonts w:cstheme="minorHAnsi"/>
          <w:sz w:val="22"/>
          <w:szCs w:val="22"/>
          <w:lang w:val="en-US"/>
        </w:rPr>
        <w:t>Nationalisme</w:t>
      </w:r>
      <w:proofErr w:type="spellEnd"/>
      <w:r w:rsidRPr="002F4977">
        <w:rPr>
          <w:rFonts w:cstheme="minorHAnsi"/>
          <w:sz w:val="22"/>
          <w:szCs w:val="22"/>
          <w:lang w:val="en-US"/>
        </w:rPr>
        <w:t xml:space="preserve">,” invited lecture for the </w:t>
      </w:r>
      <w:proofErr w:type="spellStart"/>
      <w:r w:rsidRPr="002F4977">
        <w:rPr>
          <w:rFonts w:cstheme="minorHAnsi"/>
          <w:sz w:val="22"/>
          <w:szCs w:val="22"/>
          <w:lang w:val="en-US"/>
        </w:rPr>
        <w:t>Internationale</w:t>
      </w:r>
      <w:proofErr w:type="spellEnd"/>
      <w:r w:rsidRPr="002F4977">
        <w:rPr>
          <w:rFonts w:cstheme="minorHAnsi"/>
          <w:sz w:val="22"/>
          <w:szCs w:val="22"/>
          <w:lang w:val="en-US"/>
        </w:rPr>
        <w:t xml:space="preserve"> School </w:t>
      </w:r>
      <w:proofErr w:type="spellStart"/>
      <w:r w:rsidRPr="002F4977">
        <w:rPr>
          <w:rFonts w:cstheme="minorHAnsi"/>
          <w:sz w:val="22"/>
          <w:szCs w:val="22"/>
          <w:lang w:val="en-US"/>
        </w:rPr>
        <w:t>voor</w:t>
      </w:r>
      <w:proofErr w:type="spellEnd"/>
      <w:r w:rsidRPr="002F4977">
        <w:rPr>
          <w:rFonts w:cstheme="minorHAnsi"/>
          <w:sz w:val="22"/>
          <w:szCs w:val="22"/>
          <w:lang w:val="en-US"/>
        </w:rPr>
        <w:t xml:space="preserve"> </w:t>
      </w:r>
      <w:proofErr w:type="spellStart"/>
      <w:r w:rsidRPr="002F4977">
        <w:rPr>
          <w:rFonts w:cstheme="minorHAnsi"/>
          <w:sz w:val="22"/>
          <w:szCs w:val="22"/>
          <w:lang w:val="en-US"/>
        </w:rPr>
        <w:t>Wijsbegeerte</w:t>
      </w:r>
      <w:proofErr w:type="spellEnd"/>
      <w:r w:rsidRPr="002F4977">
        <w:rPr>
          <w:rFonts w:cstheme="minorHAnsi"/>
          <w:sz w:val="22"/>
          <w:szCs w:val="22"/>
          <w:lang w:val="en-US"/>
        </w:rPr>
        <w:t xml:space="preserve"> (ISVW), </w:t>
      </w:r>
      <w:proofErr w:type="spellStart"/>
      <w:r w:rsidRPr="002F4977">
        <w:rPr>
          <w:rFonts w:cstheme="minorHAnsi"/>
          <w:sz w:val="22"/>
          <w:szCs w:val="22"/>
          <w:lang w:val="en-US"/>
        </w:rPr>
        <w:t>Leusden</w:t>
      </w:r>
      <w:proofErr w:type="spellEnd"/>
      <w:r w:rsidRPr="002F4977">
        <w:rPr>
          <w:rFonts w:cstheme="minorHAnsi"/>
          <w:sz w:val="22"/>
          <w:szCs w:val="22"/>
          <w:lang w:val="en-US"/>
        </w:rPr>
        <w:t>, in the program “</w:t>
      </w:r>
      <w:proofErr w:type="spellStart"/>
      <w:r w:rsidRPr="002F4977">
        <w:rPr>
          <w:rFonts w:cstheme="minorHAnsi"/>
          <w:sz w:val="22"/>
          <w:szCs w:val="22"/>
          <w:lang w:val="en-US"/>
        </w:rPr>
        <w:t>Romantiek</w:t>
      </w:r>
      <w:proofErr w:type="spellEnd"/>
      <w:r w:rsidRPr="002F4977">
        <w:rPr>
          <w:rFonts w:cstheme="minorHAnsi"/>
          <w:sz w:val="22"/>
          <w:szCs w:val="22"/>
          <w:lang w:val="en-US"/>
        </w:rPr>
        <w:t xml:space="preserve"> </w:t>
      </w:r>
      <w:proofErr w:type="spellStart"/>
      <w:r w:rsidRPr="002F4977">
        <w:rPr>
          <w:rFonts w:cstheme="minorHAnsi"/>
          <w:sz w:val="22"/>
          <w:szCs w:val="22"/>
          <w:lang w:val="en-US"/>
        </w:rPr>
        <w:t>en</w:t>
      </w:r>
      <w:proofErr w:type="spellEnd"/>
      <w:r w:rsidRPr="002F4977">
        <w:rPr>
          <w:rFonts w:cstheme="minorHAnsi"/>
          <w:sz w:val="22"/>
          <w:szCs w:val="22"/>
          <w:lang w:val="en-US"/>
        </w:rPr>
        <w:t xml:space="preserve"> </w:t>
      </w:r>
      <w:proofErr w:type="spellStart"/>
      <w:r w:rsidRPr="002F4977">
        <w:rPr>
          <w:rFonts w:cstheme="minorHAnsi"/>
          <w:sz w:val="22"/>
          <w:szCs w:val="22"/>
          <w:lang w:val="en-US"/>
        </w:rPr>
        <w:t>authenticiteit</w:t>
      </w:r>
      <w:proofErr w:type="spellEnd"/>
      <w:r w:rsidRPr="002F4977">
        <w:rPr>
          <w:rFonts w:cstheme="minorHAnsi"/>
          <w:sz w:val="22"/>
          <w:szCs w:val="22"/>
          <w:lang w:val="en-US"/>
        </w:rPr>
        <w:t xml:space="preserve">,” 25 October 2018. See: </w:t>
      </w:r>
      <w:hyperlink r:id="rId59" w:history="1">
        <w:r w:rsidRPr="002F4977">
          <w:rPr>
            <w:rStyle w:val="Hyperlink"/>
            <w:rFonts w:cstheme="minorHAnsi"/>
            <w:sz w:val="22"/>
            <w:szCs w:val="22"/>
            <w:lang w:val="en-US"/>
          </w:rPr>
          <w:t>https://isvw.nl/activiteit/romantiek-en-authenticiteit/</w:t>
        </w:r>
      </w:hyperlink>
    </w:p>
    <w:p w14:paraId="18F14680" w14:textId="77777777" w:rsidR="00E363B7" w:rsidRPr="002F4977" w:rsidRDefault="00E363B7" w:rsidP="00E363B7">
      <w:pPr>
        <w:rPr>
          <w:rFonts w:cstheme="minorHAnsi"/>
          <w:sz w:val="22"/>
          <w:szCs w:val="22"/>
          <w:lang w:val="en-US"/>
        </w:rPr>
      </w:pPr>
    </w:p>
    <w:p w14:paraId="7B2A4E2D" w14:textId="30AB972A" w:rsidR="00E363B7" w:rsidRPr="002F4977" w:rsidRDefault="00E363B7" w:rsidP="00E363B7">
      <w:pPr>
        <w:rPr>
          <w:rFonts w:cstheme="minorHAnsi"/>
          <w:sz w:val="22"/>
          <w:szCs w:val="22"/>
          <w:lang w:val="en-US"/>
        </w:rPr>
      </w:pPr>
      <w:r w:rsidRPr="002F4977">
        <w:rPr>
          <w:rFonts w:cstheme="minorHAnsi"/>
          <w:sz w:val="22"/>
          <w:szCs w:val="22"/>
          <w:lang w:val="en-US"/>
        </w:rPr>
        <w:t xml:space="preserve">“Identity and Belonging,” invited lecture for </w:t>
      </w:r>
      <w:proofErr w:type="spellStart"/>
      <w:r w:rsidRPr="002F4977">
        <w:rPr>
          <w:rFonts w:cstheme="minorHAnsi"/>
          <w:sz w:val="22"/>
          <w:szCs w:val="22"/>
          <w:lang w:val="en-US"/>
        </w:rPr>
        <w:t>Studium</w:t>
      </w:r>
      <w:proofErr w:type="spellEnd"/>
      <w:r w:rsidRPr="002F4977">
        <w:rPr>
          <w:rFonts w:cstheme="minorHAnsi"/>
          <w:sz w:val="22"/>
          <w:szCs w:val="22"/>
          <w:lang w:val="en-US"/>
        </w:rPr>
        <w:t xml:space="preserve"> </w:t>
      </w:r>
      <w:proofErr w:type="spellStart"/>
      <w:r w:rsidRPr="002F4977">
        <w:rPr>
          <w:rFonts w:cstheme="minorHAnsi"/>
          <w:sz w:val="22"/>
          <w:szCs w:val="22"/>
          <w:lang w:val="en-US"/>
        </w:rPr>
        <w:t>Generale</w:t>
      </w:r>
      <w:proofErr w:type="spellEnd"/>
      <w:r w:rsidRPr="002F4977">
        <w:rPr>
          <w:rFonts w:cstheme="minorHAnsi"/>
          <w:sz w:val="22"/>
          <w:szCs w:val="22"/>
          <w:lang w:val="en-US"/>
        </w:rPr>
        <w:t>, University of Wageningen, on the theme of “Nationalism’s Comeback</w:t>
      </w:r>
      <w:r w:rsidR="003F3F38" w:rsidRPr="002F4977">
        <w:rPr>
          <w:rFonts w:cstheme="minorHAnsi"/>
          <w:sz w:val="22"/>
          <w:szCs w:val="22"/>
          <w:lang w:val="en-US"/>
        </w:rPr>
        <w:t>,</w:t>
      </w:r>
      <w:r w:rsidRPr="002F4977">
        <w:rPr>
          <w:rFonts w:cstheme="minorHAnsi"/>
          <w:sz w:val="22"/>
          <w:szCs w:val="22"/>
          <w:lang w:val="en-US"/>
        </w:rPr>
        <w:t xml:space="preserve">”  25 September 2018. See: </w:t>
      </w:r>
      <w:hyperlink r:id="rId60" w:tgtFrame="_blank" w:history="1">
        <w:r w:rsidRPr="002F4977">
          <w:rPr>
            <w:rFonts w:cstheme="minorHAnsi"/>
            <w:color w:val="0000FF"/>
            <w:sz w:val="22"/>
            <w:szCs w:val="22"/>
            <w:u w:val="single"/>
            <w:lang w:val="en-US"/>
          </w:rPr>
          <w:t>https://www.wur.nl/en/activity/SG-Nationalisms-Comeback-Identity-and-Belonging.htm</w:t>
        </w:r>
      </w:hyperlink>
    </w:p>
    <w:p w14:paraId="54196908" w14:textId="12F38118" w:rsidR="005F345C" w:rsidRDefault="005F345C" w:rsidP="00746988">
      <w:pPr>
        <w:tabs>
          <w:tab w:val="left" w:pos="1560"/>
        </w:tabs>
        <w:spacing w:after="120"/>
        <w:ind w:left="1979" w:hanging="1979"/>
        <w:rPr>
          <w:rFonts w:cstheme="minorHAnsi"/>
          <w:bCs/>
          <w:sz w:val="22"/>
          <w:szCs w:val="22"/>
          <w:lang w:val="en-GB"/>
        </w:rPr>
      </w:pPr>
    </w:p>
    <w:p w14:paraId="22AC2EBE" w14:textId="0D334FD4" w:rsidR="00746988" w:rsidRPr="002F4977" w:rsidRDefault="00746988" w:rsidP="00746988">
      <w:pPr>
        <w:tabs>
          <w:tab w:val="left" w:pos="1560"/>
        </w:tabs>
        <w:spacing w:after="120"/>
        <w:ind w:left="1979" w:hanging="1979"/>
        <w:rPr>
          <w:rFonts w:cstheme="minorHAnsi"/>
          <w:bCs/>
          <w:sz w:val="22"/>
          <w:szCs w:val="22"/>
          <w:lang w:val="nl-NL"/>
        </w:rPr>
      </w:pPr>
      <w:r w:rsidRPr="002F4977">
        <w:rPr>
          <w:rFonts w:cstheme="minorHAnsi"/>
          <w:bCs/>
          <w:sz w:val="22"/>
          <w:szCs w:val="22"/>
          <w:lang w:val="nl-NL"/>
        </w:rPr>
        <w:t>2016</w:t>
      </w:r>
    </w:p>
    <w:p w14:paraId="27615EB7" w14:textId="4112FDA5" w:rsidR="00746988" w:rsidRPr="002F4977" w:rsidRDefault="00746988" w:rsidP="00746988">
      <w:pPr>
        <w:tabs>
          <w:tab w:val="left" w:pos="0"/>
          <w:tab w:val="left" w:pos="1560"/>
        </w:tabs>
        <w:rPr>
          <w:rFonts w:cstheme="minorHAnsi"/>
          <w:bCs/>
          <w:sz w:val="22"/>
          <w:szCs w:val="22"/>
          <w:lang w:val="nl-NL"/>
        </w:rPr>
      </w:pPr>
      <w:r w:rsidRPr="002F4977">
        <w:rPr>
          <w:rFonts w:cstheme="minorHAnsi"/>
          <w:bCs/>
          <w:sz w:val="22"/>
          <w:szCs w:val="22"/>
          <w:lang w:val="nl-NL"/>
        </w:rPr>
        <w:t>“</w:t>
      </w:r>
      <w:proofErr w:type="spellStart"/>
      <w:r w:rsidRPr="002F4977">
        <w:rPr>
          <w:rFonts w:cstheme="minorHAnsi"/>
          <w:bCs/>
          <w:sz w:val="22"/>
          <w:szCs w:val="22"/>
          <w:lang w:val="nl-NL"/>
        </w:rPr>
        <w:t>Noyes</w:t>
      </w:r>
      <w:proofErr w:type="spellEnd"/>
      <w:r w:rsidRPr="002F4977">
        <w:rPr>
          <w:rFonts w:cstheme="minorHAnsi"/>
          <w:bCs/>
          <w:sz w:val="22"/>
          <w:szCs w:val="22"/>
          <w:lang w:val="nl-NL"/>
        </w:rPr>
        <w:t xml:space="preserve"> </w:t>
      </w:r>
      <w:proofErr w:type="spellStart"/>
      <w:r w:rsidRPr="002F4977">
        <w:rPr>
          <w:rFonts w:cstheme="minorHAnsi"/>
          <w:bCs/>
          <w:sz w:val="22"/>
          <w:szCs w:val="22"/>
          <w:lang w:val="nl-NL"/>
        </w:rPr>
        <w:t>and</w:t>
      </w:r>
      <w:proofErr w:type="spellEnd"/>
      <w:r w:rsidRPr="002F4977">
        <w:rPr>
          <w:rFonts w:cstheme="minorHAnsi"/>
          <w:bCs/>
          <w:sz w:val="22"/>
          <w:szCs w:val="22"/>
          <w:lang w:val="nl-NL"/>
        </w:rPr>
        <w:t xml:space="preserve"> Music in </w:t>
      </w:r>
      <w:proofErr w:type="spellStart"/>
      <w:r w:rsidRPr="002F4977">
        <w:rPr>
          <w:rFonts w:cstheme="minorHAnsi"/>
          <w:bCs/>
          <w:sz w:val="22"/>
          <w:szCs w:val="22"/>
          <w:lang w:val="nl-NL"/>
        </w:rPr>
        <w:t>Georgian</w:t>
      </w:r>
      <w:proofErr w:type="spellEnd"/>
      <w:r w:rsidRPr="002F4977">
        <w:rPr>
          <w:rFonts w:cstheme="minorHAnsi"/>
          <w:bCs/>
          <w:sz w:val="22"/>
          <w:szCs w:val="22"/>
          <w:lang w:val="nl-NL"/>
        </w:rPr>
        <w:t xml:space="preserve"> </w:t>
      </w:r>
      <w:proofErr w:type="spellStart"/>
      <w:r w:rsidRPr="002F4977">
        <w:rPr>
          <w:rFonts w:cstheme="minorHAnsi"/>
          <w:bCs/>
          <w:sz w:val="22"/>
          <w:szCs w:val="22"/>
          <w:lang w:val="nl-NL"/>
        </w:rPr>
        <w:t>Poetry</w:t>
      </w:r>
      <w:proofErr w:type="spellEnd"/>
      <w:r w:rsidRPr="002F4977">
        <w:rPr>
          <w:rFonts w:cstheme="minorHAnsi"/>
          <w:bCs/>
          <w:sz w:val="22"/>
          <w:szCs w:val="22"/>
          <w:lang w:val="nl-NL"/>
        </w:rPr>
        <w:t xml:space="preserve">,” Conference on Music </w:t>
      </w:r>
      <w:proofErr w:type="spellStart"/>
      <w:r w:rsidRPr="002F4977">
        <w:rPr>
          <w:rFonts w:cstheme="minorHAnsi"/>
          <w:bCs/>
          <w:sz w:val="22"/>
          <w:szCs w:val="22"/>
          <w:lang w:val="nl-NL"/>
        </w:rPr>
        <w:t>and</w:t>
      </w:r>
      <w:proofErr w:type="spellEnd"/>
      <w:r w:rsidRPr="002F4977">
        <w:rPr>
          <w:rFonts w:cstheme="minorHAnsi"/>
          <w:bCs/>
          <w:sz w:val="22"/>
          <w:szCs w:val="22"/>
          <w:lang w:val="nl-NL"/>
        </w:rPr>
        <w:t xml:space="preserve"> </w:t>
      </w:r>
      <w:proofErr w:type="spellStart"/>
      <w:r w:rsidRPr="002F4977">
        <w:rPr>
          <w:rFonts w:cstheme="minorHAnsi"/>
          <w:bCs/>
          <w:sz w:val="22"/>
          <w:szCs w:val="22"/>
          <w:lang w:val="nl-NL"/>
        </w:rPr>
        <w:t>Literature</w:t>
      </w:r>
      <w:proofErr w:type="spellEnd"/>
      <w:r w:rsidRPr="002F4977">
        <w:rPr>
          <w:rFonts w:cstheme="minorHAnsi"/>
          <w:bCs/>
          <w:sz w:val="22"/>
          <w:szCs w:val="22"/>
          <w:lang w:val="nl-NL"/>
        </w:rPr>
        <w:t xml:space="preserve">, Vlaamse Vereniging voor Algemene en Vergelijkende </w:t>
      </w:r>
      <w:r w:rsidRPr="002F4977">
        <w:rPr>
          <w:rFonts w:cstheme="minorHAnsi"/>
          <w:sz w:val="22"/>
          <w:szCs w:val="22"/>
          <w:lang w:val="nl-NL"/>
        </w:rPr>
        <w:t>Literatuurwetenschap</w:t>
      </w:r>
      <w:r w:rsidRPr="002F4977">
        <w:rPr>
          <w:rFonts w:cstheme="minorHAnsi"/>
          <w:b/>
          <w:bCs/>
          <w:sz w:val="22"/>
          <w:szCs w:val="22"/>
          <w:lang w:val="nl-NL"/>
        </w:rPr>
        <w:t>,</w:t>
      </w:r>
      <w:r w:rsidRPr="002F4977">
        <w:rPr>
          <w:rFonts w:cstheme="minorHAnsi"/>
          <w:bCs/>
          <w:sz w:val="22"/>
          <w:szCs w:val="22"/>
          <w:lang w:val="nl-NL"/>
        </w:rPr>
        <w:t xml:space="preserve"> Vrije Universiteit Brussel, 25 November 2016 (</w:t>
      </w:r>
      <w:proofErr w:type="spellStart"/>
      <w:r w:rsidRPr="002F4977">
        <w:rPr>
          <w:rFonts w:cstheme="minorHAnsi"/>
          <w:bCs/>
          <w:sz w:val="22"/>
          <w:szCs w:val="22"/>
          <w:lang w:val="nl-NL"/>
        </w:rPr>
        <w:t>Invited</w:t>
      </w:r>
      <w:proofErr w:type="spellEnd"/>
      <w:r w:rsidRPr="002F4977">
        <w:rPr>
          <w:rFonts w:cstheme="minorHAnsi"/>
          <w:bCs/>
          <w:sz w:val="22"/>
          <w:szCs w:val="22"/>
          <w:lang w:val="nl-NL"/>
        </w:rPr>
        <w:t xml:space="preserve"> speaker).</w:t>
      </w:r>
    </w:p>
    <w:p w14:paraId="73C27D4C" w14:textId="77777777" w:rsidR="00746988" w:rsidRPr="002F4977" w:rsidRDefault="00746988" w:rsidP="00746988">
      <w:pPr>
        <w:tabs>
          <w:tab w:val="left" w:pos="0"/>
          <w:tab w:val="left" w:pos="1560"/>
        </w:tabs>
        <w:spacing w:after="120"/>
        <w:ind w:left="1554" w:right="-573" w:hanging="1980"/>
        <w:rPr>
          <w:rFonts w:asciiTheme="majorHAnsi" w:hAnsiTheme="majorHAnsi"/>
          <w:bCs/>
          <w:sz w:val="22"/>
          <w:szCs w:val="22"/>
          <w:lang w:val="nl-NL"/>
        </w:rPr>
      </w:pPr>
      <w:r w:rsidRPr="002F4977">
        <w:rPr>
          <w:rFonts w:asciiTheme="majorHAnsi" w:hAnsiTheme="majorHAnsi"/>
          <w:bCs/>
          <w:sz w:val="22"/>
          <w:szCs w:val="22"/>
          <w:lang w:val="nl-NL"/>
        </w:rPr>
        <w:t xml:space="preserve"> </w:t>
      </w:r>
      <w:r w:rsidRPr="002F4977">
        <w:rPr>
          <w:rFonts w:asciiTheme="majorHAnsi" w:hAnsiTheme="majorHAnsi"/>
          <w:bCs/>
          <w:sz w:val="22"/>
          <w:szCs w:val="22"/>
          <w:lang w:val="nl-NL"/>
        </w:rPr>
        <w:tab/>
      </w:r>
    </w:p>
    <w:p w14:paraId="024CB496" w14:textId="77777777" w:rsidR="00746988" w:rsidRDefault="00746988" w:rsidP="00746988">
      <w:pPr>
        <w:tabs>
          <w:tab w:val="left" w:pos="0"/>
          <w:tab w:val="left" w:pos="1560"/>
        </w:tabs>
        <w:spacing w:after="120"/>
        <w:ind w:left="1554" w:right="-573" w:hanging="1980"/>
        <w:rPr>
          <w:rFonts w:asciiTheme="majorHAnsi" w:hAnsiTheme="majorHAnsi"/>
          <w:bCs/>
          <w:sz w:val="22"/>
          <w:szCs w:val="22"/>
          <w:lang w:val="en-GB"/>
        </w:rPr>
      </w:pPr>
      <w:r w:rsidRPr="002F4977">
        <w:rPr>
          <w:rFonts w:asciiTheme="majorHAnsi" w:hAnsiTheme="majorHAnsi"/>
          <w:bCs/>
          <w:sz w:val="22"/>
          <w:szCs w:val="22"/>
          <w:lang w:val="nl-NL"/>
        </w:rPr>
        <w:tab/>
      </w:r>
      <w:r w:rsidRPr="00746988">
        <w:rPr>
          <w:rFonts w:cstheme="minorHAnsi"/>
          <w:bCs/>
          <w:sz w:val="22"/>
          <w:szCs w:val="22"/>
          <w:lang w:val="en-GB"/>
        </w:rPr>
        <w:t>2015</w:t>
      </w:r>
    </w:p>
    <w:p w14:paraId="104947DB" w14:textId="41D2F9A7" w:rsidR="00746988" w:rsidRPr="00746988" w:rsidRDefault="00746988" w:rsidP="00746988">
      <w:pPr>
        <w:tabs>
          <w:tab w:val="left" w:pos="0"/>
          <w:tab w:val="left" w:pos="1560"/>
        </w:tabs>
        <w:ind w:left="-57" w:hanging="1980"/>
        <w:rPr>
          <w:rFonts w:asciiTheme="majorHAnsi" w:hAnsiTheme="majorHAnsi"/>
          <w:bCs/>
          <w:sz w:val="22"/>
          <w:szCs w:val="22"/>
          <w:lang w:val="en-GB"/>
        </w:rPr>
      </w:pPr>
      <w:r>
        <w:rPr>
          <w:rFonts w:asciiTheme="majorHAnsi" w:hAnsiTheme="majorHAnsi"/>
          <w:bCs/>
          <w:sz w:val="22"/>
          <w:szCs w:val="22"/>
          <w:lang w:val="en-GB"/>
        </w:rPr>
        <w:tab/>
      </w:r>
      <w:r w:rsidRPr="002F4977">
        <w:rPr>
          <w:rFonts w:cstheme="minorHAnsi"/>
          <w:sz w:val="22"/>
          <w:szCs w:val="22"/>
          <w:lang w:val="en-US" w:eastAsia="nl-NL"/>
        </w:rPr>
        <w:t>“Music and Mobility: A Transnational Approach to the Western Musical Canon,” Expert Workshop “Studying a Transnational Poetics: Practices and Methods,</w:t>
      </w:r>
      <w:r w:rsidR="003F3F38" w:rsidRPr="002F4977">
        <w:rPr>
          <w:rFonts w:cstheme="minorHAnsi"/>
          <w:sz w:val="22"/>
          <w:szCs w:val="22"/>
          <w:lang w:val="en-US" w:eastAsia="nl-NL"/>
        </w:rPr>
        <w:t>”</w:t>
      </w:r>
      <w:r w:rsidRPr="002F4977">
        <w:rPr>
          <w:rFonts w:cstheme="minorHAnsi"/>
          <w:sz w:val="22"/>
          <w:szCs w:val="22"/>
          <w:lang w:val="en-US" w:eastAsia="nl-NL"/>
        </w:rPr>
        <w:t xml:space="preserve"> 12 June 2015 (Invited speaker).</w:t>
      </w:r>
    </w:p>
    <w:p w14:paraId="66565487" w14:textId="77777777" w:rsidR="00746988" w:rsidRPr="002F4977" w:rsidRDefault="00746988" w:rsidP="00746988">
      <w:pPr>
        <w:widowControl w:val="0"/>
        <w:autoSpaceDE w:val="0"/>
        <w:autoSpaceDN w:val="0"/>
        <w:adjustRightInd w:val="0"/>
        <w:ind w:left="-57"/>
        <w:rPr>
          <w:rFonts w:cstheme="minorHAnsi"/>
          <w:sz w:val="22"/>
          <w:szCs w:val="22"/>
          <w:lang w:val="en-US" w:eastAsia="nl-NL"/>
        </w:rPr>
      </w:pPr>
    </w:p>
    <w:p w14:paraId="17584663" w14:textId="4B2FF589" w:rsidR="00EF2523" w:rsidRPr="002F4977" w:rsidRDefault="00746988" w:rsidP="00EF2523">
      <w:pPr>
        <w:ind w:left="-57"/>
        <w:jc w:val="both"/>
        <w:rPr>
          <w:rFonts w:cstheme="minorHAnsi"/>
          <w:sz w:val="22"/>
          <w:szCs w:val="22"/>
          <w:lang w:val="en-US" w:eastAsia="nl-NL"/>
        </w:rPr>
      </w:pPr>
      <w:r w:rsidRPr="002F4977">
        <w:rPr>
          <w:rFonts w:cstheme="minorHAnsi"/>
          <w:sz w:val="22"/>
          <w:szCs w:val="22"/>
          <w:lang w:val="en-US" w:eastAsia="nl-NL"/>
        </w:rPr>
        <w:tab/>
      </w:r>
      <w:r w:rsidRPr="002F4977">
        <w:rPr>
          <w:rFonts w:cstheme="minorHAnsi"/>
          <w:sz w:val="22"/>
          <w:szCs w:val="22"/>
          <w:lang w:val="en-US"/>
        </w:rPr>
        <w:t>“</w:t>
      </w:r>
      <w:r w:rsidRPr="002F4977">
        <w:rPr>
          <w:rFonts w:cstheme="minorHAnsi"/>
          <w:sz w:val="22"/>
          <w:szCs w:val="22"/>
          <w:lang w:val="en-US" w:eastAsia="nl-NL"/>
        </w:rPr>
        <w:t xml:space="preserve">Embodying the Nation in Nineteenth-Century Romanian Opera: The Case of Mihai </w:t>
      </w:r>
      <w:proofErr w:type="spellStart"/>
      <w:r w:rsidRPr="002F4977">
        <w:rPr>
          <w:rFonts w:cstheme="minorHAnsi"/>
          <w:sz w:val="22"/>
          <w:szCs w:val="22"/>
          <w:lang w:val="en-US" w:eastAsia="nl-NL"/>
        </w:rPr>
        <w:t>Viteazul</w:t>
      </w:r>
      <w:proofErr w:type="spellEnd"/>
      <w:r w:rsidRPr="002F4977">
        <w:rPr>
          <w:rFonts w:cstheme="minorHAnsi"/>
          <w:sz w:val="22"/>
          <w:szCs w:val="22"/>
          <w:lang w:val="en-US" w:eastAsia="nl-NL"/>
        </w:rPr>
        <w:t>,”</w:t>
      </w:r>
      <w:r w:rsidRPr="002F4977">
        <w:rPr>
          <w:rFonts w:cstheme="minorHAnsi"/>
          <w:i/>
          <w:sz w:val="22"/>
          <w:szCs w:val="22"/>
          <w:lang w:val="en-US" w:eastAsia="nl-NL"/>
        </w:rPr>
        <w:t xml:space="preserve"> </w:t>
      </w:r>
      <w:r w:rsidRPr="002F4977">
        <w:rPr>
          <w:rFonts w:cstheme="minorHAnsi"/>
          <w:sz w:val="22"/>
          <w:szCs w:val="22"/>
          <w:lang w:val="en-US" w:eastAsia="nl-NL"/>
        </w:rPr>
        <w:t xml:space="preserve"> Don Juan </w:t>
      </w:r>
      <w:proofErr w:type="spellStart"/>
      <w:r w:rsidRPr="002F4977">
        <w:rPr>
          <w:rFonts w:cstheme="minorHAnsi"/>
          <w:sz w:val="22"/>
          <w:szCs w:val="22"/>
          <w:lang w:val="en-US" w:eastAsia="nl-NL"/>
        </w:rPr>
        <w:t>Archiv</w:t>
      </w:r>
      <w:proofErr w:type="spellEnd"/>
      <w:r w:rsidRPr="002F4977">
        <w:rPr>
          <w:rFonts w:cstheme="minorHAnsi"/>
          <w:sz w:val="22"/>
          <w:szCs w:val="22"/>
          <w:lang w:val="en-US" w:eastAsia="nl-NL"/>
        </w:rPr>
        <w:t xml:space="preserve">, Vienna, 13 May 2015 (Invited speaker). </w:t>
      </w:r>
    </w:p>
    <w:p w14:paraId="20EDF140" w14:textId="634CD9AC" w:rsidR="00EF2523" w:rsidRPr="002F4977" w:rsidRDefault="00EF2523" w:rsidP="00EF2523">
      <w:pPr>
        <w:ind w:left="-57"/>
        <w:jc w:val="both"/>
        <w:rPr>
          <w:rFonts w:cstheme="minorHAnsi"/>
          <w:sz w:val="22"/>
          <w:szCs w:val="22"/>
          <w:lang w:val="en-US" w:eastAsia="nl-NL"/>
        </w:rPr>
      </w:pPr>
    </w:p>
    <w:p w14:paraId="367F9704" w14:textId="77777777" w:rsidR="00EF2523" w:rsidRPr="002F4977" w:rsidRDefault="00EF2523" w:rsidP="00EF2523">
      <w:pPr>
        <w:ind w:left="-57"/>
        <w:jc w:val="both"/>
        <w:rPr>
          <w:rFonts w:cstheme="minorHAnsi"/>
          <w:sz w:val="22"/>
          <w:szCs w:val="22"/>
          <w:lang w:val="en-US" w:eastAsia="nl-NL"/>
        </w:rPr>
      </w:pPr>
      <w:r w:rsidRPr="002F4977">
        <w:rPr>
          <w:rFonts w:cstheme="minorHAnsi"/>
          <w:sz w:val="22"/>
          <w:szCs w:val="22"/>
          <w:lang w:val="en-US" w:eastAsia="nl-NL"/>
        </w:rPr>
        <w:t>2014</w:t>
      </w:r>
    </w:p>
    <w:p w14:paraId="2258D45D" w14:textId="77777777" w:rsidR="00EF2523" w:rsidRPr="002F4977" w:rsidRDefault="00EF2523" w:rsidP="00EF2523">
      <w:pPr>
        <w:ind w:left="-57"/>
        <w:jc w:val="both"/>
        <w:rPr>
          <w:rFonts w:cstheme="minorHAnsi"/>
          <w:sz w:val="22"/>
          <w:szCs w:val="22"/>
          <w:lang w:val="en-US" w:eastAsia="nl-NL"/>
        </w:rPr>
      </w:pPr>
      <w:r w:rsidRPr="002F4977">
        <w:rPr>
          <w:rFonts w:cstheme="minorHAnsi"/>
          <w:sz w:val="22"/>
          <w:szCs w:val="22"/>
          <w:lang w:val="en-US" w:eastAsia="nl-NL"/>
        </w:rPr>
        <w:t xml:space="preserve">“The Sublime in Music,” conference on Het Sublime, Het </w:t>
      </w:r>
      <w:proofErr w:type="spellStart"/>
      <w:r w:rsidRPr="002F4977">
        <w:rPr>
          <w:rFonts w:cstheme="minorHAnsi"/>
          <w:sz w:val="22"/>
          <w:szCs w:val="22"/>
          <w:lang w:val="en-US" w:eastAsia="nl-NL"/>
        </w:rPr>
        <w:t>Concertgebouworkest</w:t>
      </w:r>
      <w:proofErr w:type="spellEnd"/>
      <w:r w:rsidRPr="002F4977">
        <w:rPr>
          <w:rFonts w:cstheme="minorHAnsi"/>
          <w:sz w:val="22"/>
          <w:szCs w:val="22"/>
          <w:lang w:val="en-US" w:eastAsia="nl-NL"/>
        </w:rPr>
        <w:t xml:space="preserve"> </w:t>
      </w:r>
      <w:proofErr w:type="spellStart"/>
      <w:r w:rsidRPr="002F4977">
        <w:rPr>
          <w:rFonts w:cstheme="minorHAnsi"/>
          <w:sz w:val="22"/>
          <w:szCs w:val="22"/>
          <w:lang w:val="en-US" w:eastAsia="nl-NL"/>
        </w:rPr>
        <w:t>en</w:t>
      </w:r>
      <w:proofErr w:type="spellEnd"/>
      <w:r w:rsidRPr="002F4977">
        <w:rPr>
          <w:rFonts w:cstheme="minorHAnsi"/>
          <w:sz w:val="22"/>
          <w:szCs w:val="22"/>
          <w:lang w:val="en-US" w:eastAsia="nl-NL"/>
        </w:rPr>
        <w:t xml:space="preserve"> AAA-Festival, Spui25, Amsterdam, 24 September 2014 (Invited speaker).</w:t>
      </w:r>
    </w:p>
    <w:p w14:paraId="22019273" w14:textId="77777777" w:rsidR="00EF2523" w:rsidRPr="002F4977" w:rsidRDefault="00EF2523" w:rsidP="00EF2523">
      <w:pPr>
        <w:ind w:left="-57"/>
        <w:jc w:val="both"/>
        <w:rPr>
          <w:rFonts w:cstheme="minorHAnsi"/>
          <w:sz w:val="22"/>
          <w:szCs w:val="22"/>
          <w:lang w:val="en-US" w:eastAsia="nl-NL"/>
        </w:rPr>
      </w:pPr>
    </w:p>
    <w:p w14:paraId="08759512" w14:textId="77777777" w:rsidR="00EF2523" w:rsidRPr="002F4977" w:rsidRDefault="00EF2523" w:rsidP="00EF2523">
      <w:pPr>
        <w:ind w:left="-57"/>
        <w:jc w:val="both"/>
        <w:rPr>
          <w:rFonts w:cstheme="minorHAnsi"/>
          <w:sz w:val="22"/>
          <w:szCs w:val="22"/>
          <w:lang w:val="en-US" w:eastAsia="nl-NL"/>
        </w:rPr>
      </w:pPr>
      <w:r w:rsidRPr="002F4977">
        <w:rPr>
          <w:rFonts w:cstheme="minorHAnsi"/>
          <w:sz w:val="22"/>
          <w:szCs w:val="22"/>
          <w:lang w:val="en-US" w:eastAsia="nl-NL"/>
        </w:rPr>
        <w:t>“Why Does Music Move Us? Music and National</w:t>
      </w:r>
      <w:r w:rsidRPr="002F4977">
        <w:rPr>
          <w:rFonts w:cstheme="minorHAnsi"/>
          <w:i/>
          <w:sz w:val="22"/>
          <w:szCs w:val="22"/>
          <w:lang w:val="en-US" w:eastAsia="nl-NL"/>
        </w:rPr>
        <w:t xml:space="preserve"> </w:t>
      </w:r>
      <w:r w:rsidRPr="002F4977">
        <w:rPr>
          <w:rFonts w:cstheme="minorHAnsi"/>
          <w:sz w:val="22"/>
          <w:szCs w:val="22"/>
          <w:lang w:val="en-US" w:eastAsia="nl-NL"/>
        </w:rPr>
        <w:t xml:space="preserve">Mobilization,” </w:t>
      </w:r>
      <w:proofErr w:type="spellStart"/>
      <w:r w:rsidRPr="002F4977">
        <w:rPr>
          <w:rFonts w:cstheme="minorHAnsi"/>
          <w:sz w:val="22"/>
          <w:szCs w:val="22"/>
          <w:lang w:val="en-US" w:eastAsia="nl-NL"/>
        </w:rPr>
        <w:t>Onderzoek</w:t>
      </w:r>
      <w:proofErr w:type="spellEnd"/>
      <w:r w:rsidRPr="002F4977">
        <w:rPr>
          <w:rFonts w:cstheme="minorHAnsi"/>
          <w:sz w:val="22"/>
          <w:szCs w:val="22"/>
          <w:lang w:val="en-US" w:eastAsia="nl-NL"/>
        </w:rPr>
        <w:t xml:space="preserve"> </w:t>
      </w:r>
      <w:proofErr w:type="spellStart"/>
      <w:r w:rsidRPr="002F4977">
        <w:rPr>
          <w:rFonts w:cstheme="minorHAnsi"/>
          <w:sz w:val="22"/>
          <w:szCs w:val="22"/>
          <w:lang w:val="en-US" w:eastAsia="nl-NL"/>
        </w:rPr>
        <w:t>aan</w:t>
      </w:r>
      <w:proofErr w:type="spellEnd"/>
      <w:r w:rsidRPr="002F4977">
        <w:rPr>
          <w:rFonts w:cstheme="minorHAnsi"/>
          <w:sz w:val="22"/>
          <w:szCs w:val="22"/>
          <w:lang w:val="en-US" w:eastAsia="nl-NL"/>
        </w:rPr>
        <w:t xml:space="preserve"> de </w:t>
      </w:r>
      <w:proofErr w:type="spellStart"/>
      <w:r w:rsidRPr="002F4977">
        <w:rPr>
          <w:rFonts w:cstheme="minorHAnsi"/>
          <w:sz w:val="22"/>
          <w:szCs w:val="22"/>
          <w:lang w:val="en-US" w:eastAsia="nl-NL"/>
        </w:rPr>
        <w:t>Faculteit</w:t>
      </w:r>
      <w:proofErr w:type="spellEnd"/>
      <w:r w:rsidRPr="002F4977">
        <w:rPr>
          <w:rFonts w:cstheme="minorHAnsi"/>
          <w:sz w:val="22"/>
          <w:szCs w:val="22"/>
          <w:lang w:val="en-US" w:eastAsia="nl-NL"/>
        </w:rPr>
        <w:t xml:space="preserve">, </w:t>
      </w:r>
      <w:proofErr w:type="spellStart"/>
      <w:r w:rsidRPr="002F4977">
        <w:rPr>
          <w:rFonts w:cstheme="minorHAnsi"/>
          <w:sz w:val="22"/>
          <w:szCs w:val="22"/>
          <w:lang w:val="en-US" w:eastAsia="nl-NL"/>
        </w:rPr>
        <w:t>Facultaire</w:t>
      </w:r>
      <w:proofErr w:type="spellEnd"/>
      <w:r w:rsidRPr="002F4977">
        <w:rPr>
          <w:rFonts w:cstheme="minorHAnsi"/>
          <w:sz w:val="22"/>
          <w:szCs w:val="22"/>
          <w:lang w:val="en-US" w:eastAsia="nl-NL"/>
        </w:rPr>
        <w:t xml:space="preserve"> </w:t>
      </w:r>
      <w:proofErr w:type="spellStart"/>
      <w:r w:rsidRPr="002F4977">
        <w:rPr>
          <w:rFonts w:cstheme="minorHAnsi"/>
          <w:sz w:val="22"/>
          <w:szCs w:val="22"/>
          <w:lang w:val="en-US" w:eastAsia="nl-NL"/>
        </w:rPr>
        <w:t>Openingsdag</w:t>
      </w:r>
      <w:proofErr w:type="spellEnd"/>
      <w:r w:rsidRPr="002F4977">
        <w:rPr>
          <w:rFonts w:cstheme="minorHAnsi"/>
          <w:sz w:val="22"/>
          <w:szCs w:val="22"/>
          <w:lang w:val="en-US" w:eastAsia="nl-NL"/>
        </w:rPr>
        <w:t xml:space="preserve"> 2014, 4 September 2014 (Invited speaker). </w:t>
      </w:r>
    </w:p>
    <w:p w14:paraId="587B2659" w14:textId="77777777" w:rsidR="00EF2523" w:rsidRPr="002F4977" w:rsidRDefault="00EF2523" w:rsidP="00EF2523">
      <w:pPr>
        <w:ind w:left="-57"/>
        <w:jc w:val="both"/>
        <w:rPr>
          <w:rFonts w:cstheme="minorHAnsi"/>
          <w:sz w:val="22"/>
          <w:szCs w:val="22"/>
          <w:lang w:val="en-US" w:eastAsia="nl-NL"/>
        </w:rPr>
      </w:pPr>
    </w:p>
    <w:p w14:paraId="05795958" w14:textId="295FC7FC" w:rsidR="00EF2523" w:rsidRPr="002F4977" w:rsidRDefault="00EF2523" w:rsidP="00EF2523">
      <w:pPr>
        <w:ind w:left="-57"/>
        <w:jc w:val="both"/>
        <w:rPr>
          <w:rFonts w:cstheme="minorHAnsi"/>
          <w:sz w:val="22"/>
          <w:szCs w:val="22"/>
          <w:lang w:val="en-US" w:eastAsia="nl-NL"/>
        </w:rPr>
      </w:pPr>
      <w:r w:rsidRPr="002F4977">
        <w:rPr>
          <w:rFonts w:cstheme="minorHAnsi"/>
          <w:sz w:val="22"/>
          <w:szCs w:val="22"/>
          <w:lang w:val="en-US" w:eastAsia="nl-NL"/>
        </w:rPr>
        <w:t xml:space="preserve">“The Spreading of Nationalism,” AEGEE Summer University, Universiteit van Amsterdam, CREA, 14 August 2014. </w:t>
      </w:r>
    </w:p>
    <w:p w14:paraId="7A58AEB2" w14:textId="4067B8F2" w:rsidR="00EF2523" w:rsidRPr="002F4977" w:rsidRDefault="00EF2523" w:rsidP="00746988">
      <w:pPr>
        <w:ind w:left="-57"/>
        <w:jc w:val="both"/>
        <w:rPr>
          <w:rFonts w:cstheme="minorHAnsi"/>
          <w:b/>
          <w:sz w:val="22"/>
          <w:szCs w:val="22"/>
          <w:lang w:val="en-US"/>
        </w:rPr>
      </w:pPr>
    </w:p>
    <w:p w14:paraId="662EEBB6" w14:textId="29FADCD2" w:rsidR="00024943" w:rsidRPr="002F4977" w:rsidRDefault="00024943" w:rsidP="00A125A6">
      <w:pPr>
        <w:jc w:val="both"/>
        <w:rPr>
          <w:rFonts w:cstheme="minorHAnsi"/>
          <w:bCs/>
          <w:sz w:val="22"/>
          <w:szCs w:val="22"/>
          <w:lang w:val="en-US"/>
        </w:rPr>
      </w:pPr>
      <w:r w:rsidRPr="002F4977">
        <w:rPr>
          <w:rFonts w:cstheme="minorHAnsi"/>
          <w:bCs/>
          <w:sz w:val="22"/>
          <w:szCs w:val="22"/>
          <w:lang w:val="en-US"/>
        </w:rPr>
        <w:t>2013</w:t>
      </w:r>
    </w:p>
    <w:p w14:paraId="08F4E436" w14:textId="578EBA15" w:rsidR="00024943" w:rsidRPr="002F4977" w:rsidRDefault="00024943" w:rsidP="00024943">
      <w:pPr>
        <w:widowControl w:val="0"/>
        <w:autoSpaceDE w:val="0"/>
        <w:autoSpaceDN w:val="0"/>
        <w:adjustRightInd w:val="0"/>
        <w:rPr>
          <w:rFonts w:cstheme="minorHAnsi"/>
          <w:sz w:val="22"/>
          <w:szCs w:val="22"/>
          <w:lang w:val="en-US" w:eastAsia="nl-NL"/>
        </w:rPr>
      </w:pPr>
      <w:r w:rsidRPr="002F4977">
        <w:rPr>
          <w:rFonts w:cstheme="minorHAnsi"/>
          <w:sz w:val="22"/>
          <w:szCs w:val="22"/>
          <w:lang w:val="en-US" w:eastAsia="nl-NL"/>
        </w:rPr>
        <w:t xml:space="preserve">“National Thought and Nineteenth-Century Musical Practices in Europe,” </w:t>
      </w:r>
      <w:proofErr w:type="spellStart"/>
      <w:r w:rsidRPr="002F4977">
        <w:rPr>
          <w:rFonts w:cstheme="minorHAnsi"/>
          <w:sz w:val="22"/>
          <w:szCs w:val="22"/>
          <w:lang w:val="en-US" w:eastAsia="nl-NL"/>
        </w:rPr>
        <w:t>Imre</w:t>
      </w:r>
      <w:proofErr w:type="spellEnd"/>
      <w:r w:rsidRPr="002F4977">
        <w:rPr>
          <w:rFonts w:cstheme="minorHAnsi"/>
          <w:sz w:val="22"/>
          <w:szCs w:val="22"/>
          <w:lang w:val="en-US" w:eastAsia="nl-NL"/>
        </w:rPr>
        <w:t xml:space="preserve"> </w:t>
      </w:r>
      <w:proofErr w:type="spellStart"/>
      <w:r w:rsidRPr="002F4977">
        <w:rPr>
          <w:rFonts w:cstheme="minorHAnsi"/>
          <w:sz w:val="22"/>
          <w:szCs w:val="22"/>
          <w:lang w:val="en-US" w:eastAsia="nl-NL"/>
        </w:rPr>
        <w:t>Kertész</w:t>
      </w:r>
      <w:proofErr w:type="spellEnd"/>
      <w:r w:rsidR="00A125A6" w:rsidRPr="002F4977">
        <w:rPr>
          <w:rFonts w:cstheme="minorHAnsi"/>
          <w:sz w:val="22"/>
          <w:szCs w:val="22"/>
          <w:lang w:val="en-US" w:eastAsia="nl-NL"/>
        </w:rPr>
        <w:t xml:space="preserve"> </w:t>
      </w:r>
      <w:proofErr w:type="spellStart"/>
      <w:r w:rsidR="00A125A6" w:rsidRPr="002F4977">
        <w:rPr>
          <w:rFonts w:cstheme="minorHAnsi"/>
          <w:sz w:val="22"/>
          <w:szCs w:val="22"/>
          <w:lang w:val="en-US" w:eastAsia="nl-NL"/>
        </w:rPr>
        <w:t>Kolleg</w:t>
      </w:r>
      <w:proofErr w:type="spellEnd"/>
      <w:r w:rsidRPr="002F4977">
        <w:rPr>
          <w:rFonts w:cstheme="minorHAnsi"/>
          <w:sz w:val="22"/>
          <w:szCs w:val="22"/>
          <w:lang w:val="en-US" w:eastAsia="nl-NL"/>
        </w:rPr>
        <w:t>, Jena, Germany, 10 October 2013.</w:t>
      </w:r>
    </w:p>
    <w:p w14:paraId="7B5D8ABA" w14:textId="77777777" w:rsidR="00024943" w:rsidRPr="002F4977" w:rsidRDefault="00024943" w:rsidP="00024943">
      <w:pPr>
        <w:widowControl w:val="0"/>
        <w:autoSpaceDE w:val="0"/>
        <w:autoSpaceDN w:val="0"/>
        <w:adjustRightInd w:val="0"/>
        <w:rPr>
          <w:rFonts w:cstheme="minorHAnsi"/>
          <w:sz w:val="22"/>
          <w:szCs w:val="22"/>
          <w:lang w:val="en-US" w:eastAsia="nl-NL"/>
        </w:rPr>
      </w:pPr>
    </w:p>
    <w:p w14:paraId="1B344C81" w14:textId="1985A879" w:rsidR="00024943" w:rsidRPr="002F4977" w:rsidRDefault="00024943" w:rsidP="00024943">
      <w:pPr>
        <w:widowControl w:val="0"/>
        <w:autoSpaceDE w:val="0"/>
        <w:autoSpaceDN w:val="0"/>
        <w:adjustRightInd w:val="0"/>
        <w:rPr>
          <w:rFonts w:cstheme="minorHAnsi"/>
          <w:sz w:val="22"/>
          <w:szCs w:val="22"/>
          <w:lang w:val="en-US" w:eastAsia="nl-NL"/>
        </w:rPr>
      </w:pPr>
      <w:r w:rsidRPr="002F4977">
        <w:rPr>
          <w:rFonts w:cstheme="minorHAnsi"/>
          <w:sz w:val="22"/>
          <w:szCs w:val="22"/>
          <w:lang w:val="en-US" w:eastAsia="nl-NL"/>
        </w:rPr>
        <w:t xml:space="preserve">“Music as National Memory,” Nineteenth-Century Musical Lectures and Concerts Series, Goethe </w:t>
      </w:r>
      <w:proofErr w:type="spellStart"/>
      <w:r w:rsidRPr="002F4977">
        <w:rPr>
          <w:rFonts w:cstheme="minorHAnsi"/>
          <w:sz w:val="22"/>
          <w:szCs w:val="22"/>
          <w:lang w:val="en-US" w:eastAsia="nl-NL"/>
        </w:rPr>
        <w:t>Institut</w:t>
      </w:r>
      <w:proofErr w:type="spellEnd"/>
      <w:r w:rsidRPr="002F4977">
        <w:rPr>
          <w:rFonts w:cstheme="minorHAnsi"/>
          <w:sz w:val="22"/>
          <w:szCs w:val="22"/>
          <w:lang w:val="en-US" w:eastAsia="nl-NL"/>
        </w:rPr>
        <w:t xml:space="preserve">, Amsterdam, 26 April 2013. </w:t>
      </w:r>
    </w:p>
    <w:p w14:paraId="084E21C2" w14:textId="3F986724" w:rsidR="00391028" w:rsidRPr="002F4977" w:rsidRDefault="00391028" w:rsidP="00024943">
      <w:pPr>
        <w:widowControl w:val="0"/>
        <w:autoSpaceDE w:val="0"/>
        <w:autoSpaceDN w:val="0"/>
        <w:adjustRightInd w:val="0"/>
        <w:rPr>
          <w:rFonts w:cstheme="minorHAnsi"/>
          <w:sz w:val="22"/>
          <w:szCs w:val="22"/>
          <w:lang w:val="en-US" w:eastAsia="nl-NL"/>
        </w:rPr>
      </w:pPr>
    </w:p>
    <w:p w14:paraId="62586DBF" w14:textId="77777777" w:rsidR="00391028" w:rsidRPr="002F4977" w:rsidRDefault="00391028" w:rsidP="00391028">
      <w:pPr>
        <w:widowControl w:val="0"/>
        <w:autoSpaceDE w:val="0"/>
        <w:autoSpaceDN w:val="0"/>
        <w:adjustRightInd w:val="0"/>
        <w:rPr>
          <w:rFonts w:cstheme="minorHAnsi"/>
          <w:sz w:val="22"/>
          <w:szCs w:val="22"/>
          <w:lang w:val="en-US" w:eastAsia="nl-NL"/>
        </w:rPr>
      </w:pPr>
      <w:r w:rsidRPr="002F4977">
        <w:rPr>
          <w:rFonts w:cstheme="minorHAnsi"/>
          <w:sz w:val="22"/>
          <w:szCs w:val="22"/>
          <w:lang w:val="en-US" w:eastAsia="nl-NL"/>
        </w:rPr>
        <w:t>2012</w:t>
      </w:r>
    </w:p>
    <w:p w14:paraId="63AC19A5" w14:textId="0D00335C" w:rsidR="00024943" w:rsidRPr="002F4977" w:rsidRDefault="00391028" w:rsidP="00A125A6">
      <w:pPr>
        <w:widowControl w:val="0"/>
        <w:autoSpaceDE w:val="0"/>
        <w:autoSpaceDN w:val="0"/>
        <w:adjustRightInd w:val="0"/>
        <w:rPr>
          <w:rFonts w:cstheme="minorHAnsi"/>
          <w:sz w:val="22"/>
          <w:szCs w:val="22"/>
          <w:lang w:val="en-US" w:eastAsia="nl-NL"/>
        </w:rPr>
      </w:pPr>
      <w:r w:rsidRPr="002F4977">
        <w:rPr>
          <w:rFonts w:cstheme="minorHAnsi"/>
          <w:sz w:val="22"/>
          <w:szCs w:val="22"/>
          <w:lang w:val="en-US"/>
        </w:rPr>
        <w:t xml:space="preserve">“Music as Cultural Transfer,” conference on </w:t>
      </w:r>
      <w:r w:rsidRPr="002F4977">
        <w:rPr>
          <w:rFonts w:cstheme="minorHAnsi"/>
          <w:i/>
          <w:iCs/>
          <w:sz w:val="22"/>
          <w:szCs w:val="22"/>
          <w:lang w:val="en-US"/>
        </w:rPr>
        <w:t>National identity as Cultural Transfer</w:t>
      </w:r>
      <w:r w:rsidRPr="002F4977">
        <w:rPr>
          <w:rFonts w:cstheme="minorHAnsi"/>
          <w:sz w:val="22"/>
          <w:szCs w:val="22"/>
          <w:lang w:val="en-US"/>
        </w:rPr>
        <w:t>, Huizinga Summer School, May 2012 (</w:t>
      </w:r>
      <w:r w:rsidR="00A125A6" w:rsidRPr="002F4977">
        <w:rPr>
          <w:rFonts w:cstheme="minorHAnsi"/>
          <w:sz w:val="22"/>
          <w:szCs w:val="22"/>
          <w:lang w:val="en-US"/>
        </w:rPr>
        <w:t>I</w:t>
      </w:r>
      <w:r w:rsidRPr="002F4977">
        <w:rPr>
          <w:rFonts w:cstheme="minorHAnsi"/>
          <w:sz w:val="22"/>
          <w:szCs w:val="22"/>
          <w:lang w:val="en-US"/>
        </w:rPr>
        <w:t>nvited speaker)</w:t>
      </w:r>
      <w:r w:rsidR="00A125A6" w:rsidRPr="002F4977">
        <w:rPr>
          <w:rFonts w:cstheme="minorHAnsi"/>
          <w:sz w:val="22"/>
          <w:szCs w:val="22"/>
          <w:lang w:val="en-US"/>
        </w:rPr>
        <w:t>.</w:t>
      </w:r>
    </w:p>
    <w:p w14:paraId="3E038667" w14:textId="77777777" w:rsidR="004737A1" w:rsidRPr="002F4977" w:rsidRDefault="004737A1" w:rsidP="004737A1">
      <w:pPr>
        <w:ind w:left="-57"/>
        <w:jc w:val="both"/>
        <w:rPr>
          <w:rFonts w:cstheme="minorHAnsi"/>
          <w:b/>
          <w:sz w:val="22"/>
          <w:szCs w:val="22"/>
          <w:lang w:val="en-US"/>
        </w:rPr>
      </w:pPr>
      <w:r w:rsidRPr="002F4977">
        <w:rPr>
          <w:rFonts w:cstheme="minorHAnsi"/>
          <w:bCs/>
          <w:sz w:val="22"/>
          <w:szCs w:val="22"/>
          <w:lang w:val="en-US"/>
        </w:rPr>
        <w:t>2010</w:t>
      </w:r>
    </w:p>
    <w:p w14:paraId="24ECA633" w14:textId="219583A5" w:rsidR="004737A1" w:rsidRPr="002F4977" w:rsidRDefault="004737A1" w:rsidP="004737A1">
      <w:pPr>
        <w:ind w:left="-57"/>
        <w:jc w:val="both"/>
        <w:rPr>
          <w:rFonts w:cstheme="minorHAnsi"/>
          <w:sz w:val="22"/>
          <w:szCs w:val="22"/>
          <w:lang w:val="en-US"/>
        </w:rPr>
      </w:pPr>
      <w:r w:rsidRPr="002F4977">
        <w:rPr>
          <w:rFonts w:cstheme="minorHAnsi"/>
          <w:sz w:val="22"/>
          <w:szCs w:val="22"/>
          <w:lang w:val="en-US"/>
        </w:rPr>
        <w:t xml:space="preserve">“Central Europa: </w:t>
      </w:r>
      <w:proofErr w:type="spellStart"/>
      <w:r w:rsidRPr="002F4977">
        <w:rPr>
          <w:rFonts w:cstheme="minorHAnsi"/>
          <w:sz w:val="22"/>
          <w:szCs w:val="22"/>
          <w:lang w:val="en-US"/>
        </w:rPr>
        <w:t>een</w:t>
      </w:r>
      <w:proofErr w:type="spellEnd"/>
      <w:r w:rsidRPr="002F4977">
        <w:rPr>
          <w:rFonts w:cstheme="minorHAnsi"/>
          <w:sz w:val="22"/>
          <w:szCs w:val="22"/>
          <w:lang w:val="en-US"/>
        </w:rPr>
        <w:t xml:space="preserve"> </w:t>
      </w:r>
      <w:proofErr w:type="spellStart"/>
      <w:r w:rsidRPr="002F4977">
        <w:rPr>
          <w:rFonts w:cstheme="minorHAnsi"/>
          <w:sz w:val="22"/>
          <w:szCs w:val="22"/>
          <w:lang w:val="en-US"/>
        </w:rPr>
        <w:t>historisch</w:t>
      </w:r>
      <w:proofErr w:type="spellEnd"/>
      <w:r w:rsidRPr="002F4977">
        <w:rPr>
          <w:rFonts w:cstheme="minorHAnsi"/>
          <w:sz w:val="22"/>
          <w:szCs w:val="22"/>
          <w:lang w:val="en-US"/>
        </w:rPr>
        <w:t xml:space="preserve"> </w:t>
      </w:r>
      <w:proofErr w:type="spellStart"/>
      <w:r w:rsidRPr="002F4977">
        <w:rPr>
          <w:rFonts w:cstheme="minorHAnsi"/>
          <w:sz w:val="22"/>
          <w:szCs w:val="22"/>
          <w:lang w:val="en-US"/>
        </w:rPr>
        <w:t>rondleiding</w:t>
      </w:r>
      <w:proofErr w:type="spellEnd"/>
      <w:r w:rsidRPr="002F4977">
        <w:rPr>
          <w:rFonts w:cstheme="minorHAnsi"/>
          <w:sz w:val="22"/>
          <w:szCs w:val="22"/>
          <w:lang w:val="en-US"/>
        </w:rPr>
        <w:t xml:space="preserve"> door </w:t>
      </w:r>
      <w:proofErr w:type="spellStart"/>
      <w:r w:rsidRPr="002F4977">
        <w:rPr>
          <w:rFonts w:cstheme="minorHAnsi"/>
          <w:sz w:val="22"/>
          <w:szCs w:val="22"/>
          <w:lang w:val="en-US"/>
        </w:rPr>
        <w:t>muziek</w:t>
      </w:r>
      <w:proofErr w:type="spellEnd"/>
      <w:r w:rsidRPr="002F4977">
        <w:rPr>
          <w:rFonts w:cstheme="minorHAnsi"/>
          <w:sz w:val="22"/>
          <w:szCs w:val="22"/>
          <w:lang w:val="en-US"/>
        </w:rPr>
        <w:t xml:space="preserve"> </w:t>
      </w:r>
      <w:proofErr w:type="spellStart"/>
      <w:r w:rsidRPr="002F4977">
        <w:rPr>
          <w:rFonts w:cstheme="minorHAnsi"/>
          <w:sz w:val="22"/>
          <w:szCs w:val="22"/>
          <w:lang w:val="en-US"/>
        </w:rPr>
        <w:t>en</w:t>
      </w:r>
      <w:proofErr w:type="spellEnd"/>
      <w:r w:rsidRPr="002F4977">
        <w:rPr>
          <w:rFonts w:cstheme="minorHAnsi"/>
          <w:sz w:val="22"/>
          <w:szCs w:val="22"/>
          <w:lang w:val="en-US"/>
        </w:rPr>
        <w:t xml:space="preserve"> </w:t>
      </w:r>
      <w:proofErr w:type="spellStart"/>
      <w:r w:rsidRPr="002F4977">
        <w:rPr>
          <w:rFonts w:cstheme="minorHAnsi"/>
          <w:sz w:val="22"/>
          <w:szCs w:val="22"/>
          <w:lang w:val="en-US"/>
        </w:rPr>
        <w:t>literatuur</w:t>
      </w:r>
      <w:proofErr w:type="spellEnd"/>
      <w:r w:rsidRPr="002F4977">
        <w:rPr>
          <w:rFonts w:cstheme="minorHAnsi"/>
          <w:sz w:val="22"/>
          <w:szCs w:val="22"/>
          <w:lang w:val="en-US"/>
        </w:rPr>
        <w:t>,” keynote speech at a workshop on the topic of Central European music entitle</w:t>
      </w:r>
      <w:r w:rsidR="00A125A6" w:rsidRPr="002F4977">
        <w:rPr>
          <w:rFonts w:cstheme="minorHAnsi"/>
          <w:sz w:val="22"/>
          <w:szCs w:val="22"/>
          <w:lang w:val="en-US"/>
        </w:rPr>
        <w:t>d</w:t>
      </w:r>
      <w:r w:rsidRPr="002F4977">
        <w:rPr>
          <w:rFonts w:cstheme="minorHAnsi"/>
          <w:sz w:val="22"/>
          <w:szCs w:val="22"/>
          <w:lang w:val="en-US"/>
        </w:rPr>
        <w:t xml:space="preserve"> “Van </w:t>
      </w:r>
      <w:proofErr w:type="spellStart"/>
      <w:r w:rsidRPr="002F4977">
        <w:rPr>
          <w:rFonts w:cstheme="minorHAnsi"/>
          <w:sz w:val="22"/>
          <w:szCs w:val="22"/>
          <w:lang w:val="en-US"/>
        </w:rPr>
        <w:t>Oostsee</w:t>
      </w:r>
      <w:proofErr w:type="spellEnd"/>
      <w:r w:rsidRPr="002F4977">
        <w:rPr>
          <w:rFonts w:cstheme="minorHAnsi"/>
          <w:sz w:val="22"/>
          <w:szCs w:val="22"/>
          <w:lang w:val="en-US"/>
        </w:rPr>
        <w:t xml:space="preserve"> tot </w:t>
      </w:r>
      <w:proofErr w:type="spellStart"/>
      <w:r w:rsidRPr="002F4977">
        <w:rPr>
          <w:rFonts w:cstheme="minorHAnsi"/>
          <w:sz w:val="22"/>
          <w:szCs w:val="22"/>
          <w:lang w:val="en-US"/>
        </w:rPr>
        <w:t>Zwarte</w:t>
      </w:r>
      <w:proofErr w:type="spellEnd"/>
      <w:r w:rsidRPr="002F4977">
        <w:rPr>
          <w:rFonts w:cstheme="minorHAnsi"/>
          <w:sz w:val="22"/>
          <w:szCs w:val="22"/>
          <w:lang w:val="en-US"/>
        </w:rPr>
        <w:t xml:space="preserve"> Zee</w:t>
      </w:r>
      <w:r w:rsidR="00A125A6" w:rsidRPr="002F4977">
        <w:rPr>
          <w:rFonts w:cstheme="minorHAnsi"/>
          <w:sz w:val="22"/>
          <w:szCs w:val="22"/>
          <w:lang w:val="en-US"/>
        </w:rPr>
        <w:t>,</w:t>
      </w:r>
      <w:r w:rsidRPr="002F4977">
        <w:rPr>
          <w:rFonts w:cstheme="minorHAnsi"/>
          <w:sz w:val="22"/>
          <w:szCs w:val="22"/>
          <w:lang w:val="en-US"/>
        </w:rPr>
        <w:t xml:space="preserve">” International School for Philosophy, </w:t>
      </w:r>
      <w:proofErr w:type="spellStart"/>
      <w:r w:rsidRPr="002F4977">
        <w:rPr>
          <w:rFonts w:cstheme="minorHAnsi"/>
          <w:sz w:val="22"/>
          <w:szCs w:val="22"/>
          <w:lang w:val="en-US"/>
        </w:rPr>
        <w:t>Leusden</w:t>
      </w:r>
      <w:proofErr w:type="spellEnd"/>
      <w:r w:rsidRPr="002F4977">
        <w:rPr>
          <w:rFonts w:cstheme="minorHAnsi"/>
          <w:sz w:val="22"/>
          <w:szCs w:val="22"/>
          <w:lang w:val="en-US"/>
        </w:rPr>
        <w:t>, Netherlands, 12-16 July 2010.</w:t>
      </w:r>
    </w:p>
    <w:p w14:paraId="05AA6242" w14:textId="77777777" w:rsidR="00DC7CAE" w:rsidRPr="002F4977" w:rsidRDefault="00DC7CAE" w:rsidP="004737A1">
      <w:pPr>
        <w:ind w:left="-57"/>
        <w:jc w:val="both"/>
        <w:rPr>
          <w:rFonts w:cstheme="minorHAnsi"/>
          <w:bCs/>
          <w:sz w:val="22"/>
          <w:szCs w:val="22"/>
          <w:lang w:val="en-US"/>
        </w:rPr>
      </w:pPr>
    </w:p>
    <w:p w14:paraId="2AC29AA2" w14:textId="4D7B1C01" w:rsidR="004737A1" w:rsidRPr="002F4977" w:rsidRDefault="004737A1" w:rsidP="004737A1">
      <w:pPr>
        <w:ind w:left="-57"/>
        <w:jc w:val="both"/>
        <w:rPr>
          <w:rFonts w:cstheme="minorHAnsi"/>
          <w:bCs/>
          <w:sz w:val="22"/>
          <w:szCs w:val="22"/>
          <w:lang w:val="en-US"/>
        </w:rPr>
      </w:pPr>
      <w:r w:rsidRPr="002F4977">
        <w:rPr>
          <w:rFonts w:cstheme="minorHAnsi"/>
          <w:sz w:val="22"/>
          <w:szCs w:val="22"/>
          <w:lang w:val="nl-NL"/>
        </w:rPr>
        <w:t xml:space="preserve">“De verheerlijking van de verbeelding en de uitvinding van de genius,” </w:t>
      </w:r>
      <w:proofErr w:type="spellStart"/>
      <w:r w:rsidRPr="002F4977">
        <w:rPr>
          <w:rFonts w:cstheme="minorHAnsi"/>
          <w:sz w:val="22"/>
          <w:szCs w:val="22"/>
          <w:lang w:val="nl-NL"/>
        </w:rPr>
        <w:t>keynote</w:t>
      </w:r>
      <w:proofErr w:type="spellEnd"/>
      <w:r w:rsidRPr="002F4977">
        <w:rPr>
          <w:rFonts w:cstheme="minorHAnsi"/>
          <w:sz w:val="22"/>
          <w:szCs w:val="22"/>
          <w:lang w:val="nl-NL"/>
        </w:rPr>
        <w:t xml:space="preserve"> speech at </w:t>
      </w:r>
      <w:proofErr w:type="spellStart"/>
      <w:r w:rsidRPr="002F4977">
        <w:rPr>
          <w:rFonts w:cstheme="minorHAnsi"/>
          <w:sz w:val="22"/>
          <w:szCs w:val="22"/>
          <w:lang w:val="nl-NL"/>
        </w:rPr>
        <w:t>the</w:t>
      </w:r>
      <w:proofErr w:type="spellEnd"/>
      <w:r w:rsidRPr="002F4977">
        <w:rPr>
          <w:rFonts w:cstheme="minorHAnsi"/>
          <w:sz w:val="22"/>
          <w:szCs w:val="22"/>
          <w:lang w:val="nl-NL"/>
        </w:rPr>
        <w:t xml:space="preserve"> conference “De Romantiek, het duister na de verlichting?” </w:t>
      </w:r>
      <w:r w:rsidRPr="002F4977">
        <w:rPr>
          <w:rFonts w:cstheme="minorHAnsi"/>
          <w:sz w:val="22"/>
          <w:szCs w:val="22"/>
          <w:lang w:val="en-US"/>
        </w:rPr>
        <w:t>Utrecht  University, 10 April 2010.</w:t>
      </w:r>
    </w:p>
    <w:p w14:paraId="50A4163B" w14:textId="60CF704A" w:rsidR="00746988" w:rsidRPr="00EC2455" w:rsidRDefault="00746988" w:rsidP="00746988">
      <w:pPr>
        <w:tabs>
          <w:tab w:val="left" w:pos="0"/>
          <w:tab w:val="left" w:pos="1560"/>
        </w:tabs>
        <w:spacing w:after="120"/>
        <w:ind w:left="1554" w:right="-573" w:hanging="1980"/>
        <w:rPr>
          <w:rFonts w:asciiTheme="majorHAnsi" w:hAnsiTheme="majorHAnsi"/>
          <w:bCs/>
          <w:sz w:val="22"/>
          <w:szCs w:val="22"/>
          <w:lang w:val="en-GB"/>
        </w:rPr>
      </w:pPr>
    </w:p>
    <w:p w14:paraId="5D9B2CDB" w14:textId="4F96F0A1" w:rsidR="00EF2523" w:rsidRPr="00A125A6" w:rsidRDefault="005F345C" w:rsidP="00A125A6">
      <w:pPr>
        <w:pStyle w:val="Heading2"/>
        <w:shd w:val="clear" w:color="auto" w:fill="B4C6E7" w:themeFill="accent1" w:themeFillTint="66"/>
        <w:tabs>
          <w:tab w:val="left" w:pos="1560"/>
        </w:tabs>
        <w:spacing w:before="0" w:after="120"/>
        <w:ind w:left="-426" w:right="-573"/>
        <w:rPr>
          <w:color w:val="FFFFFF" w:themeColor="background1"/>
          <w:sz w:val="28"/>
          <w:szCs w:val="28"/>
          <w:lang w:val="en-GB"/>
        </w:rPr>
      </w:pPr>
      <w:r w:rsidRPr="00385BA2">
        <w:rPr>
          <w:color w:val="FFFFFF" w:themeColor="background1"/>
          <w:sz w:val="28"/>
          <w:szCs w:val="28"/>
          <w:lang w:val="en-GB"/>
        </w:rPr>
        <w:lastRenderedPageBreak/>
        <w:t>Presentations (selection)</w:t>
      </w:r>
    </w:p>
    <w:p w14:paraId="2514BF14" w14:textId="29D19159" w:rsidR="00EF2523" w:rsidRPr="002F4977" w:rsidRDefault="00A125A6" w:rsidP="00EF2523">
      <w:pPr>
        <w:ind w:left="709" w:hanging="709"/>
        <w:rPr>
          <w:rFonts w:cstheme="minorHAnsi"/>
          <w:sz w:val="22"/>
          <w:szCs w:val="22"/>
          <w:lang w:val="en-US"/>
        </w:rPr>
      </w:pPr>
      <w:r w:rsidRPr="002F4977">
        <w:rPr>
          <w:rFonts w:cstheme="minorHAnsi"/>
          <w:b/>
          <w:bCs/>
          <w:sz w:val="22"/>
          <w:szCs w:val="22"/>
          <w:lang w:val="en-US"/>
        </w:rPr>
        <w:t>2018</w:t>
      </w:r>
      <w:r w:rsidR="00EF2523" w:rsidRPr="002F4977">
        <w:rPr>
          <w:rFonts w:cstheme="minorHAnsi"/>
          <w:sz w:val="22"/>
          <w:szCs w:val="22"/>
          <w:lang w:val="en-US"/>
        </w:rPr>
        <w:tab/>
        <w:t xml:space="preserve">“Nationalism, Netizens, and Social Media in a Comparative Global Context,” a workshop organized with the support of Cutting Edge Research Funds (AIHR, </w:t>
      </w:r>
      <w:proofErr w:type="spellStart"/>
      <w:r w:rsidR="00EF2523" w:rsidRPr="002F4977">
        <w:rPr>
          <w:rFonts w:cstheme="minorHAnsi"/>
          <w:sz w:val="22"/>
          <w:szCs w:val="22"/>
          <w:lang w:val="en-US"/>
        </w:rPr>
        <w:t>UvA</w:t>
      </w:r>
      <w:proofErr w:type="spellEnd"/>
      <w:r w:rsidR="00EF2523" w:rsidRPr="002F4977">
        <w:rPr>
          <w:rFonts w:cstheme="minorHAnsi"/>
          <w:sz w:val="22"/>
          <w:szCs w:val="22"/>
          <w:lang w:val="en-US"/>
        </w:rPr>
        <w:t>), 7 December 2018, VOC-</w:t>
      </w:r>
      <w:proofErr w:type="spellStart"/>
      <w:r w:rsidR="00EF2523" w:rsidRPr="002F4977">
        <w:rPr>
          <w:rFonts w:cstheme="minorHAnsi"/>
          <w:sz w:val="22"/>
          <w:szCs w:val="22"/>
          <w:lang w:val="en-US"/>
        </w:rPr>
        <w:t>Zaal</w:t>
      </w:r>
      <w:proofErr w:type="spellEnd"/>
      <w:r w:rsidR="00EF2523" w:rsidRPr="002F4977">
        <w:rPr>
          <w:rFonts w:cstheme="minorHAnsi"/>
          <w:sz w:val="22"/>
          <w:szCs w:val="22"/>
          <w:lang w:val="en-US"/>
        </w:rPr>
        <w:t xml:space="preserve">, </w:t>
      </w:r>
      <w:proofErr w:type="spellStart"/>
      <w:r w:rsidR="00EF2523" w:rsidRPr="002F4977">
        <w:rPr>
          <w:rFonts w:cstheme="minorHAnsi"/>
          <w:sz w:val="22"/>
          <w:szCs w:val="22"/>
          <w:lang w:val="en-US"/>
        </w:rPr>
        <w:t>Bushuis</w:t>
      </w:r>
      <w:proofErr w:type="spellEnd"/>
      <w:r w:rsidR="00EF2523" w:rsidRPr="002F4977">
        <w:rPr>
          <w:rFonts w:cstheme="minorHAnsi"/>
          <w:sz w:val="22"/>
          <w:szCs w:val="22"/>
          <w:lang w:val="en-US"/>
        </w:rPr>
        <w:t xml:space="preserve">, Universiteit van Amsterdam (Organizer). See: </w:t>
      </w:r>
      <w:hyperlink r:id="rId61" w:history="1">
        <w:r w:rsidR="00EF2523" w:rsidRPr="002F4977">
          <w:rPr>
            <w:rStyle w:val="Hyperlink"/>
            <w:rFonts w:cstheme="minorHAnsi"/>
            <w:sz w:val="22"/>
            <w:szCs w:val="22"/>
            <w:lang w:val="en-US"/>
          </w:rPr>
          <w:t>https://uvaconference2018.wixsite.com/digitalnationalism</w:t>
        </w:r>
      </w:hyperlink>
    </w:p>
    <w:p w14:paraId="13D4DB94" w14:textId="77777777" w:rsidR="00EF2523" w:rsidRPr="002F4977" w:rsidRDefault="00EF2523" w:rsidP="00EF2523">
      <w:pPr>
        <w:ind w:left="709"/>
        <w:rPr>
          <w:rFonts w:cstheme="minorHAnsi"/>
          <w:sz w:val="22"/>
          <w:szCs w:val="22"/>
          <w:lang w:val="en-US"/>
        </w:rPr>
      </w:pPr>
    </w:p>
    <w:p w14:paraId="67F86CDE" w14:textId="77777777" w:rsidR="00EF2523" w:rsidRPr="002F4977" w:rsidRDefault="00EF2523" w:rsidP="00EF2523">
      <w:pPr>
        <w:ind w:left="709"/>
        <w:rPr>
          <w:rFonts w:cstheme="minorHAnsi"/>
          <w:sz w:val="22"/>
          <w:szCs w:val="22"/>
          <w:lang w:val="en-US"/>
        </w:rPr>
      </w:pPr>
      <w:r w:rsidRPr="002F4977">
        <w:rPr>
          <w:rFonts w:cstheme="minorHAnsi"/>
          <w:sz w:val="22"/>
          <w:szCs w:val="22"/>
          <w:lang w:val="en-US"/>
        </w:rPr>
        <w:t xml:space="preserve">“Cultural Associations in the Long 19th Century: Agents of Transnational (Ex)change,” </w:t>
      </w:r>
      <w:proofErr w:type="spellStart"/>
      <w:r w:rsidRPr="002F4977">
        <w:rPr>
          <w:rFonts w:cstheme="minorHAnsi"/>
          <w:sz w:val="22"/>
          <w:szCs w:val="22"/>
          <w:lang w:val="en-US"/>
        </w:rPr>
        <w:t>co-ordinator</w:t>
      </w:r>
      <w:proofErr w:type="spellEnd"/>
      <w:r w:rsidRPr="002F4977">
        <w:rPr>
          <w:rFonts w:cstheme="minorHAnsi"/>
          <w:sz w:val="22"/>
          <w:szCs w:val="22"/>
          <w:lang w:val="en-US"/>
        </w:rPr>
        <w:t xml:space="preserve"> and speaker at a workshop organized for the Huizinga </w:t>
      </w:r>
      <w:proofErr w:type="spellStart"/>
      <w:r w:rsidRPr="002F4977">
        <w:rPr>
          <w:rFonts w:cstheme="minorHAnsi"/>
          <w:sz w:val="22"/>
          <w:szCs w:val="22"/>
          <w:lang w:val="en-US"/>
        </w:rPr>
        <w:t>Instituut</w:t>
      </w:r>
      <w:proofErr w:type="spellEnd"/>
      <w:r w:rsidRPr="002F4977">
        <w:rPr>
          <w:rFonts w:cstheme="minorHAnsi"/>
          <w:sz w:val="22"/>
          <w:szCs w:val="22"/>
          <w:lang w:val="en-US"/>
        </w:rPr>
        <w:t xml:space="preserve"> (Research Institute and Graduate School of Cultural History) in the </w:t>
      </w:r>
      <w:proofErr w:type="spellStart"/>
      <w:r w:rsidRPr="002F4977">
        <w:rPr>
          <w:rFonts w:cstheme="minorHAnsi"/>
          <w:sz w:val="22"/>
          <w:szCs w:val="22"/>
          <w:lang w:val="en-US"/>
        </w:rPr>
        <w:t>Potgieterzaal</w:t>
      </w:r>
      <w:proofErr w:type="spellEnd"/>
      <w:r w:rsidRPr="002F4977">
        <w:rPr>
          <w:rFonts w:cstheme="minorHAnsi"/>
          <w:sz w:val="22"/>
          <w:szCs w:val="22"/>
          <w:lang w:val="en-US"/>
        </w:rPr>
        <w:t xml:space="preserve">, Universiteit van Amsterdam, 21 November 2018. See: </w:t>
      </w:r>
      <w:hyperlink r:id="rId62" w:history="1">
        <w:r w:rsidRPr="002F4977">
          <w:rPr>
            <w:rStyle w:val="Hyperlink"/>
            <w:rFonts w:cstheme="minorHAnsi"/>
            <w:sz w:val="22"/>
            <w:szCs w:val="22"/>
            <w:lang w:val="en-US"/>
          </w:rPr>
          <w:t>https://www.huizingainstituut.nl/workshop-cultural-associations/</w:t>
        </w:r>
      </w:hyperlink>
      <w:r w:rsidRPr="002F4977">
        <w:rPr>
          <w:rFonts w:cstheme="minorHAnsi"/>
          <w:sz w:val="22"/>
          <w:szCs w:val="22"/>
          <w:lang w:val="en-US"/>
        </w:rPr>
        <w:t xml:space="preserve"> </w:t>
      </w:r>
    </w:p>
    <w:p w14:paraId="5EF6837B" w14:textId="77777777" w:rsidR="00EF2523" w:rsidRPr="002F4977" w:rsidRDefault="00EF2523" w:rsidP="00EF2523">
      <w:pPr>
        <w:ind w:left="709"/>
        <w:rPr>
          <w:rFonts w:cstheme="minorHAnsi"/>
          <w:sz w:val="22"/>
          <w:szCs w:val="22"/>
          <w:lang w:val="en-US"/>
        </w:rPr>
      </w:pPr>
    </w:p>
    <w:p w14:paraId="321F013E" w14:textId="77777777" w:rsidR="00EF2523" w:rsidRPr="002F4977" w:rsidRDefault="00EF2523" w:rsidP="00EF2523">
      <w:pPr>
        <w:ind w:left="709"/>
        <w:rPr>
          <w:rFonts w:cstheme="minorHAnsi"/>
          <w:sz w:val="22"/>
          <w:szCs w:val="22"/>
          <w:lang w:val="en-US"/>
        </w:rPr>
      </w:pPr>
      <w:r w:rsidRPr="002F4977">
        <w:rPr>
          <w:rFonts w:cstheme="minorHAnsi"/>
          <w:sz w:val="22"/>
          <w:szCs w:val="22"/>
          <w:lang w:val="en-US"/>
        </w:rPr>
        <w:t xml:space="preserve">“Opera, libretti, and history.” A double book presentation in SPUI25, Amsterdam, 14 September 2018. See </w:t>
      </w:r>
      <w:hyperlink r:id="rId63" w:history="1">
        <w:r w:rsidRPr="002F4977">
          <w:rPr>
            <w:rStyle w:val="Hyperlink"/>
            <w:rFonts w:cstheme="minorHAnsi"/>
            <w:sz w:val="22"/>
            <w:szCs w:val="22"/>
            <w:lang w:val="en-US"/>
          </w:rPr>
          <w:t xml:space="preserve">http://www.spui25.nl/spui25-en/events/events/2018/09/opera-libretti-and-history.html </w:t>
        </w:r>
      </w:hyperlink>
    </w:p>
    <w:p w14:paraId="3EFF4476" w14:textId="77777777" w:rsidR="00EF2523" w:rsidRPr="002F4977" w:rsidRDefault="00EF2523" w:rsidP="00A125A6">
      <w:pPr>
        <w:ind w:left="709" w:right="-619"/>
        <w:rPr>
          <w:rFonts w:cstheme="minorHAnsi"/>
          <w:sz w:val="22"/>
          <w:szCs w:val="22"/>
          <w:lang w:val="en-US"/>
        </w:rPr>
      </w:pPr>
    </w:p>
    <w:p w14:paraId="61F24924" w14:textId="0FC0376B" w:rsidR="00EF2523" w:rsidRPr="002F4977" w:rsidRDefault="00EF2523" w:rsidP="00A125A6">
      <w:pPr>
        <w:spacing w:after="200"/>
        <w:ind w:firstLine="709"/>
        <w:rPr>
          <w:rFonts w:cstheme="minorHAnsi"/>
          <w:sz w:val="22"/>
          <w:szCs w:val="22"/>
          <w:lang w:val="en-US"/>
        </w:rPr>
      </w:pPr>
      <w:r w:rsidRPr="002F4977">
        <w:rPr>
          <w:rFonts w:cstheme="minorHAnsi"/>
          <w:sz w:val="22"/>
          <w:szCs w:val="22"/>
          <w:lang w:val="en-US"/>
        </w:rPr>
        <w:t xml:space="preserve">“Relics and Ghosts: National Saints in Cultural Memory: The Case of King Saint Stephen of </w:t>
      </w:r>
      <w:r w:rsidRPr="002F4977">
        <w:rPr>
          <w:rFonts w:cstheme="minorHAnsi"/>
          <w:sz w:val="22"/>
          <w:szCs w:val="22"/>
          <w:lang w:val="en-US"/>
        </w:rPr>
        <w:tab/>
        <w:t xml:space="preserve">Hungary,” accepted for Writing, the State, and the Rise of Neo-Nationalism: Historical Contexts </w:t>
      </w:r>
      <w:r w:rsidR="00A125A6" w:rsidRPr="002F4977">
        <w:rPr>
          <w:rFonts w:cstheme="minorHAnsi"/>
          <w:sz w:val="22"/>
          <w:szCs w:val="22"/>
          <w:lang w:val="en-US"/>
        </w:rPr>
        <w:tab/>
      </w:r>
      <w:r w:rsidRPr="002F4977">
        <w:rPr>
          <w:rFonts w:cstheme="minorHAnsi"/>
          <w:sz w:val="22"/>
          <w:szCs w:val="22"/>
          <w:lang w:val="en-US"/>
        </w:rPr>
        <w:t xml:space="preserve">and Contemporary Concerns, a conference hosted by the College of General Studies at Boston </w:t>
      </w:r>
      <w:r w:rsidR="00A125A6" w:rsidRPr="002F4977">
        <w:rPr>
          <w:rFonts w:cstheme="minorHAnsi"/>
          <w:sz w:val="22"/>
          <w:szCs w:val="22"/>
          <w:lang w:val="en-US"/>
        </w:rPr>
        <w:tab/>
      </w:r>
      <w:r w:rsidRPr="002F4977">
        <w:rPr>
          <w:rFonts w:cstheme="minorHAnsi"/>
          <w:sz w:val="22"/>
          <w:szCs w:val="22"/>
          <w:lang w:val="en-US"/>
        </w:rPr>
        <w:t>University in London, 30 June 2018.</w:t>
      </w:r>
    </w:p>
    <w:p w14:paraId="26ECE7F6" w14:textId="06E1CF8D" w:rsidR="00EF2523" w:rsidRPr="002F4977" w:rsidRDefault="00EF2523" w:rsidP="00A125A6">
      <w:pPr>
        <w:spacing w:after="200"/>
        <w:ind w:left="709"/>
        <w:rPr>
          <w:rFonts w:cstheme="minorHAnsi"/>
          <w:sz w:val="22"/>
          <w:szCs w:val="22"/>
          <w:lang w:val="en-US"/>
        </w:rPr>
      </w:pPr>
      <w:r w:rsidRPr="002F4977">
        <w:rPr>
          <w:rFonts w:cstheme="minorHAnsi"/>
          <w:sz w:val="22"/>
          <w:szCs w:val="22"/>
          <w:lang w:val="en-US"/>
        </w:rPr>
        <w:t>“Teaching for REAL: The use of digital technology in teaching for research enhanced active learning</w:t>
      </w:r>
      <w:r w:rsidR="00A125A6" w:rsidRPr="002F4977">
        <w:rPr>
          <w:rFonts w:cstheme="minorHAnsi"/>
          <w:sz w:val="22"/>
          <w:szCs w:val="22"/>
          <w:lang w:val="en-US"/>
        </w:rPr>
        <w:t>,</w:t>
      </w:r>
      <w:r w:rsidRPr="002F4977">
        <w:rPr>
          <w:rFonts w:cstheme="minorHAnsi"/>
          <w:sz w:val="22"/>
          <w:szCs w:val="22"/>
          <w:lang w:val="en-US"/>
        </w:rPr>
        <w:t xml:space="preserve">” Invited lecture at the Colloquium on Teaching Innovation organized by the educational department of the Faculty of Humanities in Vox-Pop, University of Amsterdam, 23 May 2018.   </w:t>
      </w:r>
      <w:r w:rsidRPr="002F4977">
        <w:rPr>
          <w:rFonts w:cstheme="minorHAnsi"/>
          <w:i/>
          <w:sz w:val="22"/>
          <w:szCs w:val="22"/>
          <w:lang w:val="en-US"/>
        </w:rPr>
        <w:t xml:space="preserve"> </w:t>
      </w:r>
    </w:p>
    <w:p w14:paraId="698B81D6" w14:textId="77777777" w:rsidR="00EF2523" w:rsidRPr="002F4977" w:rsidRDefault="00EF2523" w:rsidP="00A125A6">
      <w:pPr>
        <w:spacing w:after="200"/>
        <w:ind w:left="709"/>
        <w:rPr>
          <w:rFonts w:cstheme="minorHAnsi"/>
          <w:sz w:val="22"/>
          <w:szCs w:val="22"/>
          <w:lang w:val="en-US"/>
        </w:rPr>
      </w:pPr>
      <w:r w:rsidRPr="002F4977">
        <w:rPr>
          <w:rFonts w:cstheme="minorHAnsi"/>
          <w:sz w:val="22"/>
          <w:szCs w:val="22"/>
          <w:lang w:val="en-US"/>
        </w:rPr>
        <w:t xml:space="preserve">“Augmented Nationalism: Digital Social Media and Real-Life Nationalism in Hungary,” a lecture at the annual conference of the Association for the Study of Ethnicity and Nationalism (ASEN), London School of Economics, London, 27-28 March 2018. </w:t>
      </w:r>
    </w:p>
    <w:p w14:paraId="2800D4CC" w14:textId="0C60F4AC" w:rsidR="00EF2523" w:rsidRPr="002F4977" w:rsidRDefault="00EF2523" w:rsidP="00A125A6">
      <w:pPr>
        <w:spacing w:after="200"/>
        <w:ind w:left="709"/>
        <w:rPr>
          <w:rFonts w:cstheme="minorHAnsi"/>
          <w:sz w:val="22"/>
          <w:szCs w:val="22"/>
          <w:lang w:val="en-US"/>
        </w:rPr>
      </w:pPr>
      <w:r w:rsidRPr="002F4977">
        <w:rPr>
          <w:rFonts w:cstheme="minorHAnsi"/>
          <w:sz w:val="22"/>
          <w:szCs w:val="22"/>
          <w:lang w:val="en-US"/>
        </w:rPr>
        <w:t xml:space="preserve">“New Nationalism and Youth Culture in a Comparative Perspective” </w:t>
      </w:r>
      <w:r w:rsidR="00A125A6" w:rsidRPr="002F4977">
        <w:rPr>
          <w:rFonts w:cstheme="minorHAnsi"/>
          <w:sz w:val="22"/>
          <w:szCs w:val="22"/>
          <w:lang w:val="en-US"/>
        </w:rPr>
        <w:t>–</w:t>
      </w:r>
      <w:r w:rsidRPr="002F4977">
        <w:rPr>
          <w:rFonts w:cstheme="minorHAnsi"/>
          <w:sz w:val="22"/>
          <w:szCs w:val="22"/>
          <w:lang w:val="en-US"/>
        </w:rPr>
        <w:t xml:space="preserve"> Discussant for the paper “Cosmopolitan Nationalists: Can Studying the 2008 Student Demonstrations in </w:t>
      </w:r>
      <w:r w:rsidRPr="002F4977">
        <w:rPr>
          <w:rFonts w:cstheme="minorHAnsi"/>
          <w:sz w:val="22"/>
          <w:szCs w:val="22"/>
          <w:lang w:val="en-US"/>
        </w:rPr>
        <w:tab/>
        <w:t>China</w:t>
      </w:r>
      <w:r w:rsidR="00A125A6" w:rsidRPr="002F4977">
        <w:rPr>
          <w:rFonts w:cstheme="minorHAnsi"/>
          <w:sz w:val="22"/>
          <w:szCs w:val="22"/>
          <w:lang w:val="en-US"/>
        </w:rPr>
        <w:t xml:space="preserve"> </w:t>
      </w:r>
      <w:r w:rsidRPr="002F4977">
        <w:rPr>
          <w:rFonts w:cstheme="minorHAnsi"/>
          <w:sz w:val="22"/>
          <w:szCs w:val="22"/>
          <w:lang w:val="en-US"/>
        </w:rPr>
        <w:t xml:space="preserve">Help Develop a Comparative Perspective on Online Youth Nationalism?” by Prof. </w:t>
      </w:r>
      <w:proofErr w:type="spellStart"/>
      <w:r w:rsidRPr="002F4977">
        <w:rPr>
          <w:rFonts w:cstheme="minorHAnsi"/>
          <w:sz w:val="22"/>
          <w:szCs w:val="22"/>
          <w:lang w:val="en-US"/>
        </w:rPr>
        <w:t>Pál</w:t>
      </w:r>
      <w:proofErr w:type="spellEnd"/>
      <w:r w:rsidRPr="002F4977">
        <w:rPr>
          <w:rFonts w:cstheme="minorHAnsi"/>
          <w:sz w:val="22"/>
          <w:szCs w:val="22"/>
          <w:lang w:val="en-US"/>
        </w:rPr>
        <w:t xml:space="preserve"> </w:t>
      </w:r>
      <w:proofErr w:type="spellStart"/>
      <w:r w:rsidRPr="002F4977">
        <w:rPr>
          <w:rFonts w:cstheme="minorHAnsi"/>
          <w:sz w:val="22"/>
          <w:szCs w:val="22"/>
          <w:lang w:val="en-US"/>
        </w:rPr>
        <w:t>Nyíri</w:t>
      </w:r>
      <w:proofErr w:type="spellEnd"/>
      <w:r w:rsidRPr="002F4977">
        <w:rPr>
          <w:rFonts w:cstheme="minorHAnsi"/>
          <w:sz w:val="22"/>
          <w:szCs w:val="22"/>
          <w:lang w:val="en-US"/>
        </w:rPr>
        <w:t xml:space="preserve"> (Social and Cultural Anthropology, VU, Amsterdam); </w:t>
      </w:r>
      <w:proofErr w:type="spellStart"/>
      <w:r w:rsidRPr="002F4977">
        <w:rPr>
          <w:rFonts w:cstheme="minorHAnsi"/>
          <w:sz w:val="22"/>
          <w:szCs w:val="22"/>
          <w:lang w:val="en-US"/>
        </w:rPr>
        <w:t>UvA</w:t>
      </w:r>
      <w:proofErr w:type="spellEnd"/>
      <w:r w:rsidRPr="002F4977">
        <w:rPr>
          <w:rFonts w:cstheme="minorHAnsi"/>
          <w:sz w:val="22"/>
          <w:szCs w:val="22"/>
          <w:lang w:val="en-US"/>
        </w:rPr>
        <w:t>/VOC room, 15 March 2018.</w:t>
      </w:r>
    </w:p>
    <w:p w14:paraId="1988770B" w14:textId="6C9A30EB" w:rsidR="00EF2523" w:rsidRPr="002F4977" w:rsidRDefault="00EF2523" w:rsidP="00A125A6">
      <w:pPr>
        <w:spacing w:after="200"/>
        <w:rPr>
          <w:rFonts w:cstheme="minorHAnsi"/>
          <w:sz w:val="22"/>
          <w:szCs w:val="22"/>
          <w:lang w:val="en-US"/>
        </w:rPr>
      </w:pPr>
      <w:r w:rsidRPr="002F4977">
        <w:rPr>
          <w:rFonts w:cstheme="minorHAnsi"/>
          <w:sz w:val="22"/>
          <w:szCs w:val="22"/>
          <w:lang w:val="en-US"/>
        </w:rPr>
        <w:tab/>
        <w:t xml:space="preserve">“Liszt on Chopin: Biography as a National Narrative,” Transnational Perspectives on the </w:t>
      </w:r>
      <w:r w:rsidRPr="002F4977">
        <w:rPr>
          <w:rFonts w:cstheme="minorHAnsi"/>
          <w:sz w:val="22"/>
          <w:szCs w:val="22"/>
          <w:lang w:val="en-US"/>
        </w:rPr>
        <w:tab/>
        <w:t xml:space="preserve">of Artists’ Lives, </w:t>
      </w:r>
      <w:proofErr w:type="spellStart"/>
      <w:r w:rsidRPr="002F4977">
        <w:rPr>
          <w:rFonts w:cstheme="minorHAnsi"/>
          <w:sz w:val="22"/>
          <w:szCs w:val="22"/>
          <w:lang w:val="en-US"/>
        </w:rPr>
        <w:t>UvA</w:t>
      </w:r>
      <w:proofErr w:type="spellEnd"/>
      <w:r w:rsidRPr="002F4977">
        <w:rPr>
          <w:rFonts w:cstheme="minorHAnsi"/>
          <w:sz w:val="22"/>
          <w:szCs w:val="22"/>
          <w:lang w:val="en-US"/>
        </w:rPr>
        <w:t>, 25-26 January 2018.</w:t>
      </w:r>
    </w:p>
    <w:p w14:paraId="234B9F90" w14:textId="1A95FFDE" w:rsidR="00EF2523" w:rsidRPr="002F4977" w:rsidRDefault="00EF2523" w:rsidP="00A125A6">
      <w:pPr>
        <w:ind w:left="709" w:hanging="709"/>
        <w:rPr>
          <w:rFonts w:cstheme="minorHAnsi"/>
          <w:sz w:val="22"/>
          <w:szCs w:val="22"/>
          <w:lang w:val="en-US"/>
        </w:rPr>
      </w:pPr>
      <w:r w:rsidRPr="002F4977">
        <w:rPr>
          <w:rFonts w:cstheme="minorHAnsi"/>
          <w:b/>
          <w:sz w:val="22"/>
          <w:szCs w:val="22"/>
          <w:lang w:val="en-US"/>
        </w:rPr>
        <w:t xml:space="preserve">2017 </w:t>
      </w:r>
      <w:r w:rsidRPr="002F4977">
        <w:rPr>
          <w:rFonts w:cstheme="minorHAnsi"/>
          <w:b/>
          <w:sz w:val="22"/>
          <w:szCs w:val="22"/>
          <w:lang w:val="en-US"/>
        </w:rPr>
        <w:tab/>
      </w:r>
      <w:r w:rsidRPr="002F4977">
        <w:rPr>
          <w:rFonts w:cstheme="minorHAnsi"/>
          <w:sz w:val="22"/>
          <w:szCs w:val="22"/>
          <w:lang w:val="en-US"/>
        </w:rPr>
        <w:t xml:space="preserve">“Interdisciplinarity as ‘Mindful’ Scholarship,” at </w:t>
      </w:r>
      <w:r w:rsidRPr="002F4977">
        <w:rPr>
          <w:rFonts w:cstheme="minorHAnsi"/>
          <w:i/>
          <w:sz w:val="22"/>
          <w:szCs w:val="22"/>
          <w:lang w:val="en-US"/>
        </w:rPr>
        <w:t>Beyond Borders</w:t>
      </w:r>
      <w:r w:rsidRPr="002F4977">
        <w:rPr>
          <w:rFonts w:cstheme="minorHAnsi"/>
          <w:sz w:val="22"/>
          <w:szCs w:val="22"/>
          <w:lang w:val="en-US"/>
        </w:rPr>
        <w:t xml:space="preserve">, a conference in memory of John Neubauer, Spui25, Amsterdam, 14 December, 2017 (Organizer).   </w:t>
      </w:r>
    </w:p>
    <w:p w14:paraId="067F07FA" w14:textId="5E60A3E8" w:rsidR="00EF2523" w:rsidRPr="002F4977" w:rsidRDefault="00EF2523" w:rsidP="00A125A6">
      <w:pPr>
        <w:rPr>
          <w:rFonts w:cstheme="minorHAnsi"/>
          <w:i/>
          <w:sz w:val="22"/>
          <w:szCs w:val="22"/>
          <w:lang w:val="en-US"/>
        </w:rPr>
      </w:pPr>
      <w:r w:rsidRPr="002F4977">
        <w:rPr>
          <w:rFonts w:cstheme="minorHAnsi"/>
          <w:sz w:val="22"/>
          <w:szCs w:val="22"/>
          <w:lang w:val="en-US"/>
        </w:rPr>
        <w:tab/>
        <w:t xml:space="preserve"> </w:t>
      </w:r>
    </w:p>
    <w:p w14:paraId="5261B718" w14:textId="77777777" w:rsidR="00EF2523" w:rsidRPr="002F4977" w:rsidRDefault="00EF2523" w:rsidP="00A125A6">
      <w:pPr>
        <w:ind w:left="709" w:hanging="709"/>
        <w:rPr>
          <w:rFonts w:cstheme="minorHAnsi"/>
          <w:sz w:val="22"/>
          <w:szCs w:val="22"/>
          <w:lang w:val="en-US"/>
        </w:rPr>
      </w:pPr>
      <w:r w:rsidRPr="002F4977">
        <w:rPr>
          <w:rFonts w:cstheme="minorHAnsi"/>
          <w:sz w:val="22"/>
          <w:szCs w:val="22"/>
          <w:lang w:val="en-US"/>
        </w:rPr>
        <w:tab/>
        <w:t xml:space="preserve">“Imagining the Gypsy Community in the Music of 19th-Century Europe,” international conference on </w:t>
      </w:r>
      <w:r w:rsidRPr="002F4977">
        <w:rPr>
          <w:rFonts w:cstheme="minorHAnsi"/>
          <w:i/>
          <w:sz w:val="22"/>
          <w:szCs w:val="22"/>
          <w:lang w:val="en-US"/>
        </w:rPr>
        <w:t>Rethinking the Dynamics of Musical Nationalism</w:t>
      </w:r>
      <w:r w:rsidRPr="002F4977">
        <w:rPr>
          <w:rFonts w:cstheme="minorHAnsi"/>
          <w:sz w:val="22"/>
          <w:szCs w:val="22"/>
          <w:lang w:val="en-US"/>
        </w:rPr>
        <w:t>, sponsored by the KNAW/</w:t>
      </w:r>
      <w:proofErr w:type="spellStart"/>
      <w:r w:rsidRPr="002F4977">
        <w:rPr>
          <w:rFonts w:cstheme="minorHAnsi"/>
          <w:sz w:val="22"/>
          <w:szCs w:val="22"/>
          <w:lang w:val="en-US"/>
        </w:rPr>
        <w:t>UvA</w:t>
      </w:r>
      <w:proofErr w:type="spellEnd"/>
      <w:r w:rsidRPr="002F4977">
        <w:rPr>
          <w:rFonts w:cstheme="minorHAnsi"/>
          <w:sz w:val="22"/>
          <w:szCs w:val="22"/>
          <w:lang w:val="en-US"/>
        </w:rPr>
        <w:t>, Rode Hoed, Amsterdam, 26-29 September 2017 (Co-Organizer).</w:t>
      </w:r>
    </w:p>
    <w:p w14:paraId="09B9F32E" w14:textId="77777777" w:rsidR="00EF2523" w:rsidRPr="002F4977" w:rsidRDefault="00EF2523" w:rsidP="00A125A6">
      <w:pPr>
        <w:rPr>
          <w:rFonts w:cstheme="minorHAnsi"/>
          <w:sz w:val="22"/>
          <w:szCs w:val="22"/>
          <w:lang w:val="en-US"/>
        </w:rPr>
      </w:pPr>
    </w:p>
    <w:p w14:paraId="409F169A" w14:textId="72539ECE" w:rsidR="00EF2523" w:rsidRPr="002F4977" w:rsidRDefault="00EF2523" w:rsidP="00A125A6">
      <w:pPr>
        <w:ind w:left="709" w:hanging="709"/>
        <w:rPr>
          <w:rFonts w:cstheme="minorHAnsi"/>
          <w:sz w:val="22"/>
          <w:szCs w:val="22"/>
          <w:lang w:val="en-US"/>
        </w:rPr>
      </w:pPr>
      <w:r w:rsidRPr="002F4977">
        <w:rPr>
          <w:rFonts w:cstheme="minorHAnsi"/>
          <w:sz w:val="22"/>
          <w:szCs w:val="22"/>
          <w:lang w:val="en-US"/>
        </w:rPr>
        <w:tab/>
      </w:r>
      <w:r w:rsidRPr="002F4977">
        <w:rPr>
          <w:rFonts w:cstheme="minorHAnsi"/>
          <w:i/>
          <w:sz w:val="22"/>
          <w:szCs w:val="22"/>
          <w:lang w:val="en-US"/>
        </w:rPr>
        <w:t>“</w:t>
      </w:r>
      <w:r w:rsidRPr="002F4977">
        <w:rPr>
          <w:rFonts w:cstheme="minorHAnsi"/>
          <w:sz w:val="22"/>
          <w:szCs w:val="22"/>
          <w:lang w:val="en-US"/>
        </w:rPr>
        <w:t xml:space="preserve">The Upsurge of Nationalism as a Mediatized Political Emotion,” conference on </w:t>
      </w:r>
      <w:r w:rsidRPr="002F4977">
        <w:rPr>
          <w:rFonts w:cstheme="minorHAnsi"/>
          <w:i/>
          <w:sz w:val="22"/>
          <w:szCs w:val="22"/>
          <w:lang w:val="en-US"/>
        </w:rPr>
        <w:t>Political Feelings and Participatory Media</w:t>
      </w:r>
      <w:r w:rsidRPr="002F4977">
        <w:rPr>
          <w:rFonts w:cstheme="minorHAnsi"/>
          <w:sz w:val="22"/>
          <w:szCs w:val="22"/>
          <w:lang w:val="en-US"/>
        </w:rPr>
        <w:t xml:space="preserve">, FGW, </w:t>
      </w:r>
      <w:proofErr w:type="spellStart"/>
      <w:r w:rsidRPr="002F4977">
        <w:rPr>
          <w:rFonts w:cstheme="minorHAnsi"/>
          <w:sz w:val="22"/>
          <w:szCs w:val="22"/>
          <w:lang w:val="en-US"/>
        </w:rPr>
        <w:t>UvA</w:t>
      </w:r>
      <w:proofErr w:type="spellEnd"/>
      <w:r w:rsidRPr="002F4977">
        <w:rPr>
          <w:rFonts w:cstheme="minorHAnsi"/>
          <w:sz w:val="22"/>
          <w:szCs w:val="22"/>
          <w:lang w:val="en-US"/>
        </w:rPr>
        <w:t xml:space="preserve">, 6 July 2017 (Co-Organizer). </w:t>
      </w:r>
    </w:p>
    <w:p w14:paraId="1E5EB6CC" w14:textId="77777777" w:rsidR="00EF2523" w:rsidRPr="002F4977" w:rsidRDefault="00EF2523" w:rsidP="00A125A6">
      <w:pPr>
        <w:rPr>
          <w:rFonts w:cstheme="minorHAnsi"/>
          <w:b/>
          <w:sz w:val="22"/>
          <w:szCs w:val="22"/>
          <w:lang w:val="en-US"/>
        </w:rPr>
      </w:pPr>
    </w:p>
    <w:p w14:paraId="3297745F" w14:textId="77777777" w:rsidR="00EF2523" w:rsidRPr="002F4977" w:rsidRDefault="00EF2523" w:rsidP="00A125A6">
      <w:pPr>
        <w:ind w:left="709" w:hanging="709"/>
        <w:rPr>
          <w:rFonts w:cstheme="minorHAnsi"/>
          <w:sz w:val="22"/>
          <w:szCs w:val="22"/>
          <w:lang w:val="en-US" w:eastAsia="nl-NL"/>
        </w:rPr>
      </w:pPr>
      <w:r w:rsidRPr="002F4977">
        <w:rPr>
          <w:rFonts w:cstheme="minorHAnsi"/>
          <w:b/>
          <w:sz w:val="22"/>
          <w:szCs w:val="22"/>
          <w:lang w:val="en-US"/>
        </w:rPr>
        <w:t>2015</w:t>
      </w:r>
      <w:r w:rsidRPr="002F4977">
        <w:rPr>
          <w:rFonts w:cstheme="minorHAnsi"/>
          <w:sz w:val="22"/>
          <w:szCs w:val="22"/>
          <w:lang w:val="en-US" w:eastAsia="nl-NL"/>
        </w:rPr>
        <w:tab/>
        <w:t>“Music and Mobility: A Transnational Approach to the Western Musical Canon,” Expert Workshop “Studying a Transnational Poetics: Practices and Methods, 12 June 2015 (Invited speaker).</w:t>
      </w:r>
    </w:p>
    <w:p w14:paraId="717D48AF" w14:textId="77777777" w:rsidR="00EF2523" w:rsidRPr="002F4977" w:rsidRDefault="00EF2523" w:rsidP="00A125A6">
      <w:pPr>
        <w:widowControl w:val="0"/>
        <w:autoSpaceDE w:val="0"/>
        <w:autoSpaceDN w:val="0"/>
        <w:adjustRightInd w:val="0"/>
        <w:rPr>
          <w:rFonts w:cstheme="minorHAnsi"/>
          <w:b/>
          <w:sz w:val="22"/>
          <w:szCs w:val="22"/>
          <w:lang w:val="en-US"/>
        </w:rPr>
      </w:pPr>
    </w:p>
    <w:p w14:paraId="6E5A43CD" w14:textId="77777777" w:rsidR="00EF2523" w:rsidRPr="002F4977" w:rsidRDefault="00EF2523" w:rsidP="00A125A6">
      <w:pPr>
        <w:widowControl w:val="0"/>
        <w:autoSpaceDE w:val="0"/>
        <w:autoSpaceDN w:val="0"/>
        <w:adjustRightInd w:val="0"/>
        <w:ind w:left="720" w:hanging="720"/>
        <w:rPr>
          <w:rFonts w:cstheme="minorHAnsi"/>
          <w:sz w:val="22"/>
          <w:szCs w:val="22"/>
          <w:lang w:val="en-US" w:eastAsia="nl-NL"/>
        </w:rPr>
      </w:pPr>
      <w:r w:rsidRPr="002F4977">
        <w:rPr>
          <w:rFonts w:cstheme="minorHAnsi"/>
          <w:b/>
          <w:sz w:val="22"/>
          <w:szCs w:val="22"/>
          <w:lang w:val="en-US"/>
        </w:rPr>
        <w:lastRenderedPageBreak/>
        <w:t>2014</w:t>
      </w:r>
      <w:r w:rsidRPr="002F4977">
        <w:rPr>
          <w:rFonts w:cstheme="minorHAnsi"/>
          <w:b/>
          <w:sz w:val="22"/>
          <w:szCs w:val="22"/>
          <w:lang w:val="en-US"/>
        </w:rPr>
        <w:tab/>
      </w:r>
      <w:r w:rsidRPr="002F4977">
        <w:rPr>
          <w:rFonts w:cstheme="minorHAnsi"/>
          <w:sz w:val="22"/>
          <w:szCs w:val="22"/>
          <w:lang w:val="en-US" w:eastAsia="nl-NL"/>
        </w:rPr>
        <w:t>“</w:t>
      </w:r>
      <w:r w:rsidRPr="002F4977">
        <w:rPr>
          <w:rFonts w:cstheme="minorHAnsi"/>
          <w:sz w:val="22"/>
          <w:szCs w:val="22"/>
          <w:lang w:val="en-US"/>
        </w:rPr>
        <w:t>Public Emotions, Emotional Public: Music, Affect, and the Politics of Nineteenth-Century Audiences,”</w:t>
      </w:r>
      <w:r w:rsidRPr="002F4977">
        <w:rPr>
          <w:rFonts w:cstheme="minorHAnsi"/>
          <w:sz w:val="22"/>
          <w:szCs w:val="22"/>
          <w:lang w:val="en-US" w:eastAsia="nl-NL"/>
        </w:rPr>
        <w:t xml:space="preserve"> European Studies Research Seminar lecture series, </w:t>
      </w:r>
      <w:proofErr w:type="spellStart"/>
      <w:r w:rsidRPr="002F4977">
        <w:rPr>
          <w:rFonts w:cstheme="minorHAnsi"/>
          <w:sz w:val="22"/>
          <w:szCs w:val="22"/>
          <w:lang w:val="en-US" w:eastAsia="nl-NL"/>
        </w:rPr>
        <w:t>UvA</w:t>
      </w:r>
      <w:proofErr w:type="spellEnd"/>
      <w:r w:rsidRPr="002F4977">
        <w:rPr>
          <w:rFonts w:cstheme="minorHAnsi"/>
          <w:sz w:val="22"/>
          <w:szCs w:val="22"/>
          <w:lang w:val="en-US" w:eastAsia="nl-NL"/>
        </w:rPr>
        <w:t>, 11 December 2014.</w:t>
      </w:r>
    </w:p>
    <w:p w14:paraId="17E814C6" w14:textId="77777777" w:rsidR="00EF2523" w:rsidRPr="002F4977" w:rsidRDefault="00EF2523" w:rsidP="00A125A6">
      <w:pPr>
        <w:rPr>
          <w:rFonts w:cstheme="minorHAnsi"/>
          <w:sz w:val="22"/>
          <w:szCs w:val="22"/>
          <w:lang w:val="en-US"/>
        </w:rPr>
      </w:pPr>
    </w:p>
    <w:p w14:paraId="3D71A8CD" w14:textId="77777777" w:rsidR="00EF2523" w:rsidRPr="002F4977" w:rsidRDefault="00EF2523" w:rsidP="00A125A6">
      <w:pPr>
        <w:widowControl w:val="0"/>
        <w:autoSpaceDE w:val="0"/>
        <w:autoSpaceDN w:val="0"/>
        <w:adjustRightInd w:val="0"/>
        <w:ind w:left="720"/>
        <w:rPr>
          <w:rFonts w:cstheme="minorHAnsi"/>
          <w:sz w:val="22"/>
          <w:szCs w:val="22"/>
          <w:lang w:val="en-US" w:eastAsia="nl-NL"/>
        </w:rPr>
      </w:pPr>
      <w:r w:rsidRPr="002F4977">
        <w:rPr>
          <w:rFonts w:cstheme="minorHAnsi"/>
          <w:i/>
          <w:sz w:val="22"/>
          <w:szCs w:val="22"/>
          <w:lang w:val="en-US" w:eastAsia="nl-NL"/>
        </w:rPr>
        <w:t>The Poetics and Politics of National Identity</w:t>
      </w:r>
      <w:r w:rsidRPr="002F4977">
        <w:rPr>
          <w:rFonts w:cstheme="minorHAnsi"/>
          <w:sz w:val="22"/>
          <w:szCs w:val="22"/>
          <w:lang w:val="en-US" w:eastAsia="nl-NL"/>
        </w:rPr>
        <w:t>, workshop held at the Universiteit van Amsterdam, OSL series – PhD Newsroom, 28 November 2014.</w:t>
      </w:r>
    </w:p>
    <w:p w14:paraId="4C659524" w14:textId="77777777" w:rsidR="00EF2523" w:rsidRPr="002F4977" w:rsidRDefault="00EF2523" w:rsidP="00A125A6">
      <w:pPr>
        <w:widowControl w:val="0"/>
        <w:autoSpaceDE w:val="0"/>
        <w:autoSpaceDN w:val="0"/>
        <w:adjustRightInd w:val="0"/>
        <w:ind w:left="720"/>
        <w:rPr>
          <w:rFonts w:cstheme="minorHAnsi"/>
          <w:sz w:val="22"/>
          <w:szCs w:val="22"/>
          <w:lang w:val="en-US" w:eastAsia="nl-NL"/>
        </w:rPr>
      </w:pPr>
    </w:p>
    <w:p w14:paraId="701769A8" w14:textId="77777777" w:rsidR="00EF2523" w:rsidRPr="002F4977" w:rsidRDefault="00EF2523" w:rsidP="00A125A6">
      <w:pPr>
        <w:widowControl w:val="0"/>
        <w:autoSpaceDE w:val="0"/>
        <w:autoSpaceDN w:val="0"/>
        <w:adjustRightInd w:val="0"/>
        <w:ind w:left="720"/>
        <w:rPr>
          <w:rFonts w:cstheme="minorHAnsi"/>
          <w:sz w:val="22"/>
          <w:szCs w:val="22"/>
          <w:lang w:val="en-US" w:eastAsia="nl-NL"/>
        </w:rPr>
      </w:pPr>
      <w:r w:rsidRPr="002F4977">
        <w:rPr>
          <w:rFonts w:cstheme="minorHAnsi"/>
          <w:sz w:val="22"/>
          <w:szCs w:val="22"/>
          <w:lang w:val="en-US" w:eastAsia="nl-NL"/>
        </w:rPr>
        <w:t xml:space="preserve">“Formalism and Aestheticism in Late Nineteenth-Century Musicological Debates,” The Making of the Humanities IV, </w:t>
      </w:r>
      <w:proofErr w:type="spellStart"/>
      <w:r w:rsidRPr="002F4977">
        <w:rPr>
          <w:rFonts w:cstheme="minorHAnsi"/>
          <w:sz w:val="22"/>
          <w:szCs w:val="22"/>
          <w:lang w:val="en-US" w:eastAsia="nl-NL"/>
        </w:rPr>
        <w:t>Istituto</w:t>
      </w:r>
      <w:proofErr w:type="spellEnd"/>
      <w:r w:rsidRPr="002F4977">
        <w:rPr>
          <w:rFonts w:cstheme="minorHAnsi"/>
          <w:sz w:val="22"/>
          <w:szCs w:val="22"/>
          <w:lang w:val="en-US" w:eastAsia="nl-NL"/>
        </w:rPr>
        <w:t xml:space="preserve"> </w:t>
      </w:r>
      <w:proofErr w:type="spellStart"/>
      <w:r w:rsidRPr="002F4977">
        <w:rPr>
          <w:rFonts w:cstheme="minorHAnsi"/>
          <w:sz w:val="22"/>
          <w:szCs w:val="22"/>
          <w:lang w:val="en-US" w:eastAsia="nl-NL"/>
        </w:rPr>
        <w:t>Olandese</w:t>
      </w:r>
      <w:proofErr w:type="spellEnd"/>
      <w:r w:rsidRPr="002F4977">
        <w:rPr>
          <w:rFonts w:cstheme="minorHAnsi"/>
          <w:sz w:val="22"/>
          <w:szCs w:val="22"/>
          <w:lang w:val="en-US" w:eastAsia="nl-NL"/>
        </w:rPr>
        <w:t>, Rome, 17 October 2014.</w:t>
      </w:r>
    </w:p>
    <w:p w14:paraId="4D3D3B3B" w14:textId="77777777" w:rsidR="00EF2523" w:rsidRPr="002F4977" w:rsidRDefault="00EF2523" w:rsidP="00A125A6">
      <w:pPr>
        <w:widowControl w:val="0"/>
        <w:autoSpaceDE w:val="0"/>
        <w:autoSpaceDN w:val="0"/>
        <w:adjustRightInd w:val="0"/>
        <w:ind w:left="720"/>
        <w:rPr>
          <w:rFonts w:cstheme="minorHAnsi"/>
          <w:sz w:val="22"/>
          <w:szCs w:val="22"/>
          <w:lang w:val="en-US" w:eastAsia="nl-NL"/>
        </w:rPr>
      </w:pPr>
    </w:p>
    <w:p w14:paraId="50B8F244" w14:textId="0962F1F5" w:rsidR="00EF2523" w:rsidRPr="002F4977" w:rsidRDefault="00EF2523" w:rsidP="00A125A6">
      <w:pPr>
        <w:widowControl w:val="0"/>
        <w:autoSpaceDE w:val="0"/>
        <w:autoSpaceDN w:val="0"/>
        <w:adjustRightInd w:val="0"/>
        <w:ind w:left="720"/>
        <w:rPr>
          <w:rFonts w:cstheme="minorHAnsi"/>
          <w:sz w:val="22"/>
          <w:szCs w:val="22"/>
          <w:lang w:val="en-US" w:eastAsia="nl-NL"/>
        </w:rPr>
      </w:pPr>
      <w:r w:rsidRPr="002F4977">
        <w:rPr>
          <w:rFonts w:cstheme="minorHAnsi"/>
          <w:sz w:val="22"/>
          <w:szCs w:val="22"/>
          <w:lang w:val="en-US" w:eastAsia="nl-NL"/>
        </w:rPr>
        <w:t xml:space="preserve">“The Emotional Appeal of Richard Wagner,” NIAS conference on Emotion and Subjectivity, 1300-1900, Wassenaar, 30 September </w:t>
      </w:r>
      <w:r w:rsidRPr="002F4977">
        <w:rPr>
          <w:rFonts w:cstheme="minorHAnsi"/>
          <w:sz w:val="22"/>
          <w:szCs w:val="22"/>
          <w:lang w:val="en-US" w:eastAsia="nl-NL"/>
        </w:rPr>
        <w:tab/>
        <w:t>2014.</w:t>
      </w:r>
    </w:p>
    <w:p w14:paraId="6232F5F7" w14:textId="77777777" w:rsidR="00EF2523" w:rsidRPr="002F4977" w:rsidRDefault="00EF2523" w:rsidP="00A125A6">
      <w:pPr>
        <w:widowControl w:val="0"/>
        <w:autoSpaceDE w:val="0"/>
        <w:autoSpaceDN w:val="0"/>
        <w:adjustRightInd w:val="0"/>
        <w:ind w:firstLine="720"/>
        <w:rPr>
          <w:rFonts w:cstheme="minorHAnsi"/>
          <w:sz w:val="22"/>
          <w:szCs w:val="22"/>
          <w:lang w:val="en-US" w:eastAsia="nl-NL"/>
        </w:rPr>
      </w:pPr>
    </w:p>
    <w:p w14:paraId="1C3F1CC2" w14:textId="569976FB" w:rsidR="00EF2523" w:rsidRPr="002F4977" w:rsidRDefault="00EF2523" w:rsidP="00A125A6">
      <w:pPr>
        <w:widowControl w:val="0"/>
        <w:autoSpaceDE w:val="0"/>
        <w:autoSpaceDN w:val="0"/>
        <w:adjustRightInd w:val="0"/>
        <w:ind w:left="709" w:hanging="709"/>
        <w:rPr>
          <w:rFonts w:cstheme="minorHAnsi"/>
          <w:sz w:val="22"/>
          <w:szCs w:val="22"/>
          <w:lang w:val="en-US" w:eastAsia="nl-NL"/>
        </w:rPr>
      </w:pPr>
      <w:r w:rsidRPr="002F4977">
        <w:rPr>
          <w:rFonts w:cstheme="minorHAnsi"/>
          <w:b/>
          <w:sz w:val="22"/>
          <w:szCs w:val="22"/>
          <w:lang w:val="en-US" w:eastAsia="nl-NL"/>
        </w:rPr>
        <w:t>2013</w:t>
      </w:r>
      <w:r w:rsidRPr="002F4977">
        <w:rPr>
          <w:rFonts w:cstheme="minorHAnsi"/>
          <w:b/>
          <w:sz w:val="22"/>
          <w:szCs w:val="22"/>
          <w:lang w:val="en-US" w:eastAsia="nl-NL"/>
        </w:rPr>
        <w:tab/>
      </w:r>
      <w:r w:rsidRPr="002F4977">
        <w:rPr>
          <w:rFonts w:cstheme="minorHAnsi"/>
          <w:sz w:val="22"/>
          <w:szCs w:val="22"/>
          <w:lang w:val="en-US" w:eastAsia="nl-NL"/>
        </w:rPr>
        <w:t xml:space="preserve">“Wagner and Verdi,” International Wagner </w:t>
      </w:r>
      <w:proofErr w:type="spellStart"/>
      <w:r w:rsidRPr="002F4977">
        <w:rPr>
          <w:rFonts w:cstheme="minorHAnsi"/>
          <w:sz w:val="22"/>
          <w:szCs w:val="22"/>
          <w:lang w:val="en-US" w:eastAsia="nl-NL"/>
        </w:rPr>
        <w:t>Congres</w:t>
      </w:r>
      <w:proofErr w:type="spellEnd"/>
      <w:r w:rsidRPr="002F4977">
        <w:rPr>
          <w:rFonts w:cstheme="minorHAnsi"/>
          <w:sz w:val="22"/>
          <w:szCs w:val="22"/>
          <w:lang w:val="en-US" w:eastAsia="nl-NL"/>
        </w:rPr>
        <w:t xml:space="preserve">, Amsterdam, 29 November – 3 December 2013 (Co-organizer). </w:t>
      </w:r>
    </w:p>
    <w:p w14:paraId="3C3EF759" w14:textId="77777777" w:rsidR="00EF2523" w:rsidRPr="002F4977" w:rsidRDefault="00EF2523" w:rsidP="00EF2523">
      <w:pPr>
        <w:widowControl w:val="0"/>
        <w:autoSpaceDE w:val="0"/>
        <w:autoSpaceDN w:val="0"/>
        <w:adjustRightInd w:val="0"/>
        <w:ind w:left="720"/>
        <w:rPr>
          <w:rFonts w:cstheme="minorHAnsi"/>
          <w:sz w:val="22"/>
          <w:szCs w:val="22"/>
          <w:lang w:val="en-US" w:eastAsia="nl-NL"/>
        </w:rPr>
      </w:pPr>
    </w:p>
    <w:p w14:paraId="56A3E600" w14:textId="77777777" w:rsidR="00EF2523" w:rsidRPr="002F4977" w:rsidRDefault="00EF2523" w:rsidP="00A125A6">
      <w:pPr>
        <w:spacing w:after="200"/>
        <w:ind w:left="720" w:hanging="720"/>
        <w:rPr>
          <w:rFonts w:cstheme="minorHAnsi"/>
          <w:sz w:val="22"/>
          <w:szCs w:val="22"/>
          <w:lang w:val="en-US"/>
        </w:rPr>
      </w:pPr>
      <w:r w:rsidRPr="002F4977">
        <w:rPr>
          <w:rFonts w:cstheme="minorHAnsi"/>
          <w:b/>
          <w:sz w:val="22"/>
          <w:szCs w:val="22"/>
          <w:lang w:val="en-US"/>
        </w:rPr>
        <w:t>2012</w:t>
      </w:r>
      <w:r w:rsidRPr="002F4977">
        <w:rPr>
          <w:rFonts w:cstheme="minorHAnsi"/>
          <w:b/>
          <w:sz w:val="22"/>
          <w:szCs w:val="22"/>
          <w:lang w:val="en-US"/>
        </w:rPr>
        <w:tab/>
      </w:r>
      <w:r w:rsidRPr="002F4977">
        <w:rPr>
          <w:rFonts w:cstheme="minorHAnsi"/>
          <w:sz w:val="22"/>
          <w:szCs w:val="22"/>
          <w:lang w:val="en-US"/>
        </w:rPr>
        <w:t xml:space="preserve">“Wagner and the Reinvention of the Middle Ages,” </w:t>
      </w:r>
      <w:proofErr w:type="spellStart"/>
      <w:r w:rsidRPr="002F4977">
        <w:rPr>
          <w:rFonts w:cstheme="minorHAnsi"/>
          <w:sz w:val="22"/>
          <w:szCs w:val="22"/>
          <w:lang w:val="en-US"/>
        </w:rPr>
        <w:t>Instituut</w:t>
      </w:r>
      <w:proofErr w:type="spellEnd"/>
      <w:r w:rsidRPr="002F4977">
        <w:rPr>
          <w:rFonts w:cstheme="minorHAnsi"/>
          <w:sz w:val="22"/>
          <w:szCs w:val="22"/>
          <w:lang w:val="en-US"/>
        </w:rPr>
        <w:t xml:space="preserve"> </w:t>
      </w:r>
      <w:proofErr w:type="spellStart"/>
      <w:r w:rsidRPr="002F4977">
        <w:rPr>
          <w:rFonts w:cstheme="minorHAnsi"/>
          <w:sz w:val="22"/>
          <w:szCs w:val="22"/>
          <w:lang w:val="en-US"/>
        </w:rPr>
        <w:t>voor</w:t>
      </w:r>
      <w:proofErr w:type="spellEnd"/>
      <w:r w:rsidRPr="002F4977">
        <w:rPr>
          <w:rFonts w:cstheme="minorHAnsi"/>
          <w:sz w:val="22"/>
          <w:szCs w:val="22"/>
          <w:lang w:val="en-US"/>
        </w:rPr>
        <w:t xml:space="preserve"> </w:t>
      </w:r>
      <w:proofErr w:type="spellStart"/>
      <w:r w:rsidRPr="002F4977">
        <w:rPr>
          <w:rFonts w:cstheme="minorHAnsi"/>
          <w:sz w:val="22"/>
          <w:szCs w:val="22"/>
          <w:lang w:val="en-US"/>
        </w:rPr>
        <w:t>Historische</w:t>
      </w:r>
      <w:proofErr w:type="spellEnd"/>
      <w:r w:rsidRPr="002F4977">
        <w:rPr>
          <w:rFonts w:cstheme="minorHAnsi"/>
          <w:sz w:val="22"/>
          <w:szCs w:val="22"/>
          <w:lang w:val="en-US"/>
        </w:rPr>
        <w:t xml:space="preserve">, </w:t>
      </w:r>
      <w:proofErr w:type="spellStart"/>
      <w:r w:rsidRPr="002F4977">
        <w:rPr>
          <w:rFonts w:cstheme="minorHAnsi"/>
          <w:sz w:val="22"/>
          <w:szCs w:val="22"/>
          <w:lang w:val="en-US"/>
        </w:rPr>
        <w:t>Literaire</w:t>
      </w:r>
      <w:proofErr w:type="spellEnd"/>
      <w:r w:rsidRPr="002F4977">
        <w:rPr>
          <w:rFonts w:cstheme="minorHAnsi"/>
          <w:sz w:val="22"/>
          <w:szCs w:val="22"/>
          <w:lang w:val="en-US"/>
        </w:rPr>
        <w:t xml:space="preserve"> </w:t>
      </w:r>
      <w:proofErr w:type="spellStart"/>
      <w:r w:rsidRPr="002F4977">
        <w:rPr>
          <w:rFonts w:cstheme="minorHAnsi"/>
          <w:sz w:val="22"/>
          <w:szCs w:val="22"/>
          <w:lang w:val="en-US"/>
        </w:rPr>
        <w:t>en</w:t>
      </w:r>
      <w:proofErr w:type="spellEnd"/>
      <w:r w:rsidRPr="002F4977">
        <w:rPr>
          <w:rFonts w:cstheme="minorHAnsi"/>
          <w:sz w:val="22"/>
          <w:szCs w:val="22"/>
          <w:lang w:val="en-US"/>
        </w:rPr>
        <w:t xml:space="preserve"> </w:t>
      </w:r>
      <w:proofErr w:type="spellStart"/>
      <w:r w:rsidRPr="002F4977">
        <w:rPr>
          <w:rFonts w:cstheme="minorHAnsi"/>
          <w:sz w:val="22"/>
          <w:szCs w:val="22"/>
          <w:lang w:val="en-US"/>
        </w:rPr>
        <w:t>Culturele</w:t>
      </w:r>
      <w:proofErr w:type="spellEnd"/>
      <w:r w:rsidRPr="002F4977">
        <w:rPr>
          <w:rFonts w:cstheme="minorHAnsi"/>
          <w:sz w:val="22"/>
          <w:szCs w:val="22"/>
          <w:lang w:val="en-US"/>
        </w:rPr>
        <w:t xml:space="preserve"> Studies, Radboud University Nijmegen, 18 December 2012 (Invited guest lecturer).</w:t>
      </w:r>
    </w:p>
    <w:p w14:paraId="68BB7194" w14:textId="77777777" w:rsidR="00EF2523" w:rsidRPr="002F4977" w:rsidRDefault="00EF2523" w:rsidP="00A125A6">
      <w:pPr>
        <w:spacing w:after="200"/>
        <w:ind w:left="720"/>
        <w:rPr>
          <w:rFonts w:cstheme="minorHAnsi"/>
          <w:sz w:val="22"/>
          <w:szCs w:val="22"/>
          <w:lang w:val="nl-NL"/>
        </w:rPr>
      </w:pPr>
      <w:r w:rsidRPr="002F4977">
        <w:rPr>
          <w:rFonts w:cstheme="minorHAnsi"/>
          <w:sz w:val="22"/>
          <w:szCs w:val="22"/>
          <w:lang w:val="en-US"/>
        </w:rPr>
        <w:t xml:space="preserve">Moderator and discussant for a lecture on Richard Wagner held by dr. </w:t>
      </w:r>
      <w:r w:rsidRPr="002F4977">
        <w:rPr>
          <w:rFonts w:cstheme="minorHAnsi"/>
          <w:sz w:val="22"/>
          <w:szCs w:val="22"/>
          <w:lang w:val="nl-NL"/>
        </w:rPr>
        <w:t xml:space="preserve">Philip Westbroek: </w:t>
      </w:r>
      <w:r w:rsidRPr="002F4977">
        <w:rPr>
          <w:rFonts w:cstheme="minorHAnsi"/>
          <w:i/>
          <w:sz w:val="22"/>
          <w:szCs w:val="22"/>
          <w:lang w:val="nl-NL"/>
        </w:rPr>
        <w:t>De kunst van de verlossing: Richard Wagners utopische schetsen uit het revolutiejaar 1848-1849</w:t>
      </w:r>
      <w:r w:rsidRPr="002F4977">
        <w:rPr>
          <w:rFonts w:cstheme="minorHAnsi"/>
          <w:sz w:val="22"/>
          <w:szCs w:val="22"/>
          <w:lang w:val="nl-NL"/>
        </w:rPr>
        <w:t>, SPUI 25, University of Amsterdam, 19 November 2012.</w:t>
      </w:r>
    </w:p>
    <w:p w14:paraId="7A0123F6" w14:textId="77777777" w:rsidR="00EF2523" w:rsidRPr="002F4977" w:rsidRDefault="00EF2523" w:rsidP="00A125A6">
      <w:pPr>
        <w:spacing w:after="200"/>
        <w:ind w:left="720"/>
        <w:rPr>
          <w:rFonts w:cstheme="minorHAnsi"/>
          <w:sz w:val="22"/>
          <w:szCs w:val="22"/>
          <w:lang w:val="en-US"/>
        </w:rPr>
      </w:pPr>
      <w:r w:rsidRPr="002F4977">
        <w:rPr>
          <w:rFonts w:cstheme="minorHAnsi"/>
          <w:sz w:val="22"/>
          <w:szCs w:val="22"/>
          <w:lang w:val="en-US"/>
        </w:rPr>
        <w:t xml:space="preserve">“Hungarian National Style(s) in Music,” international conference on National Styles in Music, international conference, University of Amsterdam, 20-21 September, 2012. (Conference </w:t>
      </w:r>
      <w:proofErr w:type="spellStart"/>
      <w:r w:rsidRPr="002F4977">
        <w:rPr>
          <w:rFonts w:cstheme="minorHAnsi"/>
          <w:sz w:val="22"/>
          <w:szCs w:val="22"/>
          <w:lang w:val="en-US"/>
        </w:rPr>
        <w:t>organiser</w:t>
      </w:r>
      <w:proofErr w:type="spellEnd"/>
      <w:r w:rsidRPr="002F4977">
        <w:rPr>
          <w:rFonts w:cstheme="minorHAnsi"/>
          <w:sz w:val="22"/>
          <w:szCs w:val="22"/>
          <w:lang w:val="en-US"/>
        </w:rPr>
        <w:t>).</w:t>
      </w:r>
    </w:p>
    <w:p w14:paraId="18CD9579" w14:textId="77777777" w:rsidR="00EF2523" w:rsidRPr="002F4977" w:rsidRDefault="00EF2523" w:rsidP="00EF2523">
      <w:pPr>
        <w:spacing w:after="200"/>
        <w:ind w:left="720"/>
        <w:jc w:val="both"/>
        <w:rPr>
          <w:rFonts w:cstheme="minorHAnsi"/>
          <w:sz w:val="22"/>
          <w:szCs w:val="22"/>
          <w:lang w:val="en-US"/>
        </w:rPr>
      </w:pPr>
      <w:r w:rsidRPr="002F4977">
        <w:rPr>
          <w:rFonts w:cstheme="minorHAnsi"/>
          <w:sz w:val="22"/>
          <w:szCs w:val="22"/>
          <w:lang w:val="en-US"/>
        </w:rPr>
        <w:t>“Album d’un voyageur: travelling through Europe with Liszt,” international conference on Soundtracks: Music, Tourism and Travel, University of Liverpool, 6-9 July 2012.</w:t>
      </w:r>
    </w:p>
    <w:p w14:paraId="21EBF53C" w14:textId="7A94CAF3" w:rsidR="00EF2523" w:rsidRPr="002F4977" w:rsidRDefault="00EF2523" w:rsidP="00A125A6">
      <w:pPr>
        <w:spacing w:after="200"/>
        <w:ind w:left="720"/>
        <w:rPr>
          <w:rFonts w:cstheme="minorHAnsi"/>
          <w:sz w:val="22"/>
          <w:szCs w:val="22"/>
          <w:lang w:val="en-US"/>
        </w:rPr>
      </w:pPr>
      <w:r w:rsidRPr="002F4977">
        <w:rPr>
          <w:rFonts w:cstheme="minorHAnsi"/>
          <w:sz w:val="22"/>
          <w:szCs w:val="22"/>
          <w:lang w:val="en-US"/>
        </w:rPr>
        <w:t>“Music as Cultural Transfer,” conference on National identity as Cultural Transfer, Huizinga Summer School, May 2012.</w:t>
      </w:r>
      <w:r w:rsidR="000F7D11" w:rsidRPr="002F4977">
        <w:rPr>
          <w:rFonts w:cstheme="minorHAnsi"/>
          <w:sz w:val="22"/>
          <w:szCs w:val="22"/>
          <w:lang w:val="en-US"/>
        </w:rPr>
        <w:t xml:space="preserve"> (invited speaker)</w:t>
      </w:r>
    </w:p>
    <w:p w14:paraId="742BD410" w14:textId="77777777" w:rsidR="00EF2523" w:rsidRPr="002F4977" w:rsidRDefault="00EF2523" w:rsidP="00A125A6">
      <w:pPr>
        <w:spacing w:after="200"/>
        <w:ind w:left="720"/>
        <w:rPr>
          <w:rFonts w:cstheme="minorHAnsi"/>
          <w:sz w:val="22"/>
          <w:szCs w:val="22"/>
          <w:lang w:val="en-US"/>
        </w:rPr>
      </w:pPr>
      <w:r w:rsidRPr="002F4977">
        <w:rPr>
          <w:rFonts w:cstheme="minorHAnsi"/>
          <w:sz w:val="22"/>
          <w:szCs w:val="22"/>
          <w:lang w:val="en-US"/>
        </w:rPr>
        <w:t xml:space="preserve">“Hungarian National Drama,” symposium on </w:t>
      </w:r>
      <w:proofErr w:type="spellStart"/>
      <w:r w:rsidRPr="002F4977">
        <w:rPr>
          <w:rFonts w:cstheme="minorHAnsi"/>
          <w:sz w:val="22"/>
          <w:szCs w:val="22"/>
          <w:lang w:val="en-US"/>
        </w:rPr>
        <w:t>Nationaal</w:t>
      </w:r>
      <w:proofErr w:type="spellEnd"/>
      <w:r w:rsidRPr="002F4977">
        <w:rPr>
          <w:rFonts w:cstheme="minorHAnsi"/>
          <w:sz w:val="22"/>
          <w:szCs w:val="22"/>
          <w:lang w:val="en-US"/>
        </w:rPr>
        <w:t xml:space="preserve"> Theater, University of Amsterdam, 2 March 2012.</w:t>
      </w:r>
    </w:p>
    <w:p w14:paraId="50735EC6" w14:textId="77777777" w:rsidR="00EF2523" w:rsidRPr="002F4977" w:rsidRDefault="00EF2523" w:rsidP="00A125A6">
      <w:pPr>
        <w:spacing w:after="200"/>
        <w:ind w:left="720"/>
        <w:rPr>
          <w:rFonts w:cstheme="minorHAnsi"/>
          <w:sz w:val="22"/>
          <w:szCs w:val="22"/>
          <w:lang w:val="en-US"/>
        </w:rPr>
      </w:pPr>
      <w:r w:rsidRPr="002F4977">
        <w:rPr>
          <w:rFonts w:cstheme="minorHAnsi"/>
          <w:sz w:val="22"/>
          <w:szCs w:val="22"/>
          <w:lang w:val="en-US"/>
        </w:rPr>
        <w:t xml:space="preserve">“Reading Societies and Nation-Building in Nineteenth-Century Europe,” international conference co-sponsored by SPIN and NISE at Central European University in Budapest, 15-16 February 2012 (Conference </w:t>
      </w:r>
      <w:proofErr w:type="spellStart"/>
      <w:r w:rsidRPr="002F4977">
        <w:rPr>
          <w:rFonts w:cstheme="minorHAnsi"/>
          <w:sz w:val="22"/>
          <w:szCs w:val="22"/>
          <w:lang w:val="en-US"/>
        </w:rPr>
        <w:t>organiser</w:t>
      </w:r>
      <w:proofErr w:type="spellEnd"/>
      <w:r w:rsidRPr="002F4977">
        <w:rPr>
          <w:rFonts w:cstheme="minorHAnsi"/>
          <w:sz w:val="22"/>
          <w:szCs w:val="22"/>
          <w:lang w:val="en-US"/>
        </w:rPr>
        <w:t xml:space="preserve">).  </w:t>
      </w:r>
    </w:p>
    <w:p w14:paraId="7507C099" w14:textId="77777777" w:rsidR="00EF2523" w:rsidRPr="002F4977" w:rsidRDefault="00EF2523" w:rsidP="00A125A6">
      <w:pPr>
        <w:ind w:left="709"/>
        <w:rPr>
          <w:rFonts w:cstheme="minorHAnsi"/>
          <w:b/>
          <w:sz w:val="22"/>
          <w:szCs w:val="22"/>
          <w:lang w:val="en-US"/>
        </w:rPr>
      </w:pPr>
      <w:r w:rsidRPr="002F4977">
        <w:rPr>
          <w:rFonts w:cstheme="minorHAnsi"/>
          <w:sz w:val="22"/>
          <w:szCs w:val="22"/>
          <w:lang w:val="en-US"/>
        </w:rPr>
        <w:t>“</w:t>
      </w:r>
      <w:proofErr w:type="spellStart"/>
      <w:r w:rsidRPr="002F4977">
        <w:rPr>
          <w:rFonts w:cstheme="minorHAnsi"/>
          <w:sz w:val="22"/>
          <w:szCs w:val="22"/>
          <w:lang w:val="en-US"/>
        </w:rPr>
        <w:t>Centres</w:t>
      </w:r>
      <w:proofErr w:type="spellEnd"/>
      <w:r w:rsidRPr="002F4977">
        <w:rPr>
          <w:rFonts w:cstheme="minorHAnsi"/>
          <w:sz w:val="22"/>
          <w:szCs w:val="22"/>
          <w:lang w:val="en-US"/>
        </w:rPr>
        <w:t xml:space="preserve"> and Peripheries in Eighteenth-Century Music,” Centre and Periphery in the Enlightenment, international conference at the University of Groningen, 20-21 January 2012.</w:t>
      </w:r>
    </w:p>
    <w:p w14:paraId="241CD928" w14:textId="77777777" w:rsidR="00EF2523" w:rsidRPr="002F4977" w:rsidRDefault="00EF2523" w:rsidP="00A125A6">
      <w:pPr>
        <w:rPr>
          <w:rFonts w:cstheme="minorHAnsi"/>
          <w:iCs/>
          <w:sz w:val="22"/>
          <w:szCs w:val="22"/>
          <w:lang w:val="en-US"/>
        </w:rPr>
      </w:pPr>
    </w:p>
    <w:p w14:paraId="01C396D2" w14:textId="77777777" w:rsidR="00EF2523" w:rsidRPr="002F4977" w:rsidRDefault="00EF2523" w:rsidP="00A125A6">
      <w:pPr>
        <w:rPr>
          <w:rFonts w:cstheme="minorHAnsi"/>
          <w:b/>
          <w:sz w:val="22"/>
          <w:szCs w:val="22"/>
          <w:lang w:val="en-US"/>
        </w:rPr>
      </w:pPr>
      <w:r w:rsidRPr="002F4977">
        <w:rPr>
          <w:rFonts w:cstheme="minorHAnsi"/>
          <w:b/>
          <w:sz w:val="22"/>
          <w:szCs w:val="22"/>
          <w:lang w:val="en-US"/>
        </w:rPr>
        <w:t>2011</w:t>
      </w:r>
      <w:r w:rsidRPr="002F4977">
        <w:rPr>
          <w:rFonts w:cstheme="minorHAnsi"/>
          <w:b/>
          <w:sz w:val="22"/>
          <w:szCs w:val="22"/>
          <w:lang w:val="en-US"/>
        </w:rPr>
        <w:tab/>
      </w:r>
      <w:r w:rsidRPr="002F4977">
        <w:rPr>
          <w:rFonts w:cstheme="minorHAnsi"/>
          <w:sz w:val="22"/>
          <w:szCs w:val="22"/>
          <w:lang w:val="en-US"/>
        </w:rPr>
        <w:t xml:space="preserve">“Choral Societies in Hungary,” international conference on Choral Societies and Nationalism </w:t>
      </w:r>
      <w:r w:rsidRPr="002F4977">
        <w:rPr>
          <w:rFonts w:cstheme="minorHAnsi"/>
          <w:sz w:val="22"/>
          <w:szCs w:val="22"/>
          <w:lang w:val="en-US"/>
        </w:rPr>
        <w:tab/>
        <w:t xml:space="preserve">at the University of Antwerp, 12-14 February 2011 (Conference </w:t>
      </w:r>
      <w:proofErr w:type="spellStart"/>
      <w:r w:rsidRPr="002F4977">
        <w:rPr>
          <w:rFonts w:cstheme="minorHAnsi"/>
          <w:sz w:val="22"/>
          <w:szCs w:val="22"/>
          <w:lang w:val="en-US"/>
        </w:rPr>
        <w:t>organiser</w:t>
      </w:r>
      <w:proofErr w:type="spellEnd"/>
      <w:r w:rsidRPr="002F4977">
        <w:rPr>
          <w:rFonts w:cstheme="minorHAnsi"/>
          <w:sz w:val="22"/>
          <w:szCs w:val="22"/>
          <w:lang w:val="en-US"/>
        </w:rPr>
        <w:t>).</w:t>
      </w:r>
    </w:p>
    <w:p w14:paraId="477DAE1C" w14:textId="77777777" w:rsidR="00EF2523" w:rsidRPr="002F4977" w:rsidRDefault="00EF2523" w:rsidP="00A125A6">
      <w:pPr>
        <w:ind w:left="1080"/>
        <w:rPr>
          <w:rFonts w:cstheme="minorHAnsi"/>
          <w:sz w:val="22"/>
          <w:szCs w:val="22"/>
          <w:lang w:val="en-US"/>
        </w:rPr>
      </w:pPr>
    </w:p>
    <w:p w14:paraId="3B8D4E61" w14:textId="77777777" w:rsidR="00EF2523" w:rsidRPr="002F4977" w:rsidRDefault="00EF2523" w:rsidP="00EF2523">
      <w:pPr>
        <w:tabs>
          <w:tab w:val="left" w:pos="142"/>
        </w:tabs>
        <w:ind w:left="709"/>
        <w:jc w:val="both"/>
        <w:rPr>
          <w:rFonts w:cstheme="minorHAnsi"/>
          <w:sz w:val="22"/>
          <w:szCs w:val="22"/>
          <w:lang w:val="en-US"/>
        </w:rPr>
      </w:pPr>
      <w:r w:rsidRPr="002F4977">
        <w:rPr>
          <w:rFonts w:cstheme="minorHAnsi"/>
          <w:sz w:val="22"/>
          <w:szCs w:val="22"/>
          <w:lang w:val="en-US"/>
        </w:rPr>
        <w:t>“</w:t>
      </w:r>
      <w:proofErr w:type="spellStart"/>
      <w:r w:rsidRPr="002F4977">
        <w:rPr>
          <w:rFonts w:cstheme="minorHAnsi"/>
          <w:sz w:val="22"/>
          <w:szCs w:val="22"/>
          <w:lang w:val="en-US"/>
        </w:rPr>
        <w:t>Vrijheid</w:t>
      </w:r>
      <w:proofErr w:type="spellEnd"/>
      <w:r w:rsidRPr="002F4977">
        <w:rPr>
          <w:rFonts w:cstheme="minorHAnsi"/>
          <w:sz w:val="22"/>
          <w:szCs w:val="22"/>
          <w:lang w:val="en-US"/>
        </w:rPr>
        <w:t xml:space="preserve"> </w:t>
      </w:r>
      <w:proofErr w:type="spellStart"/>
      <w:r w:rsidRPr="002F4977">
        <w:rPr>
          <w:rFonts w:cstheme="minorHAnsi"/>
          <w:sz w:val="22"/>
          <w:szCs w:val="22"/>
          <w:lang w:val="en-US"/>
        </w:rPr>
        <w:t>als</w:t>
      </w:r>
      <w:proofErr w:type="spellEnd"/>
      <w:r w:rsidRPr="002F4977">
        <w:rPr>
          <w:rFonts w:cstheme="minorHAnsi"/>
          <w:sz w:val="22"/>
          <w:szCs w:val="22"/>
          <w:lang w:val="en-US"/>
        </w:rPr>
        <w:t xml:space="preserve"> context </w:t>
      </w:r>
      <w:proofErr w:type="spellStart"/>
      <w:r w:rsidRPr="002F4977">
        <w:rPr>
          <w:rFonts w:cstheme="minorHAnsi"/>
          <w:sz w:val="22"/>
          <w:szCs w:val="22"/>
          <w:lang w:val="en-US"/>
        </w:rPr>
        <w:t>en</w:t>
      </w:r>
      <w:proofErr w:type="spellEnd"/>
      <w:r w:rsidRPr="002F4977">
        <w:rPr>
          <w:rFonts w:cstheme="minorHAnsi"/>
          <w:sz w:val="22"/>
          <w:szCs w:val="22"/>
          <w:lang w:val="en-US"/>
        </w:rPr>
        <w:t xml:space="preserve"> </w:t>
      </w:r>
      <w:proofErr w:type="spellStart"/>
      <w:r w:rsidRPr="002F4977">
        <w:rPr>
          <w:rFonts w:cstheme="minorHAnsi"/>
          <w:sz w:val="22"/>
          <w:szCs w:val="22"/>
          <w:lang w:val="en-US"/>
        </w:rPr>
        <w:t>onderwerp</w:t>
      </w:r>
      <w:proofErr w:type="spellEnd"/>
      <w:r w:rsidRPr="002F4977">
        <w:rPr>
          <w:rFonts w:cstheme="minorHAnsi"/>
          <w:sz w:val="22"/>
          <w:szCs w:val="22"/>
          <w:lang w:val="en-US"/>
        </w:rPr>
        <w:t xml:space="preserve"> van </w:t>
      </w:r>
      <w:proofErr w:type="spellStart"/>
      <w:r w:rsidRPr="002F4977">
        <w:rPr>
          <w:rFonts w:cstheme="minorHAnsi"/>
          <w:sz w:val="22"/>
          <w:szCs w:val="22"/>
          <w:lang w:val="en-US"/>
        </w:rPr>
        <w:t>literatuur</w:t>
      </w:r>
      <w:proofErr w:type="spellEnd"/>
      <w:r w:rsidRPr="002F4977">
        <w:rPr>
          <w:rFonts w:cstheme="minorHAnsi"/>
          <w:sz w:val="22"/>
          <w:szCs w:val="22"/>
          <w:lang w:val="en-US"/>
        </w:rPr>
        <w:t>,” at the workshop on “</w:t>
      </w:r>
      <w:proofErr w:type="spellStart"/>
      <w:r w:rsidRPr="002F4977">
        <w:rPr>
          <w:rFonts w:cstheme="minorHAnsi"/>
          <w:sz w:val="22"/>
          <w:szCs w:val="22"/>
          <w:lang w:val="en-US"/>
        </w:rPr>
        <w:t>Vrijheid</w:t>
      </w:r>
      <w:proofErr w:type="spellEnd"/>
      <w:r w:rsidRPr="002F4977">
        <w:rPr>
          <w:rFonts w:cstheme="minorHAnsi"/>
          <w:sz w:val="22"/>
          <w:szCs w:val="22"/>
          <w:lang w:val="en-US"/>
        </w:rPr>
        <w:t xml:space="preserve"> in Europa” organized by the Department of European Studies, University of  Amsterdam, 20 January 2011. </w:t>
      </w:r>
    </w:p>
    <w:p w14:paraId="3704A06D" w14:textId="77777777" w:rsidR="00EF2523" w:rsidRPr="002F4977" w:rsidRDefault="00EF2523" w:rsidP="00EF2523">
      <w:pPr>
        <w:tabs>
          <w:tab w:val="left" w:pos="142"/>
        </w:tabs>
        <w:ind w:left="993" w:hanging="273"/>
        <w:jc w:val="both"/>
        <w:rPr>
          <w:rFonts w:cstheme="minorHAnsi"/>
          <w:sz w:val="22"/>
          <w:szCs w:val="22"/>
          <w:lang w:val="en-US"/>
        </w:rPr>
      </w:pPr>
      <w:r w:rsidRPr="002F4977">
        <w:rPr>
          <w:rFonts w:cstheme="minorHAnsi"/>
          <w:b/>
          <w:sz w:val="22"/>
          <w:szCs w:val="22"/>
          <w:lang w:val="en-US"/>
        </w:rPr>
        <w:tab/>
      </w:r>
      <w:r w:rsidRPr="002F4977">
        <w:rPr>
          <w:rFonts w:cstheme="minorHAnsi"/>
          <w:sz w:val="22"/>
          <w:szCs w:val="22"/>
          <w:lang w:val="en-US"/>
        </w:rPr>
        <w:t xml:space="preserve"> </w:t>
      </w:r>
    </w:p>
    <w:p w14:paraId="194E2C38" w14:textId="77777777" w:rsidR="00EF2523" w:rsidRPr="002F4977" w:rsidRDefault="00EF2523" w:rsidP="00EF2523">
      <w:pPr>
        <w:jc w:val="both"/>
        <w:rPr>
          <w:rFonts w:cstheme="minorHAnsi"/>
          <w:b/>
          <w:sz w:val="22"/>
          <w:szCs w:val="22"/>
          <w:lang w:val="en-US"/>
        </w:rPr>
      </w:pPr>
    </w:p>
    <w:p w14:paraId="67032068" w14:textId="77777777" w:rsidR="00EF2523" w:rsidRPr="002F4977" w:rsidRDefault="00EF2523" w:rsidP="00A125A6">
      <w:pPr>
        <w:ind w:left="709" w:hanging="709"/>
        <w:rPr>
          <w:rFonts w:cstheme="minorHAnsi"/>
          <w:b/>
          <w:sz w:val="22"/>
          <w:szCs w:val="22"/>
          <w:lang w:val="en-US"/>
        </w:rPr>
      </w:pPr>
      <w:r w:rsidRPr="002F4977">
        <w:rPr>
          <w:rFonts w:cstheme="minorHAnsi"/>
          <w:b/>
          <w:sz w:val="22"/>
          <w:szCs w:val="22"/>
          <w:lang w:val="en-US"/>
        </w:rPr>
        <w:t>2008</w:t>
      </w:r>
      <w:r w:rsidRPr="002F4977">
        <w:rPr>
          <w:rFonts w:cstheme="minorHAnsi"/>
          <w:b/>
          <w:sz w:val="22"/>
          <w:szCs w:val="22"/>
          <w:lang w:val="en-US"/>
        </w:rPr>
        <w:tab/>
      </w:r>
      <w:r w:rsidRPr="002F4977">
        <w:rPr>
          <w:rFonts w:cstheme="minorHAnsi"/>
          <w:sz w:val="22"/>
          <w:szCs w:val="22"/>
          <w:lang w:val="en-US"/>
        </w:rPr>
        <w:t xml:space="preserve">“The </w:t>
      </w:r>
      <w:proofErr w:type="spellStart"/>
      <w:r w:rsidRPr="002F4977">
        <w:rPr>
          <w:rFonts w:cstheme="minorHAnsi"/>
          <w:sz w:val="22"/>
          <w:szCs w:val="22"/>
          <w:lang w:val="en-US"/>
        </w:rPr>
        <w:t>Intermediality</w:t>
      </w:r>
      <w:proofErr w:type="spellEnd"/>
      <w:r w:rsidRPr="002F4977">
        <w:rPr>
          <w:rFonts w:cstheme="minorHAnsi"/>
          <w:sz w:val="22"/>
          <w:szCs w:val="22"/>
          <w:lang w:val="en-US"/>
        </w:rPr>
        <w:t xml:space="preserve"> of Text, Music, and Politics on the Stage,” lecture at the Research Seminar </w:t>
      </w:r>
      <w:proofErr w:type="spellStart"/>
      <w:r w:rsidRPr="002F4977">
        <w:rPr>
          <w:rFonts w:cstheme="minorHAnsi"/>
          <w:sz w:val="22"/>
          <w:szCs w:val="22"/>
          <w:lang w:val="en-US"/>
        </w:rPr>
        <w:t>Europese</w:t>
      </w:r>
      <w:proofErr w:type="spellEnd"/>
      <w:r w:rsidRPr="002F4977">
        <w:rPr>
          <w:rFonts w:cstheme="minorHAnsi"/>
          <w:sz w:val="22"/>
          <w:szCs w:val="22"/>
          <w:lang w:val="en-US"/>
        </w:rPr>
        <w:t xml:space="preserve"> Studies, University of Amsterdam, 24 April 2008. </w:t>
      </w:r>
    </w:p>
    <w:p w14:paraId="7DFF1B3B" w14:textId="77777777" w:rsidR="00EF2523" w:rsidRPr="002F4977" w:rsidRDefault="00EF2523" w:rsidP="00A125A6">
      <w:pPr>
        <w:rPr>
          <w:rFonts w:cstheme="minorHAnsi"/>
          <w:sz w:val="22"/>
          <w:szCs w:val="22"/>
          <w:lang w:val="en-US"/>
        </w:rPr>
      </w:pPr>
    </w:p>
    <w:p w14:paraId="3EC4A463" w14:textId="77777777" w:rsidR="00EF2523" w:rsidRPr="002F4977" w:rsidRDefault="00EF2523" w:rsidP="00A125A6">
      <w:pPr>
        <w:ind w:left="709"/>
        <w:rPr>
          <w:rFonts w:cstheme="minorHAnsi"/>
          <w:sz w:val="22"/>
          <w:szCs w:val="22"/>
          <w:lang w:val="en-US"/>
        </w:rPr>
      </w:pPr>
      <w:r w:rsidRPr="002F4977">
        <w:rPr>
          <w:rFonts w:cstheme="minorHAnsi"/>
          <w:sz w:val="22"/>
          <w:szCs w:val="22"/>
          <w:lang w:val="en-US"/>
        </w:rPr>
        <w:lastRenderedPageBreak/>
        <w:t xml:space="preserve">“The Autopoiesis of the Nation: Rethinking the </w:t>
      </w:r>
      <w:proofErr w:type="spellStart"/>
      <w:r w:rsidRPr="002F4977">
        <w:rPr>
          <w:rFonts w:cstheme="minorHAnsi"/>
          <w:sz w:val="22"/>
          <w:szCs w:val="22"/>
          <w:lang w:val="en-US"/>
        </w:rPr>
        <w:t>Primordialist</w:t>
      </w:r>
      <w:proofErr w:type="spellEnd"/>
      <w:r w:rsidRPr="002F4977">
        <w:rPr>
          <w:rFonts w:cstheme="minorHAnsi"/>
          <w:sz w:val="22"/>
          <w:szCs w:val="22"/>
          <w:lang w:val="en-US"/>
        </w:rPr>
        <w:t xml:space="preserve"> and the Modernist Views About the Nature of the Nation and Nationalism,” Nation, Identity, Conflict and the State, 13</w:t>
      </w:r>
      <w:r w:rsidRPr="002F4977">
        <w:rPr>
          <w:rFonts w:cstheme="minorHAnsi"/>
          <w:sz w:val="22"/>
          <w:szCs w:val="22"/>
          <w:vertAlign w:val="superscript"/>
          <w:lang w:val="en-US"/>
        </w:rPr>
        <w:t>th</w:t>
      </w:r>
      <w:r w:rsidRPr="002F4977">
        <w:rPr>
          <w:rFonts w:cstheme="minorHAnsi"/>
          <w:sz w:val="22"/>
          <w:szCs w:val="22"/>
          <w:lang w:val="en-US"/>
        </w:rPr>
        <w:t xml:space="preserve"> Annual</w:t>
      </w:r>
      <w:r w:rsidRPr="002F4977">
        <w:rPr>
          <w:rFonts w:cstheme="minorHAnsi"/>
          <w:b/>
          <w:sz w:val="22"/>
          <w:szCs w:val="22"/>
          <w:lang w:val="en-US"/>
        </w:rPr>
        <w:t xml:space="preserve"> </w:t>
      </w:r>
      <w:r w:rsidRPr="002F4977">
        <w:rPr>
          <w:rFonts w:cstheme="minorHAnsi"/>
          <w:sz w:val="22"/>
          <w:szCs w:val="22"/>
          <w:lang w:val="en-US"/>
        </w:rPr>
        <w:t>World Convention of the Association for the Study of Nationalities, Columbia University, New York, Columbia University, 10-12 April 2008.</w:t>
      </w:r>
    </w:p>
    <w:p w14:paraId="18E350D8" w14:textId="77777777" w:rsidR="00EF2523" w:rsidRPr="002F4977" w:rsidRDefault="00EF2523" w:rsidP="00A125A6">
      <w:pPr>
        <w:ind w:left="709"/>
        <w:rPr>
          <w:rFonts w:cstheme="minorHAnsi"/>
          <w:sz w:val="22"/>
          <w:szCs w:val="22"/>
          <w:lang w:val="en-US"/>
        </w:rPr>
      </w:pPr>
    </w:p>
    <w:p w14:paraId="39E1D898" w14:textId="32027101" w:rsidR="00EF2523" w:rsidRPr="002F4977" w:rsidRDefault="00EF2523" w:rsidP="00A125A6">
      <w:pPr>
        <w:ind w:left="709"/>
        <w:rPr>
          <w:rFonts w:cstheme="minorHAnsi"/>
          <w:sz w:val="22"/>
          <w:szCs w:val="22"/>
          <w:lang w:val="en-US"/>
        </w:rPr>
      </w:pPr>
      <w:r w:rsidRPr="002F4977">
        <w:rPr>
          <w:rFonts w:cstheme="minorHAnsi"/>
          <w:sz w:val="22"/>
          <w:szCs w:val="22"/>
          <w:lang w:val="en-US"/>
        </w:rPr>
        <w:t>“Creating the National Past in Nineteenth-Century Operas,” The Past in the Public Sphere: An International Conference, Universiteit van Amsterdam, 17-19 January 2008.</w:t>
      </w:r>
      <w:r w:rsidRPr="002F4977">
        <w:rPr>
          <w:rFonts w:cstheme="minorHAnsi"/>
          <w:b/>
          <w:sz w:val="22"/>
          <w:szCs w:val="22"/>
          <w:lang w:val="en-US"/>
        </w:rPr>
        <w:tab/>
      </w:r>
    </w:p>
    <w:p w14:paraId="283F01E8" w14:textId="77777777" w:rsidR="00EF2523" w:rsidRPr="002F4977" w:rsidRDefault="00EF2523" w:rsidP="00A125A6">
      <w:pPr>
        <w:ind w:left="705"/>
        <w:rPr>
          <w:rFonts w:cstheme="minorHAnsi"/>
          <w:b/>
          <w:sz w:val="22"/>
          <w:szCs w:val="22"/>
          <w:lang w:val="en-US"/>
        </w:rPr>
      </w:pPr>
    </w:p>
    <w:p w14:paraId="1438EE16" w14:textId="77777777" w:rsidR="00EF2523" w:rsidRPr="002F4977" w:rsidRDefault="00EF2523" w:rsidP="00A125A6">
      <w:pPr>
        <w:ind w:left="709" w:hanging="709"/>
        <w:rPr>
          <w:rFonts w:cstheme="minorHAnsi"/>
          <w:sz w:val="22"/>
          <w:szCs w:val="22"/>
          <w:lang w:val="en-US"/>
        </w:rPr>
      </w:pPr>
      <w:r w:rsidRPr="002F4977">
        <w:rPr>
          <w:rFonts w:cstheme="minorHAnsi"/>
          <w:b/>
          <w:sz w:val="22"/>
          <w:szCs w:val="22"/>
          <w:lang w:val="en-US"/>
        </w:rPr>
        <w:t>2007</w:t>
      </w:r>
      <w:r w:rsidRPr="002F4977">
        <w:rPr>
          <w:rFonts w:cstheme="minorHAnsi"/>
          <w:b/>
          <w:sz w:val="22"/>
          <w:szCs w:val="22"/>
          <w:lang w:val="en-US"/>
        </w:rPr>
        <w:tab/>
      </w:r>
      <w:r w:rsidRPr="002F4977">
        <w:rPr>
          <w:rFonts w:cstheme="minorHAnsi"/>
          <w:sz w:val="22"/>
          <w:szCs w:val="22"/>
          <w:lang w:val="en-US"/>
        </w:rPr>
        <w:t xml:space="preserve">“Staging Nineteenth-Century Nationalism,” at Mikes International: Association for Hungarian Art, Literature and Science in the Netherlands, The Hague, 25 November 2007. </w:t>
      </w:r>
    </w:p>
    <w:p w14:paraId="67127C6F" w14:textId="77777777" w:rsidR="00EF2523" w:rsidRPr="002F4977" w:rsidRDefault="00EF2523" w:rsidP="00A125A6">
      <w:pPr>
        <w:ind w:left="709" w:hanging="709"/>
        <w:rPr>
          <w:rFonts w:cstheme="minorHAnsi"/>
          <w:sz w:val="22"/>
          <w:szCs w:val="22"/>
          <w:lang w:val="en-US"/>
        </w:rPr>
      </w:pPr>
    </w:p>
    <w:p w14:paraId="4B3CA23D" w14:textId="77777777" w:rsidR="00EF2523" w:rsidRPr="002F4977" w:rsidRDefault="00EF2523" w:rsidP="00A125A6">
      <w:pPr>
        <w:ind w:left="709"/>
        <w:rPr>
          <w:rFonts w:cstheme="minorHAnsi"/>
          <w:sz w:val="22"/>
          <w:szCs w:val="22"/>
          <w:lang w:val="en-US"/>
        </w:rPr>
      </w:pPr>
      <w:r w:rsidRPr="002F4977">
        <w:rPr>
          <w:rFonts w:cstheme="minorHAnsi"/>
          <w:sz w:val="22"/>
          <w:szCs w:val="22"/>
          <w:lang w:val="en-US"/>
        </w:rPr>
        <w:t xml:space="preserve">“Opera and Nation-Building in Nineteenth-Century Hungary and Romania,” </w:t>
      </w:r>
      <w:proofErr w:type="spellStart"/>
      <w:r w:rsidRPr="002F4977">
        <w:rPr>
          <w:rFonts w:cstheme="minorHAnsi"/>
          <w:sz w:val="22"/>
          <w:szCs w:val="22"/>
          <w:lang w:val="en-US"/>
        </w:rPr>
        <w:t>Promovendi</w:t>
      </w:r>
      <w:proofErr w:type="spellEnd"/>
      <w:r w:rsidRPr="002F4977">
        <w:rPr>
          <w:rFonts w:cstheme="minorHAnsi"/>
          <w:sz w:val="22"/>
          <w:szCs w:val="22"/>
          <w:lang w:val="en-US"/>
        </w:rPr>
        <w:t xml:space="preserve">-Symposium </w:t>
      </w:r>
      <w:proofErr w:type="spellStart"/>
      <w:r w:rsidRPr="002F4977">
        <w:rPr>
          <w:rFonts w:cstheme="minorHAnsi"/>
          <w:sz w:val="22"/>
          <w:szCs w:val="22"/>
          <w:lang w:val="en-US"/>
        </w:rPr>
        <w:t>te</w:t>
      </w:r>
      <w:proofErr w:type="spellEnd"/>
      <w:r w:rsidRPr="002F4977">
        <w:rPr>
          <w:rFonts w:cstheme="minorHAnsi"/>
          <w:sz w:val="22"/>
          <w:szCs w:val="22"/>
          <w:lang w:val="en-US"/>
        </w:rPr>
        <w:t xml:space="preserve"> Amsterdam, 18 October 2007.</w:t>
      </w:r>
    </w:p>
    <w:p w14:paraId="7028D7EC" w14:textId="77777777" w:rsidR="00EF2523" w:rsidRPr="002F4977" w:rsidRDefault="00EF2523" w:rsidP="00A125A6">
      <w:pPr>
        <w:ind w:left="709" w:hanging="709"/>
        <w:rPr>
          <w:rFonts w:cstheme="minorHAnsi"/>
          <w:sz w:val="22"/>
          <w:szCs w:val="22"/>
          <w:lang w:val="en-US"/>
        </w:rPr>
      </w:pPr>
    </w:p>
    <w:p w14:paraId="69F069CD" w14:textId="77777777" w:rsidR="00EF2523" w:rsidRPr="002F4977" w:rsidRDefault="00EF2523" w:rsidP="00A125A6">
      <w:pPr>
        <w:ind w:left="709"/>
        <w:rPr>
          <w:rFonts w:cstheme="minorHAnsi"/>
          <w:sz w:val="22"/>
          <w:szCs w:val="22"/>
          <w:lang w:val="en-US"/>
        </w:rPr>
      </w:pPr>
      <w:r w:rsidRPr="002F4977">
        <w:rPr>
          <w:rFonts w:cstheme="minorHAnsi"/>
          <w:sz w:val="22"/>
          <w:szCs w:val="22"/>
          <w:lang w:val="en-US"/>
        </w:rPr>
        <w:t>“</w:t>
      </w:r>
      <w:r w:rsidRPr="002F4977">
        <w:rPr>
          <w:rFonts w:cstheme="minorHAnsi"/>
          <w:i/>
          <w:sz w:val="22"/>
          <w:szCs w:val="22"/>
          <w:lang w:val="en-US"/>
        </w:rPr>
        <w:t xml:space="preserve">Concordia </w:t>
      </w:r>
      <w:proofErr w:type="spellStart"/>
      <w:r w:rsidRPr="002F4977">
        <w:rPr>
          <w:rFonts w:cstheme="minorHAnsi"/>
          <w:i/>
          <w:sz w:val="22"/>
          <w:szCs w:val="22"/>
          <w:lang w:val="en-US"/>
        </w:rPr>
        <w:t>discors</w:t>
      </w:r>
      <w:proofErr w:type="spellEnd"/>
      <w:r w:rsidRPr="002F4977">
        <w:rPr>
          <w:rFonts w:cstheme="minorHAnsi"/>
          <w:sz w:val="22"/>
          <w:szCs w:val="22"/>
          <w:lang w:val="en-US"/>
        </w:rPr>
        <w:t xml:space="preserve">: The Voice of the People in Nineteenth-Century Operas,” The Voice of the People: The European Folk Revival, 1760-1914, Centre for Nineteenth-Century Studies, University of Sheffield, UK, 6-8 September 2007.  </w:t>
      </w:r>
    </w:p>
    <w:p w14:paraId="4717BB0F" w14:textId="77777777" w:rsidR="00EF2523" w:rsidRPr="002F4977" w:rsidRDefault="00EF2523" w:rsidP="00A125A6">
      <w:pPr>
        <w:ind w:left="709"/>
        <w:rPr>
          <w:rFonts w:cstheme="minorHAnsi"/>
          <w:sz w:val="22"/>
          <w:szCs w:val="22"/>
          <w:lang w:val="en-US"/>
        </w:rPr>
      </w:pPr>
    </w:p>
    <w:p w14:paraId="74700344" w14:textId="77777777" w:rsidR="00EF2523" w:rsidRPr="002F4977" w:rsidRDefault="00EF2523" w:rsidP="00A125A6">
      <w:pPr>
        <w:ind w:left="709"/>
        <w:rPr>
          <w:rFonts w:cstheme="minorHAnsi"/>
          <w:sz w:val="22"/>
          <w:szCs w:val="22"/>
          <w:lang w:val="en-US"/>
        </w:rPr>
      </w:pPr>
      <w:r w:rsidRPr="002F4977">
        <w:rPr>
          <w:rFonts w:cstheme="minorHAnsi"/>
          <w:sz w:val="22"/>
          <w:szCs w:val="22"/>
          <w:lang w:val="en-US"/>
        </w:rPr>
        <w:t>“Interferences of Musicology and Translation Studies: Nineteenth-Century Canon Formation as a Form of Translation,” Why translation matters? 5</w:t>
      </w:r>
      <w:r w:rsidRPr="002F4977">
        <w:rPr>
          <w:rFonts w:cstheme="minorHAnsi"/>
          <w:sz w:val="22"/>
          <w:szCs w:val="22"/>
          <w:vertAlign w:val="superscript"/>
          <w:lang w:val="en-US"/>
        </w:rPr>
        <w:t>th</w:t>
      </w:r>
      <w:r w:rsidRPr="002F4977">
        <w:rPr>
          <w:rFonts w:cstheme="minorHAnsi"/>
          <w:sz w:val="22"/>
          <w:szCs w:val="22"/>
          <w:lang w:val="en-US"/>
        </w:rPr>
        <w:t xml:space="preserve"> EST Congress, University of Ljubljana, Slovenia, 3-5 September 2007.</w:t>
      </w:r>
    </w:p>
    <w:p w14:paraId="083A3939" w14:textId="77777777" w:rsidR="00EF2523" w:rsidRPr="002F4977" w:rsidRDefault="00EF2523" w:rsidP="00A125A6">
      <w:pPr>
        <w:ind w:left="709"/>
        <w:rPr>
          <w:rFonts w:cstheme="minorHAnsi"/>
          <w:sz w:val="22"/>
          <w:szCs w:val="22"/>
          <w:lang w:val="en-US"/>
        </w:rPr>
      </w:pPr>
    </w:p>
    <w:p w14:paraId="3CB1FA60" w14:textId="77777777" w:rsidR="00EF2523" w:rsidRPr="002F4977" w:rsidRDefault="00EF2523" w:rsidP="00A125A6">
      <w:pPr>
        <w:ind w:left="709"/>
        <w:rPr>
          <w:rFonts w:cstheme="minorHAnsi"/>
          <w:sz w:val="22"/>
          <w:szCs w:val="22"/>
          <w:lang w:val="en-US"/>
        </w:rPr>
      </w:pPr>
      <w:r w:rsidRPr="002F4977">
        <w:rPr>
          <w:rFonts w:cstheme="minorHAnsi"/>
          <w:sz w:val="22"/>
          <w:szCs w:val="22"/>
          <w:lang w:val="en-US"/>
        </w:rPr>
        <w:t>“National Music – a Sound Site of Nineteenth-Century Europe,” Cultural Studies Now: An International Conference, University of East London, UK, 19-22 July 2007.</w:t>
      </w:r>
    </w:p>
    <w:p w14:paraId="12DF1755" w14:textId="77777777" w:rsidR="00EF2523" w:rsidRPr="002F4977" w:rsidRDefault="00EF2523" w:rsidP="00A125A6">
      <w:pPr>
        <w:ind w:left="709"/>
        <w:rPr>
          <w:rFonts w:cstheme="minorHAnsi"/>
          <w:sz w:val="22"/>
          <w:szCs w:val="22"/>
          <w:lang w:val="en-US"/>
        </w:rPr>
      </w:pPr>
    </w:p>
    <w:p w14:paraId="138EE548" w14:textId="77777777" w:rsidR="00EF2523" w:rsidRPr="002F4977" w:rsidRDefault="00EF2523" w:rsidP="00A125A6">
      <w:pPr>
        <w:ind w:left="709"/>
        <w:rPr>
          <w:rFonts w:cstheme="minorHAnsi"/>
          <w:sz w:val="22"/>
          <w:szCs w:val="22"/>
          <w:lang w:val="en-US"/>
        </w:rPr>
      </w:pPr>
      <w:r w:rsidRPr="002F4977">
        <w:rPr>
          <w:rFonts w:cstheme="minorHAnsi"/>
          <w:sz w:val="22"/>
          <w:szCs w:val="22"/>
          <w:lang w:val="en-US"/>
        </w:rPr>
        <w:t>“Richard Wagner: Re-mediating the European Literary Tradition,” Re-Mediating Literature, Utrecht University, 4-6 July 2007.</w:t>
      </w:r>
    </w:p>
    <w:p w14:paraId="6BFEC6FB" w14:textId="77777777" w:rsidR="00EF2523" w:rsidRPr="002F4977" w:rsidRDefault="00EF2523" w:rsidP="00A125A6">
      <w:pPr>
        <w:ind w:left="709"/>
        <w:rPr>
          <w:rFonts w:cstheme="minorHAnsi"/>
          <w:sz w:val="22"/>
          <w:szCs w:val="22"/>
          <w:lang w:val="en-US"/>
        </w:rPr>
      </w:pPr>
    </w:p>
    <w:p w14:paraId="2824847F" w14:textId="77777777" w:rsidR="00EF2523" w:rsidRPr="002F4977" w:rsidRDefault="00EF2523" w:rsidP="00A125A6">
      <w:pPr>
        <w:ind w:left="709"/>
        <w:rPr>
          <w:rFonts w:cstheme="minorHAnsi"/>
          <w:sz w:val="22"/>
          <w:szCs w:val="22"/>
          <w:lang w:val="en-US"/>
        </w:rPr>
      </w:pPr>
      <w:r w:rsidRPr="002F4977">
        <w:rPr>
          <w:rFonts w:cstheme="minorHAnsi"/>
          <w:sz w:val="22"/>
          <w:szCs w:val="22"/>
          <w:lang w:val="en-US"/>
        </w:rPr>
        <w:t>“Conceptualization of Music during the Nineteenth-Century Nation-Building,” Words and Notes in the Nineteenth Century, Institute of Musical Research, University of London, 2-3 July 2007.</w:t>
      </w:r>
    </w:p>
    <w:p w14:paraId="1BFBB29D" w14:textId="77777777" w:rsidR="00EF2523" w:rsidRPr="002F4977" w:rsidRDefault="00EF2523" w:rsidP="00A125A6">
      <w:pPr>
        <w:ind w:left="709"/>
        <w:rPr>
          <w:rFonts w:cstheme="minorHAnsi"/>
          <w:sz w:val="22"/>
          <w:szCs w:val="22"/>
          <w:lang w:val="en-US"/>
        </w:rPr>
      </w:pPr>
    </w:p>
    <w:p w14:paraId="21FFE689" w14:textId="77777777" w:rsidR="00EF2523" w:rsidRPr="002F4977" w:rsidRDefault="00EF2523" w:rsidP="00A125A6">
      <w:pPr>
        <w:ind w:left="709"/>
        <w:rPr>
          <w:rFonts w:cstheme="minorHAnsi"/>
          <w:sz w:val="22"/>
          <w:szCs w:val="22"/>
          <w:lang w:val="en-US"/>
        </w:rPr>
      </w:pPr>
      <w:r w:rsidRPr="002F4977">
        <w:rPr>
          <w:rFonts w:cstheme="minorHAnsi"/>
          <w:sz w:val="22"/>
          <w:szCs w:val="22"/>
          <w:lang w:val="en-US"/>
        </w:rPr>
        <w:t>“Forging National Heritage as an Act of Translation,” Nation, Community, and State, ASN 12</w:t>
      </w:r>
      <w:r w:rsidRPr="002F4977">
        <w:rPr>
          <w:rFonts w:cstheme="minorHAnsi"/>
          <w:sz w:val="22"/>
          <w:szCs w:val="22"/>
          <w:vertAlign w:val="superscript"/>
          <w:lang w:val="en-US"/>
        </w:rPr>
        <w:t>th</w:t>
      </w:r>
      <w:r w:rsidRPr="002F4977">
        <w:rPr>
          <w:rFonts w:cstheme="minorHAnsi"/>
          <w:sz w:val="22"/>
          <w:szCs w:val="22"/>
          <w:lang w:val="en-US"/>
        </w:rPr>
        <w:t xml:space="preserve"> Annual World Convention of the Association for the Study of Nationalities, Harriman Institute, Columbia University, New York, 12-14 April 2007.</w:t>
      </w:r>
    </w:p>
    <w:p w14:paraId="713BE3C4" w14:textId="77777777" w:rsidR="00EF2523" w:rsidRPr="002F4977" w:rsidRDefault="00EF2523" w:rsidP="00A125A6">
      <w:pPr>
        <w:ind w:left="709" w:hanging="709"/>
        <w:rPr>
          <w:rFonts w:cstheme="minorHAnsi"/>
          <w:sz w:val="22"/>
          <w:szCs w:val="22"/>
          <w:lang w:val="en-US"/>
        </w:rPr>
      </w:pPr>
    </w:p>
    <w:p w14:paraId="219DD9C8" w14:textId="77777777" w:rsidR="00EF2523" w:rsidRPr="002F4977" w:rsidRDefault="00EF2523" w:rsidP="00A125A6">
      <w:pPr>
        <w:ind w:left="709"/>
        <w:rPr>
          <w:rFonts w:cstheme="minorHAnsi"/>
          <w:sz w:val="22"/>
          <w:szCs w:val="22"/>
          <w:lang w:val="en-US"/>
        </w:rPr>
      </w:pPr>
      <w:r w:rsidRPr="002F4977">
        <w:rPr>
          <w:rFonts w:cstheme="minorHAnsi"/>
          <w:sz w:val="22"/>
          <w:szCs w:val="22"/>
          <w:lang w:val="en-US"/>
        </w:rPr>
        <w:t>“Nationalism and Creativity on the Nineteenth-Century Operatic Stage,” New Frontiers in Arts Sociology: Creativity, Support and Sustainability, 4</w:t>
      </w:r>
      <w:r w:rsidRPr="002F4977">
        <w:rPr>
          <w:rFonts w:cstheme="minorHAnsi"/>
          <w:sz w:val="22"/>
          <w:szCs w:val="22"/>
          <w:vertAlign w:val="superscript"/>
          <w:lang w:val="en-US"/>
        </w:rPr>
        <w:t>th</w:t>
      </w:r>
      <w:r w:rsidRPr="002F4977">
        <w:rPr>
          <w:rFonts w:cstheme="minorHAnsi"/>
          <w:sz w:val="22"/>
          <w:szCs w:val="22"/>
          <w:lang w:val="en-US"/>
        </w:rPr>
        <w:t xml:space="preserve"> Interim Conference of the ESA Research Network Sociology for the Arts, </w:t>
      </w:r>
      <w:proofErr w:type="spellStart"/>
      <w:r w:rsidRPr="002F4977">
        <w:rPr>
          <w:rFonts w:cstheme="minorHAnsi"/>
          <w:sz w:val="22"/>
          <w:szCs w:val="22"/>
          <w:lang w:val="en-US"/>
        </w:rPr>
        <w:t>Lüneburg</w:t>
      </w:r>
      <w:proofErr w:type="spellEnd"/>
      <w:r w:rsidRPr="002F4977">
        <w:rPr>
          <w:rFonts w:cstheme="minorHAnsi"/>
          <w:sz w:val="22"/>
          <w:szCs w:val="22"/>
          <w:lang w:val="en-US"/>
        </w:rPr>
        <w:t xml:space="preserve"> and Hamburg, Germany, 28 March – 1 April 2007.</w:t>
      </w:r>
    </w:p>
    <w:p w14:paraId="3FB87FA2" w14:textId="77777777" w:rsidR="00EF2523" w:rsidRPr="002F4977" w:rsidRDefault="00EF2523" w:rsidP="00A125A6">
      <w:pPr>
        <w:ind w:left="709" w:hanging="709"/>
        <w:rPr>
          <w:rFonts w:cstheme="minorHAnsi"/>
          <w:sz w:val="22"/>
          <w:szCs w:val="22"/>
          <w:lang w:val="en-US"/>
        </w:rPr>
      </w:pPr>
    </w:p>
    <w:p w14:paraId="79E5C4C1" w14:textId="22B5F78D" w:rsidR="00EF2523" w:rsidRPr="002F4977" w:rsidRDefault="00EF2523" w:rsidP="00A125A6">
      <w:pPr>
        <w:ind w:left="709"/>
        <w:rPr>
          <w:rFonts w:cstheme="minorHAnsi"/>
          <w:sz w:val="22"/>
          <w:szCs w:val="22"/>
          <w:lang w:val="en-US"/>
        </w:rPr>
      </w:pPr>
      <w:r w:rsidRPr="002F4977">
        <w:rPr>
          <w:rFonts w:cstheme="minorHAnsi"/>
          <w:sz w:val="22"/>
          <w:szCs w:val="22"/>
          <w:lang w:val="en-US"/>
        </w:rPr>
        <w:t xml:space="preserve">“The Love of Power and the Power of Love: A Cultural Poetical Analysis of Richard Wagner’s </w:t>
      </w:r>
      <w:r w:rsidRPr="002F4977">
        <w:rPr>
          <w:rFonts w:cstheme="minorHAnsi"/>
          <w:i/>
          <w:sz w:val="22"/>
          <w:szCs w:val="22"/>
          <w:lang w:val="en-US"/>
        </w:rPr>
        <w:t xml:space="preserve">Der Ring des </w:t>
      </w:r>
      <w:proofErr w:type="spellStart"/>
      <w:r w:rsidRPr="002F4977">
        <w:rPr>
          <w:rFonts w:cstheme="minorHAnsi"/>
          <w:i/>
          <w:sz w:val="22"/>
          <w:szCs w:val="22"/>
          <w:lang w:val="en-US"/>
        </w:rPr>
        <w:t>Niebelungen</w:t>
      </w:r>
      <w:proofErr w:type="spellEnd"/>
      <w:r w:rsidRPr="002F4977">
        <w:rPr>
          <w:rFonts w:cstheme="minorHAnsi"/>
          <w:sz w:val="22"/>
          <w:szCs w:val="22"/>
          <w:lang w:val="en-US"/>
        </w:rPr>
        <w:t>,” Perspectives on Power: An Interdisciplinary Conference, Queen’s University, Belfast, Northern Ireland, UK, 2-3 March 2007.</w:t>
      </w:r>
    </w:p>
    <w:p w14:paraId="7EBA0D35" w14:textId="77777777" w:rsidR="00EF2523" w:rsidRPr="002F4977" w:rsidRDefault="00EF2523" w:rsidP="00A125A6">
      <w:pPr>
        <w:ind w:left="709"/>
        <w:rPr>
          <w:rFonts w:cstheme="minorHAnsi"/>
          <w:sz w:val="22"/>
          <w:szCs w:val="22"/>
          <w:lang w:val="en-US"/>
        </w:rPr>
      </w:pPr>
    </w:p>
    <w:p w14:paraId="42999613" w14:textId="77777777" w:rsidR="00EF2523" w:rsidRPr="002F4977" w:rsidRDefault="00EF2523" w:rsidP="00A125A6">
      <w:pPr>
        <w:ind w:left="709" w:hanging="709"/>
        <w:rPr>
          <w:rFonts w:cstheme="minorHAnsi"/>
          <w:sz w:val="22"/>
          <w:szCs w:val="22"/>
          <w:lang w:val="en-US"/>
        </w:rPr>
      </w:pPr>
      <w:r w:rsidRPr="002F4977">
        <w:rPr>
          <w:rFonts w:cstheme="minorHAnsi"/>
          <w:b/>
          <w:sz w:val="22"/>
          <w:szCs w:val="22"/>
          <w:lang w:val="en-US"/>
        </w:rPr>
        <w:t>2006</w:t>
      </w:r>
      <w:r w:rsidRPr="002F4977">
        <w:rPr>
          <w:rFonts w:cstheme="minorHAnsi"/>
          <w:b/>
          <w:sz w:val="22"/>
          <w:szCs w:val="22"/>
          <w:lang w:val="en-US"/>
        </w:rPr>
        <w:tab/>
      </w:r>
      <w:r w:rsidRPr="002F4977">
        <w:rPr>
          <w:rFonts w:cstheme="minorHAnsi"/>
          <w:sz w:val="22"/>
          <w:szCs w:val="22"/>
          <w:lang w:val="en-US"/>
        </w:rPr>
        <w:t>“Music as a Marker of National Identity,” Stereotypes, Images: International Conference at the Budapest College of Communications (</w:t>
      </w:r>
      <w:proofErr w:type="spellStart"/>
      <w:r w:rsidRPr="002F4977">
        <w:rPr>
          <w:rFonts w:cstheme="minorHAnsi"/>
          <w:sz w:val="22"/>
          <w:szCs w:val="22"/>
          <w:lang w:val="en-US"/>
        </w:rPr>
        <w:t>Budapesti</w:t>
      </w:r>
      <w:proofErr w:type="spellEnd"/>
      <w:r w:rsidRPr="002F4977">
        <w:rPr>
          <w:rFonts w:cstheme="minorHAnsi"/>
          <w:sz w:val="22"/>
          <w:szCs w:val="22"/>
          <w:lang w:val="en-US"/>
        </w:rPr>
        <w:t xml:space="preserve"> </w:t>
      </w:r>
      <w:proofErr w:type="spellStart"/>
      <w:r w:rsidRPr="002F4977">
        <w:rPr>
          <w:rFonts w:cstheme="minorHAnsi"/>
          <w:sz w:val="22"/>
          <w:szCs w:val="22"/>
          <w:lang w:val="en-US"/>
        </w:rPr>
        <w:t>Kommunikációs</w:t>
      </w:r>
      <w:proofErr w:type="spellEnd"/>
      <w:r w:rsidRPr="002F4977">
        <w:rPr>
          <w:rFonts w:cstheme="minorHAnsi"/>
          <w:sz w:val="22"/>
          <w:szCs w:val="22"/>
          <w:lang w:val="en-US"/>
        </w:rPr>
        <w:t xml:space="preserve"> </w:t>
      </w:r>
      <w:proofErr w:type="spellStart"/>
      <w:r w:rsidRPr="002F4977">
        <w:rPr>
          <w:rFonts w:cstheme="minorHAnsi"/>
          <w:sz w:val="22"/>
          <w:szCs w:val="22"/>
          <w:lang w:val="en-US"/>
        </w:rPr>
        <w:t>Főiskola</w:t>
      </w:r>
      <w:proofErr w:type="spellEnd"/>
      <w:r w:rsidRPr="002F4977">
        <w:rPr>
          <w:rFonts w:cstheme="minorHAnsi"/>
          <w:sz w:val="22"/>
          <w:szCs w:val="22"/>
          <w:lang w:val="en-US"/>
        </w:rPr>
        <w:t>), Budapest, Hungary, 9-11 October 2006.</w:t>
      </w:r>
    </w:p>
    <w:p w14:paraId="191F3F6E" w14:textId="77777777" w:rsidR="00EF2523" w:rsidRPr="002F4977" w:rsidRDefault="00EF2523" w:rsidP="00A125A6">
      <w:pPr>
        <w:ind w:left="709" w:hanging="709"/>
        <w:rPr>
          <w:rFonts w:cstheme="minorHAnsi"/>
          <w:sz w:val="22"/>
          <w:szCs w:val="22"/>
          <w:lang w:val="en-US"/>
        </w:rPr>
      </w:pPr>
    </w:p>
    <w:p w14:paraId="5ED12159" w14:textId="77777777" w:rsidR="00EF2523" w:rsidRPr="002F4977" w:rsidRDefault="00EF2523" w:rsidP="00A125A6">
      <w:pPr>
        <w:ind w:left="709"/>
        <w:rPr>
          <w:rFonts w:cstheme="minorHAnsi"/>
          <w:sz w:val="22"/>
          <w:szCs w:val="22"/>
          <w:lang w:val="en-US"/>
        </w:rPr>
      </w:pPr>
      <w:r w:rsidRPr="002F4977">
        <w:rPr>
          <w:rFonts w:cstheme="minorHAnsi"/>
          <w:sz w:val="22"/>
          <w:szCs w:val="22"/>
          <w:lang w:val="en-US"/>
        </w:rPr>
        <w:t xml:space="preserve">“Musical and Textual Representations of the Past in Hungarian National Operas: The Function of Musical Quotations in Ferenc </w:t>
      </w:r>
      <w:proofErr w:type="spellStart"/>
      <w:r w:rsidRPr="002F4977">
        <w:rPr>
          <w:rFonts w:cstheme="minorHAnsi"/>
          <w:sz w:val="22"/>
          <w:szCs w:val="22"/>
          <w:lang w:val="en-US"/>
        </w:rPr>
        <w:t>Erkel’s</w:t>
      </w:r>
      <w:proofErr w:type="spellEnd"/>
      <w:r w:rsidRPr="002F4977">
        <w:rPr>
          <w:rFonts w:cstheme="minorHAnsi"/>
          <w:sz w:val="22"/>
          <w:szCs w:val="22"/>
          <w:lang w:val="en-US"/>
        </w:rPr>
        <w:t xml:space="preserve"> </w:t>
      </w:r>
      <w:proofErr w:type="spellStart"/>
      <w:r w:rsidRPr="002F4977">
        <w:rPr>
          <w:rFonts w:cstheme="minorHAnsi"/>
          <w:i/>
          <w:sz w:val="22"/>
          <w:szCs w:val="22"/>
          <w:lang w:val="en-US"/>
        </w:rPr>
        <w:t>Bánk</w:t>
      </w:r>
      <w:proofErr w:type="spellEnd"/>
      <w:r w:rsidRPr="002F4977">
        <w:rPr>
          <w:rFonts w:cstheme="minorHAnsi"/>
          <w:i/>
          <w:sz w:val="22"/>
          <w:szCs w:val="22"/>
          <w:lang w:val="en-US"/>
        </w:rPr>
        <w:t xml:space="preserve"> </w:t>
      </w:r>
      <w:proofErr w:type="spellStart"/>
      <w:r w:rsidRPr="002F4977">
        <w:rPr>
          <w:rFonts w:cstheme="minorHAnsi"/>
          <w:i/>
          <w:sz w:val="22"/>
          <w:szCs w:val="22"/>
          <w:lang w:val="en-US"/>
        </w:rPr>
        <w:t>Bán</w:t>
      </w:r>
      <w:proofErr w:type="spellEnd"/>
      <w:r w:rsidRPr="002F4977">
        <w:rPr>
          <w:rFonts w:cstheme="minorHAnsi"/>
          <w:sz w:val="22"/>
          <w:szCs w:val="22"/>
          <w:lang w:val="en-US"/>
        </w:rPr>
        <w:t>,” Technologies of Memory in the Arts, Radboud Universiteit Nijmegen, 18-20 May 2006.</w:t>
      </w:r>
    </w:p>
    <w:p w14:paraId="17F92AA0" w14:textId="77777777" w:rsidR="00EF2523" w:rsidRPr="002F4977" w:rsidRDefault="00EF2523" w:rsidP="00A125A6">
      <w:pPr>
        <w:ind w:left="709" w:hanging="709"/>
        <w:rPr>
          <w:rFonts w:cstheme="minorHAnsi"/>
          <w:sz w:val="22"/>
          <w:szCs w:val="22"/>
          <w:lang w:val="en-US"/>
        </w:rPr>
      </w:pPr>
    </w:p>
    <w:p w14:paraId="094C7024" w14:textId="39E69AF0" w:rsidR="00EF2523" w:rsidRPr="002F4977" w:rsidRDefault="00EF2523" w:rsidP="00A125A6">
      <w:pPr>
        <w:ind w:left="709"/>
        <w:rPr>
          <w:rFonts w:cstheme="minorHAnsi"/>
          <w:sz w:val="22"/>
          <w:szCs w:val="22"/>
          <w:lang w:val="en-US"/>
        </w:rPr>
      </w:pPr>
      <w:r w:rsidRPr="002F4977">
        <w:rPr>
          <w:rFonts w:cstheme="minorHAnsi"/>
          <w:sz w:val="22"/>
          <w:szCs w:val="22"/>
          <w:lang w:val="en-US"/>
        </w:rPr>
        <w:t>“National Opera and National Memory: Musical Manifestations of Nation-Building in Hungarian Culture,” Nationalism in the Age of Globalization, ASN 11</w:t>
      </w:r>
      <w:r w:rsidRPr="002F4977">
        <w:rPr>
          <w:rFonts w:cstheme="minorHAnsi"/>
          <w:sz w:val="22"/>
          <w:szCs w:val="22"/>
          <w:vertAlign w:val="superscript"/>
          <w:lang w:val="en-US"/>
        </w:rPr>
        <w:t>th</w:t>
      </w:r>
      <w:r w:rsidRPr="002F4977">
        <w:rPr>
          <w:rFonts w:cstheme="minorHAnsi"/>
          <w:sz w:val="22"/>
          <w:szCs w:val="22"/>
          <w:lang w:val="en-US"/>
        </w:rPr>
        <w:t xml:space="preserve"> Annual World Convention of the Association for the Study of Nationalities, Harriman Institute, Columbia University, New York, 23-25 March 2006.</w:t>
      </w:r>
    </w:p>
    <w:p w14:paraId="5476D691" w14:textId="77777777" w:rsidR="00EF2523" w:rsidRPr="002F4977" w:rsidRDefault="00EF2523" w:rsidP="00A125A6">
      <w:pPr>
        <w:rPr>
          <w:rFonts w:cstheme="minorHAnsi"/>
          <w:b/>
          <w:sz w:val="22"/>
          <w:szCs w:val="22"/>
          <w:lang w:val="en-US"/>
        </w:rPr>
      </w:pPr>
    </w:p>
    <w:p w14:paraId="6E124912" w14:textId="77777777" w:rsidR="00EF2523" w:rsidRPr="002F4977" w:rsidRDefault="00EF2523" w:rsidP="00A125A6">
      <w:pPr>
        <w:ind w:left="709" w:hanging="709"/>
        <w:rPr>
          <w:rFonts w:cstheme="minorHAnsi"/>
          <w:sz w:val="22"/>
          <w:szCs w:val="22"/>
          <w:lang w:val="en-US"/>
        </w:rPr>
      </w:pPr>
      <w:r w:rsidRPr="002F4977">
        <w:rPr>
          <w:rFonts w:cstheme="minorHAnsi"/>
          <w:b/>
          <w:sz w:val="22"/>
          <w:szCs w:val="22"/>
          <w:lang w:val="en-US"/>
        </w:rPr>
        <w:t>2005</w:t>
      </w:r>
      <w:r w:rsidRPr="002F4977">
        <w:rPr>
          <w:rFonts w:cstheme="minorHAnsi"/>
          <w:b/>
          <w:sz w:val="22"/>
          <w:szCs w:val="22"/>
          <w:lang w:val="en-US"/>
        </w:rPr>
        <w:tab/>
      </w:r>
      <w:r w:rsidRPr="002F4977">
        <w:rPr>
          <w:rFonts w:cstheme="minorHAnsi"/>
          <w:sz w:val="22"/>
          <w:szCs w:val="22"/>
          <w:lang w:val="en-US"/>
        </w:rPr>
        <w:t>“Nineteenth-Century Nation-Building and National Opera,” 7</w:t>
      </w:r>
      <w:r w:rsidRPr="002F4977">
        <w:rPr>
          <w:rFonts w:cstheme="minorHAnsi"/>
          <w:sz w:val="22"/>
          <w:szCs w:val="22"/>
          <w:vertAlign w:val="superscript"/>
          <w:lang w:val="en-US"/>
        </w:rPr>
        <w:t>th</w:t>
      </w:r>
      <w:r w:rsidRPr="002F4977">
        <w:rPr>
          <w:rFonts w:cstheme="minorHAnsi"/>
          <w:sz w:val="22"/>
          <w:szCs w:val="22"/>
          <w:lang w:val="en-US"/>
        </w:rPr>
        <w:t xml:space="preserve"> Conference of European Sociological Association, University of Torun, Torun, Poland, 9-12 September 2005.</w:t>
      </w:r>
    </w:p>
    <w:p w14:paraId="4E8A33EB" w14:textId="77777777" w:rsidR="00EF2523" w:rsidRPr="002F4977" w:rsidRDefault="00EF2523" w:rsidP="00A125A6">
      <w:pPr>
        <w:ind w:left="993"/>
        <w:rPr>
          <w:rFonts w:cstheme="minorHAnsi"/>
          <w:sz w:val="22"/>
          <w:szCs w:val="22"/>
          <w:lang w:val="en-US"/>
        </w:rPr>
      </w:pPr>
    </w:p>
    <w:p w14:paraId="26F6AC4B" w14:textId="77777777" w:rsidR="00EF2523" w:rsidRPr="002F4977" w:rsidRDefault="00EF2523" w:rsidP="00A125A6">
      <w:pPr>
        <w:ind w:left="709"/>
        <w:rPr>
          <w:rFonts w:cstheme="minorHAnsi"/>
          <w:sz w:val="22"/>
          <w:szCs w:val="22"/>
          <w:lang w:val="en-US"/>
        </w:rPr>
      </w:pPr>
      <w:r w:rsidRPr="002F4977">
        <w:rPr>
          <w:rFonts w:cstheme="minorHAnsi"/>
          <w:sz w:val="22"/>
          <w:szCs w:val="22"/>
          <w:lang w:val="en-US"/>
        </w:rPr>
        <w:t xml:space="preserve">“Intermedial and Intercultural Dynamism and the Nineteenth-Century </w:t>
      </w:r>
      <w:proofErr w:type="spellStart"/>
      <w:r w:rsidRPr="002F4977">
        <w:rPr>
          <w:rFonts w:cstheme="minorHAnsi"/>
          <w:sz w:val="22"/>
          <w:szCs w:val="22"/>
          <w:lang w:val="en-US"/>
        </w:rPr>
        <w:t>Conceptualisation</w:t>
      </w:r>
      <w:proofErr w:type="spellEnd"/>
      <w:r w:rsidRPr="002F4977">
        <w:rPr>
          <w:rFonts w:cstheme="minorHAnsi"/>
          <w:sz w:val="22"/>
          <w:szCs w:val="22"/>
          <w:lang w:val="en-US"/>
        </w:rPr>
        <w:t xml:space="preserve"> of ‘National’ Music,” conference on Seeing, Reading and Listening as Cultural Acts, Intermedia Faculty of the Hungarian University of Arts and the Comparative Literature Department of </w:t>
      </w:r>
      <w:proofErr w:type="spellStart"/>
      <w:r w:rsidRPr="002F4977">
        <w:rPr>
          <w:rFonts w:cstheme="minorHAnsi"/>
          <w:sz w:val="22"/>
          <w:szCs w:val="22"/>
          <w:lang w:val="en-US"/>
        </w:rPr>
        <w:t>Eötvös</w:t>
      </w:r>
      <w:proofErr w:type="spellEnd"/>
      <w:r w:rsidRPr="002F4977">
        <w:rPr>
          <w:rFonts w:cstheme="minorHAnsi"/>
          <w:sz w:val="22"/>
          <w:szCs w:val="22"/>
          <w:lang w:val="en-US"/>
        </w:rPr>
        <w:t xml:space="preserve"> </w:t>
      </w:r>
      <w:proofErr w:type="spellStart"/>
      <w:r w:rsidRPr="002F4977">
        <w:rPr>
          <w:rFonts w:cstheme="minorHAnsi"/>
          <w:sz w:val="22"/>
          <w:szCs w:val="22"/>
          <w:lang w:val="en-US"/>
        </w:rPr>
        <w:t>Lóránt</w:t>
      </w:r>
      <w:proofErr w:type="spellEnd"/>
      <w:r w:rsidRPr="002F4977">
        <w:rPr>
          <w:rFonts w:cstheme="minorHAnsi"/>
          <w:sz w:val="22"/>
          <w:szCs w:val="22"/>
          <w:lang w:val="en-US"/>
        </w:rPr>
        <w:t xml:space="preserve"> University, Budapest, 22-23 June 2005.</w:t>
      </w:r>
    </w:p>
    <w:p w14:paraId="0F4C530E" w14:textId="2EF7366A" w:rsidR="005F345C" w:rsidRPr="00EC2455" w:rsidRDefault="005F345C" w:rsidP="005F345C">
      <w:pPr>
        <w:tabs>
          <w:tab w:val="left" w:pos="1560"/>
        </w:tabs>
        <w:spacing w:after="120"/>
        <w:ind w:left="1554" w:right="-573" w:hanging="1980"/>
        <w:rPr>
          <w:rFonts w:asciiTheme="majorHAnsi" w:hAnsiTheme="majorHAnsi"/>
          <w:bCs/>
          <w:sz w:val="22"/>
          <w:szCs w:val="22"/>
          <w:lang w:val="en-GB"/>
        </w:rPr>
      </w:pPr>
      <w:r w:rsidRPr="00EC2455">
        <w:rPr>
          <w:rFonts w:asciiTheme="majorHAnsi" w:hAnsiTheme="majorHAnsi"/>
          <w:bCs/>
          <w:sz w:val="22"/>
          <w:szCs w:val="22"/>
          <w:lang w:val="en-GB"/>
        </w:rPr>
        <w:tab/>
      </w:r>
    </w:p>
    <w:p w14:paraId="7E1AEB64" w14:textId="77777777" w:rsidR="005F345C" w:rsidRPr="00385BA2" w:rsidRDefault="005F345C" w:rsidP="005F345C">
      <w:pPr>
        <w:pStyle w:val="Heading2"/>
        <w:shd w:val="clear" w:color="auto" w:fill="B4C6E7" w:themeFill="accent1" w:themeFillTint="66"/>
        <w:tabs>
          <w:tab w:val="left" w:pos="1560"/>
        </w:tabs>
        <w:spacing w:before="0" w:after="120"/>
        <w:ind w:left="-426" w:right="-573"/>
        <w:rPr>
          <w:color w:val="FFFFFF" w:themeColor="background1"/>
          <w:sz w:val="28"/>
          <w:szCs w:val="28"/>
          <w:lang w:val="en-GB"/>
        </w:rPr>
      </w:pPr>
      <w:r w:rsidRPr="00385BA2">
        <w:rPr>
          <w:color w:val="FFFFFF" w:themeColor="background1"/>
          <w:sz w:val="28"/>
          <w:szCs w:val="28"/>
          <w:lang w:val="en-GB"/>
        </w:rPr>
        <w:t>Review</w:t>
      </w:r>
      <w:r>
        <w:rPr>
          <w:color w:val="FFFFFF" w:themeColor="background1"/>
          <w:sz w:val="28"/>
          <w:szCs w:val="28"/>
          <w:lang w:val="en-GB"/>
        </w:rPr>
        <w:t>er</w:t>
      </w:r>
      <w:r w:rsidRPr="00385BA2">
        <w:rPr>
          <w:color w:val="FFFFFF" w:themeColor="background1"/>
          <w:sz w:val="28"/>
          <w:szCs w:val="28"/>
          <w:lang w:val="en-GB"/>
        </w:rPr>
        <w:t xml:space="preserve"> activities</w:t>
      </w:r>
    </w:p>
    <w:p w14:paraId="37B9EFFA" w14:textId="77777777" w:rsidR="00A125A6" w:rsidRDefault="00A125A6" w:rsidP="005F345C">
      <w:pPr>
        <w:tabs>
          <w:tab w:val="left" w:pos="1560"/>
        </w:tabs>
        <w:spacing w:after="120"/>
        <w:ind w:left="-426" w:right="-573"/>
        <w:rPr>
          <w:rFonts w:ascii="Calibri" w:hAnsi="Calibri" w:cs="Calibri"/>
          <w:sz w:val="22"/>
          <w:szCs w:val="22"/>
          <w:lang w:val="en-GB"/>
        </w:rPr>
      </w:pPr>
    </w:p>
    <w:p w14:paraId="69490DB3" w14:textId="5A422CB5" w:rsidR="000A17F8" w:rsidRPr="00A125A6" w:rsidRDefault="00B02E9D" w:rsidP="005F345C">
      <w:pPr>
        <w:tabs>
          <w:tab w:val="left" w:pos="1560"/>
        </w:tabs>
        <w:spacing w:after="120"/>
        <w:ind w:left="-426" w:right="-573"/>
        <w:rPr>
          <w:rFonts w:ascii="Calibri" w:hAnsi="Calibri" w:cs="Calibri"/>
          <w:sz w:val="22"/>
          <w:szCs w:val="22"/>
          <w:lang w:val="en-GB"/>
        </w:rPr>
      </w:pPr>
      <w:r w:rsidRPr="00A125A6">
        <w:rPr>
          <w:rFonts w:ascii="Calibri" w:hAnsi="Calibri" w:cs="Calibri"/>
          <w:sz w:val="22"/>
          <w:szCs w:val="22"/>
          <w:lang w:val="en-GB"/>
        </w:rPr>
        <w:t>Grant application reviewer for ERC grant</w:t>
      </w:r>
      <w:r w:rsidR="00A125A6">
        <w:rPr>
          <w:rFonts w:ascii="Calibri" w:hAnsi="Calibri" w:cs="Calibri"/>
          <w:sz w:val="22"/>
          <w:szCs w:val="22"/>
          <w:lang w:val="en-GB"/>
        </w:rPr>
        <w:t>s</w:t>
      </w:r>
      <w:r w:rsidRPr="00A125A6">
        <w:rPr>
          <w:rFonts w:ascii="Calibri" w:hAnsi="Calibri" w:cs="Calibri"/>
          <w:sz w:val="22"/>
          <w:szCs w:val="22"/>
          <w:lang w:val="en-GB"/>
        </w:rPr>
        <w:t xml:space="preserve">, NOW </w:t>
      </w:r>
      <w:proofErr w:type="spellStart"/>
      <w:r w:rsidRPr="00A125A6">
        <w:rPr>
          <w:rFonts w:ascii="Calibri" w:hAnsi="Calibri" w:cs="Calibri"/>
          <w:sz w:val="22"/>
          <w:szCs w:val="22"/>
          <w:lang w:val="en-GB"/>
        </w:rPr>
        <w:t>Vidi</w:t>
      </w:r>
      <w:proofErr w:type="spellEnd"/>
      <w:r w:rsidRPr="00A125A6">
        <w:rPr>
          <w:rFonts w:ascii="Calibri" w:hAnsi="Calibri" w:cs="Calibri"/>
          <w:sz w:val="22"/>
          <w:szCs w:val="22"/>
          <w:lang w:val="en-GB"/>
        </w:rPr>
        <w:t>,</w:t>
      </w:r>
      <w:r w:rsidR="00075201" w:rsidRPr="00A125A6">
        <w:rPr>
          <w:rFonts w:ascii="Calibri" w:hAnsi="Calibri" w:cs="Calibri"/>
          <w:sz w:val="22"/>
          <w:szCs w:val="22"/>
          <w:lang w:val="en-GB"/>
        </w:rPr>
        <w:t xml:space="preserve"> FWO</w:t>
      </w:r>
      <w:r w:rsidRPr="00A125A6">
        <w:rPr>
          <w:rFonts w:ascii="Calibri" w:hAnsi="Calibri" w:cs="Calibri"/>
          <w:sz w:val="22"/>
          <w:szCs w:val="22"/>
          <w:lang w:val="en-GB"/>
        </w:rPr>
        <w:t xml:space="preserve"> </w:t>
      </w:r>
      <w:r w:rsidR="00075201" w:rsidRPr="00A125A6">
        <w:rPr>
          <w:rFonts w:ascii="Calibri" w:hAnsi="Calibri" w:cs="Calibri"/>
          <w:sz w:val="22"/>
          <w:szCs w:val="22"/>
          <w:lang w:val="en-GB"/>
        </w:rPr>
        <w:t>the Belgian science organization, the Czech Academy of Sciences.</w:t>
      </w:r>
    </w:p>
    <w:p w14:paraId="2836C5EC" w14:textId="4C9A1FDB" w:rsidR="00075201" w:rsidRPr="00A125A6" w:rsidRDefault="00075201" w:rsidP="005F345C">
      <w:pPr>
        <w:tabs>
          <w:tab w:val="left" w:pos="1560"/>
        </w:tabs>
        <w:spacing w:after="120"/>
        <w:ind w:left="-426" w:right="-573"/>
        <w:rPr>
          <w:rFonts w:ascii="Calibri" w:hAnsi="Calibri" w:cs="Calibri"/>
          <w:sz w:val="22"/>
          <w:szCs w:val="22"/>
          <w:lang w:val="en-GB"/>
        </w:rPr>
      </w:pPr>
      <w:r w:rsidRPr="00A125A6">
        <w:rPr>
          <w:rFonts w:ascii="Calibri" w:hAnsi="Calibri" w:cs="Calibri"/>
          <w:sz w:val="22"/>
          <w:szCs w:val="22"/>
          <w:lang w:val="en-GB"/>
        </w:rPr>
        <w:t>Acted as reviewer for numerous journals</w:t>
      </w:r>
      <w:r w:rsidR="00A125A6">
        <w:rPr>
          <w:rFonts w:ascii="Calibri" w:hAnsi="Calibri" w:cs="Calibri"/>
          <w:sz w:val="22"/>
          <w:szCs w:val="22"/>
          <w:lang w:val="en-GB"/>
        </w:rPr>
        <w:t>,</w:t>
      </w:r>
      <w:r w:rsidRPr="00A125A6">
        <w:rPr>
          <w:rFonts w:ascii="Calibri" w:hAnsi="Calibri" w:cs="Calibri"/>
          <w:sz w:val="22"/>
          <w:szCs w:val="22"/>
          <w:lang w:val="en-GB"/>
        </w:rPr>
        <w:t xml:space="preserve"> </w:t>
      </w:r>
      <w:r w:rsidR="00A125A6">
        <w:rPr>
          <w:rFonts w:ascii="Calibri" w:hAnsi="Calibri" w:cs="Calibri"/>
          <w:sz w:val="22"/>
          <w:szCs w:val="22"/>
          <w:lang w:val="en-GB"/>
        </w:rPr>
        <w:t>including</w:t>
      </w:r>
      <w:r w:rsidRPr="00A125A6">
        <w:rPr>
          <w:rFonts w:ascii="Calibri" w:hAnsi="Calibri" w:cs="Calibri"/>
          <w:sz w:val="22"/>
          <w:szCs w:val="22"/>
          <w:lang w:val="en-GB"/>
        </w:rPr>
        <w:t xml:space="preserve"> the </w:t>
      </w:r>
      <w:r w:rsidRPr="00A125A6">
        <w:rPr>
          <w:rFonts w:ascii="Calibri" w:hAnsi="Calibri" w:cs="Calibri"/>
          <w:i/>
          <w:iCs/>
          <w:sz w:val="22"/>
          <w:szCs w:val="22"/>
          <w:lang w:val="en-GB"/>
        </w:rPr>
        <w:t>Cambridge Opera Journal</w:t>
      </w:r>
      <w:r w:rsidRPr="00A125A6">
        <w:rPr>
          <w:rFonts w:ascii="Calibri" w:hAnsi="Calibri" w:cs="Calibri"/>
          <w:sz w:val="22"/>
          <w:szCs w:val="22"/>
          <w:lang w:val="en-GB"/>
        </w:rPr>
        <w:t xml:space="preserve">, </w:t>
      </w:r>
      <w:r w:rsidRPr="00A125A6">
        <w:rPr>
          <w:rFonts w:ascii="Calibri" w:hAnsi="Calibri" w:cs="Calibri"/>
          <w:i/>
          <w:iCs/>
          <w:sz w:val="22"/>
          <w:szCs w:val="22"/>
          <w:lang w:val="en-GB"/>
        </w:rPr>
        <w:t>Nations and Nationalism</w:t>
      </w:r>
      <w:r w:rsidRPr="00A125A6">
        <w:rPr>
          <w:rFonts w:ascii="Calibri" w:hAnsi="Calibri" w:cs="Calibri"/>
          <w:sz w:val="22"/>
          <w:szCs w:val="22"/>
          <w:lang w:val="en-GB"/>
        </w:rPr>
        <w:t xml:space="preserve">, </w:t>
      </w:r>
      <w:proofErr w:type="spellStart"/>
      <w:r w:rsidRPr="00A125A6">
        <w:rPr>
          <w:rFonts w:ascii="Calibri" w:hAnsi="Calibri" w:cs="Calibri"/>
          <w:i/>
          <w:iCs/>
          <w:sz w:val="22"/>
          <w:szCs w:val="22"/>
          <w:lang w:val="en-GB"/>
        </w:rPr>
        <w:t>Neohelicon</w:t>
      </w:r>
      <w:proofErr w:type="spellEnd"/>
      <w:r w:rsidRPr="00A125A6">
        <w:rPr>
          <w:rFonts w:ascii="Calibri" w:hAnsi="Calibri" w:cs="Calibri"/>
          <w:sz w:val="22"/>
          <w:szCs w:val="22"/>
          <w:lang w:val="en-GB"/>
        </w:rPr>
        <w:t xml:space="preserve">, </w:t>
      </w:r>
      <w:r w:rsidR="000A17F8" w:rsidRPr="00A125A6">
        <w:rPr>
          <w:rFonts w:ascii="Calibri" w:hAnsi="Calibri" w:cs="Calibri"/>
          <w:sz w:val="22"/>
          <w:szCs w:val="22"/>
          <w:lang w:val="en-GB"/>
        </w:rPr>
        <w:t>th</w:t>
      </w:r>
      <w:r w:rsidRPr="00A125A6">
        <w:rPr>
          <w:rFonts w:ascii="Calibri" w:hAnsi="Calibri" w:cs="Calibri"/>
          <w:sz w:val="22"/>
          <w:szCs w:val="22"/>
          <w:lang w:val="en-GB"/>
        </w:rPr>
        <w:t xml:space="preserve">e </w:t>
      </w:r>
      <w:r w:rsidRPr="00A125A6">
        <w:rPr>
          <w:rFonts w:ascii="Calibri" w:hAnsi="Calibri" w:cs="Calibri"/>
          <w:i/>
          <w:iCs/>
          <w:sz w:val="22"/>
          <w:szCs w:val="22"/>
          <w:lang w:val="en-GB"/>
        </w:rPr>
        <w:t>Journal of Modern European History</w:t>
      </w:r>
      <w:r w:rsidR="000A17F8" w:rsidRPr="00A125A6">
        <w:rPr>
          <w:rFonts w:ascii="Calibri" w:hAnsi="Calibri" w:cs="Calibri"/>
          <w:sz w:val="22"/>
          <w:szCs w:val="22"/>
          <w:lang w:val="en-GB"/>
        </w:rPr>
        <w:t>,</w:t>
      </w:r>
      <w:r w:rsidR="00A125A6">
        <w:rPr>
          <w:rFonts w:ascii="Calibri" w:hAnsi="Calibri" w:cs="Calibri"/>
          <w:sz w:val="22"/>
          <w:szCs w:val="22"/>
          <w:lang w:val="en-GB"/>
        </w:rPr>
        <w:t xml:space="preserve"> and</w:t>
      </w:r>
      <w:r w:rsidR="000A17F8" w:rsidRPr="00A125A6">
        <w:rPr>
          <w:rFonts w:ascii="Calibri" w:hAnsi="Calibri" w:cs="Calibri"/>
          <w:sz w:val="22"/>
          <w:szCs w:val="22"/>
          <w:lang w:val="en-GB"/>
        </w:rPr>
        <w:t xml:space="preserve"> </w:t>
      </w:r>
      <w:proofErr w:type="spellStart"/>
      <w:r w:rsidR="000A17F8" w:rsidRPr="00A125A6">
        <w:rPr>
          <w:rFonts w:ascii="Calibri" w:hAnsi="Calibri" w:cs="Calibri"/>
          <w:i/>
          <w:iCs/>
          <w:sz w:val="22"/>
          <w:szCs w:val="22"/>
          <w:lang w:val="en-GB"/>
        </w:rPr>
        <w:t>Confluente</w:t>
      </w:r>
      <w:proofErr w:type="spellEnd"/>
      <w:r w:rsidRPr="00A125A6">
        <w:rPr>
          <w:rFonts w:ascii="Calibri" w:hAnsi="Calibri" w:cs="Calibri"/>
          <w:sz w:val="22"/>
          <w:szCs w:val="22"/>
          <w:lang w:val="en-GB"/>
        </w:rPr>
        <w:t>.</w:t>
      </w:r>
    </w:p>
    <w:p w14:paraId="1A62429B" w14:textId="77777777" w:rsidR="00B02E9D" w:rsidRPr="00EC2455" w:rsidRDefault="00B02E9D" w:rsidP="005F345C">
      <w:pPr>
        <w:tabs>
          <w:tab w:val="left" w:pos="1560"/>
        </w:tabs>
        <w:spacing w:after="120"/>
        <w:ind w:left="-426" w:right="-573"/>
        <w:rPr>
          <w:rFonts w:asciiTheme="majorHAnsi" w:hAnsiTheme="majorHAnsi"/>
          <w:sz w:val="22"/>
          <w:szCs w:val="22"/>
          <w:lang w:val="en-GB"/>
        </w:rPr>
      </w:pPr>
    </w:p>
    <w:p w14:paraId="7331372E" w14:textId="77777777" w:rsidR="005F345C" w:rsidRPr="00385BA2" w:rsidRDefault="005F345C" w:rsidP="005F345C">
      <w:pPr>
        <w:pStyle w:val="Heading2"/>
        <w:shd w:val="clear" w:color="auto" w:fill="B4C6E7" w:themeFill="accent1" w:themeFillTint="66"/>
        <w:tabs>
          <w:tab w:val="left" w:pos="1560"/>
        </w:tabs>
        <w:spacing w:before="0" w:after="120"/>
        <w:ind w:left="-426" w:right="-573"/>
        <w:rPr>
          <w:color w:val="FFFFFF" w:themeColor="background1"/>
          <w:sz w:val="28"/>
          <w:szCs w:val="28"/>
          <w:lang w:val="en-GB"/>
        </w:rPr>
      </w:pPr>
      <w:r w:rsidRPr="00385BA2">
        <w:rPr>
          <w:color w:val="FFFFFF" w:themeColor="background1"/>
          <w:sz w:val="28"/>
          <w:szCs w:val="28"/>
          <w:lang w:val="en-GB"/>
        </w:rPr>
        <w:t>Memberships</w:t>
      </w:r>
    </w:p>
    <w:p w14:paraId="503FB922" w14:textId="77777777" w:rsidR="00A125A6" w:rsidRDefault="00A125A6" w:rsidP="005F345C">
      <w:pPr>
        <w:tabs>
          <w:tab w:val="left" w:pos="1560"/>
        </w:tabs>
        <w:spacing w:after="120"/>
        <w:ind w:left="-426" w:right="-573"/>
        <w:rPr>
          <w:rFonts w:cstheme="minorHAnsi"/>
          <w:sz w:val="22"/>
          <w:szCs w:val="22"/>
          <w:lang w:val="en-GB"/>
        </w:rPr>
      </w:pPr>
    </w:p>
    <w:p w14:paraId="02BF22A2" w14:textId="37AE2611" w:rsidR="000A17F8" w:rsidRPr="00A125A6" w:rsidRDefault="008C3EDC" w:rsidP="00A125A6">
      <w:pPr>
        <w:tabs>
          <w:tab w:val="left" w:pos="1560"/>
        </w:tabs>
        <w:spacing w:after="120"/>
        <w:ind w:left="-426" w:right="-573"/>
        <w:rPr>
          <w:rFonts w:cstheme="minorHAnsi"/>
          <w:sz w:val="22"/>
          <w:szCs w:val="22"/>
          <w:lang w:val="en-GB"/>
        </w:rPr>
      </w:pPr>
      <w:r w:rsidRPr="00A125A6">
        <w:rPr>
          <w:rFonts w:cstheme="minorHAnsi"/>
          <w:sz w:val="22"/>
          <w:szCs w:val="22"/>
          <w:lang w:val="en-GB"/>
        </w:rPr>
        <w:t>Association for the Study of Ethnicity and Nationalism (LSE, London)</w:t>
      </w:r>
    </w:p>
    <w:p w14:paraId="18EC53E1" w14:textId="77777777" w:rsidR="000A17F8" w:rsidRPr="00EC18D6" w:rsidRDefault="000A17F8" w:rsidP="005F345C">
      <w:pPr>
        <w:tabs>
          <w:tab w:val="left" w:pos="1560"/>
        </w:tabs>
        <w:spacing w:after="120"/>
        <w:ind w:right="-573"/>
        <w:rPr>
          <w:rFonts w:asciiTheme="majorHAnsi" w:hAnsiTheme="majorHAnsi"/>
          <w:sz w:val="22"/>
          <w:szCs w:val="22"/>
          <w:lang w:val="en-GB"/>
        </w:rPr>
      </w:pPr>
    </w:p>
    <w:p w14:paraId="3A06DD44" w14:textId="77777777" w:rsidR="005F345C" w:rsidRPr="00385BA2" w:rsidRDefault="005F345C" w:rsidP="005F345C">
      <w:pPr>
        <w:pStyle w:val="IntenseQuote"/>
        <w:pBdr>
          <w:top w:val="single" w:sz="12" w:space="1" w:color="8EAADB" w:themeColor="accent1" w:themeTint="99"/>
          <w:bottom w:val="single" w:sz="18" w:space="1" w:color="8EAADB" w:themeColor="accent1" w:themeTint="99"/>
        </w:pBdr>
        <w:shd w:val="clear" w:color="auto" w:fill="B4C6E7" w:themeFill="accent1" w:themeFillTint="66"/>
        <w:tabs>
          <w:tab w:val="left" w:pos="1560"/>
        </w:tabs>
        <w:spacing w:before="0" w:after="120"/>
        <w:ind w:left="-426" w:right="-573"/>
        <w:jc w:val="left"/>
        <w:rPr>
          <w:rFonts w:asciiTheme="majorHAnsi" w:hAnsiTheme="majorHAnsi" w:cstheme="majorHAnsi"/>
          <w:b/>
          <w:bCs/>
          <w:i w:val="0"/>
          <w:iCs w:val="0"/>
          <w:color w:val="FFFFFF" w:themeColor="background1"/>
          <w:sz w:val="36"/>
          <w:szCs w:val="36"/>
          <w:lang w:val="en-GB"/>
        </w:rPr>
      </w:pPr>
      <w:r w:rsidRPr="00385BA2">
        <w:rPr>
          <w:rFonts w:asciiTheme="majorHAnsi" w:hAnsiTheme="majorHAnsi" w:cstheme="majorHAnsi"/>
          <w:b/>
          <w:bCs/>
          <w:i w:val="0"/>
          <w:iCs w:val="0"/>
          <w:color w:val="FFFFFF" w:themeColor="background1"/>
          <w:sz w:val="36"/>
          <w:szCs w:val="36"/>
          <w:lang w:val="en-GB"/>
        </w:rPr>
        <w:t>Teaching</w:t>
      </w:r>
    </w:p>
    <w:p w14:paraId="34635D5C" w14:textId="5BE7E1D9" w:rsidR="005F345C" w:rsidRPr="00385BA2" w:rsidRDefault="005F345C" w:rsidP="005F345C">
      <w:pPr>
        <w:pStyle w:val="Heading2"/>
        <w:shd w:val="clear" w:color="auto" w:fill="B4C6E7" w:themeFill="accent1" w:themeFillTint="66"/>
        <w:tabs>
          <w:tab w:val="left" w:pos="1560"/>
        </w:tabs>
        <w:spacing w:before="0" w:after="120"/>
        <w:ind w:left="-426" w:right="-573"/>
        <w:rPr>
          <w:color w:val="FFFFFF" w:themeColor="background1"/>
          <w:sz w:val="28"/>
          <w:szCs w:val="28"/>
          <w:lang w:val="en-US"/>
        </w:rPr>
      </w:pPr>
      <w:r w:rsidRPr="00385BA2">
        <w:rPr>
          <w:color w:val="FFFFFF" w:themeColor="background1"/>
          <w:sz w:val="28"/>
          <w:szCs w:val="28"/>
          <w:lang w:val="en-US"/>
        </w:rPr>
        <w:t xml:space="preserve">Teaching </w:t>
      </w:r>
      <w:r w:rsidR="008A02AA">
        <w:rPr>
          <w:color w:val="FFFFFF" w:themeColor="background1"/>
          <w:sz w:val="28"/>
          <w:szCs w:val="28"/>
          <w:lang w:val="en-US"/>
        </w:rPr>
        <w:t>qualifications</w:t>
      </w:r>
    </w:p>
    <w:p w14:paraId="68A573ED" w14:textId="77777777" w:rsidR="008A02AA" w:rsidRDefault="008A02AA" w:rsidP="008A02AA">
      <w:pPr>
        <w:tabs>
          <w:tab w:val="left" w:pos="1560"/>
        </w:tabs>
        <w:ind w:left="-425" w:right="-573"/>
        <w:rPr>
          <w:rFonts w:cstheme="minorHAnsi"/>
          <w:sz w:val="22"/>
          <w:szCs w:val="22"/>
          <w:lang w:val="en-GB"/>
        </w:rPr>
      </w:pPr>
      <w:r w:rsidRPr="008A02AA">
        <w:rPr>
          <w:rFonts w:cstheme="minorHAnsi"/>
          <w:sz w:val="22"/>
          <w:szCs w:val="22"/>
          <w:lang w:val="en-GB"/>
        </w:rPr>
        <w:t>2018</w:t>
      </w:r>
      <w:r w:rsidR="005F345C" w:rsidRPr="008A02AA">
        <w:rPr>
          <w:rFonts w:cstheme="minorHAnsi"/>
          <w:sz w:val="22"/>
          <w:szCs w:val="22"/>
          <w:lang w:val="en-GB"/>
        </w:rPr>
        <w:tab/>
      </w:r>
    </w:p>
    <w:p w14:paraId="46F08953" w14:textId="259CC986" w:rsidR="008A02AA" w:rsidRDefault="008A02AA" w:rsidP="008A02AA">
      <w:pPr>
        <w:tabs>
          <w:tab w:val="left" w:pos="1560"/>
        </w:tabs>
        <w:ind w:left="-425" w:right="-573"/>
        <w:rPr>
          <w:rFonts w:cstheme="minorHAnsi"/>
          <w:sz w:val="22"/>
          <w:szCs w:val="22"/>
          <w:lang w:val="en-GB"/>
        </w:rPr>
      </w:pPr>
      <w:r w:rsidRPr="008A02AA">
        <w:rPr>
          <w:rFonts w:cstheme="minorHAnsi"/>
          <w:sz w:val="22"/>
          <w:szCs w:val="22"/>
          <w:lang w:val="en-GB"/>
        </w:rPr>
        <w:t>SKO</w:t>
      </w:r>
      <w:r>
        <w:rPr>
          <w:rFonts w:cstheme="minorHAnsi"/>
          <w:sz w:val="22"/>
          <w:szCs w:val="22"/>
          <w:lang w:val="en-GB"/>
        </w:rPr>
        <w:t xml:space="preserve"> diploma</w:t>
      </w:r>
      <w:r w:rsidRPr="008A02AA">
        <w:rPr>
          <w:rFonts w:cstheme="minorHAnsi"/>
          <w:sz w:val="22"/>
          <w:szCs w:val="22"/>
          <w:lang w:val="en-GB"/>
        </w:rPr>
        <w:t xml:space="preserve"> (Senior</w:t>
      </w:r>
      <w:r w:rsidR="00070694">
        <w:rPr>
          <w:rFonts w:cstheme="minorHAnsi"/>
          <w:sz w:val="22"/>
          <w:szCs w:val="22"/>
          <w:lang w:val="en-GB"/>
        </w:rPr>
        <w:t xml:space="preserve"> Teaching Qualification</w:t>
      </w:r>
      <w:r w:rsidRPr="008A02AA">
        <w:rPr>
          <w:rFonts w:cstheme="minorHAnsi"/>
          <w:sz w:val="22"/>
          <w:szCs w:val="22"/>
          <w:lang w:val="en-GB"/>
        </w:rPr>
        <w:t xml:space="preserve">) </w:t>
      </w:r>
      <w:r>
        <w:rPr>
          <w:rFonts w:cstheme="minorHAnsi"/>
          <w:sz w:val="22"/>
          <w:szCs w:val="22"/>
          <w:lang w:val="en-GB"/>
        </w:rPr>
        <w:t>–</w:t>
      </w:r>
      <w:r w:rsidR="00070694">
        <w:rPr>
          <w:rFonts w:cstheme="minorHAnsi"/>
          <w:sz w:val="22"/>
          <w:szCs w:val="22"/>
          <w:lang w:val="en-GB"/>
        </w:rPr>
        <w:t xml:space="preserve"> Curriculum development -</w:t>
      </w:r>
      <w:r>
        <w:rPr>
          <w:rFonts w:cstheme="minorHAnsi"/>
          <w:sz w:val="22"/>
          <w:szCs w:val="22"/>
          <w:lang w:val="en-GB"/>
        </w:rPr>
        <w:t xml:space="preserve"> Activating Teaching and Curriculum Development for European Culture</w:t>
      </w:r>
    </w:p>
    <w:p w14:paraId="0D874990" w14:textId="77777777" w:rsidR="00070694" w:rsidRDefault="00070694" w:rsidP="008A02AA">
      <w:pPr>
        <w:tabs>
          <w:tab w:val="left" w:pos="1560"/>
        </w:tabs>
        <w:ind w:left="-425" w:right="-573"/>
        <w:rPr>
          <w:rFonts w:cstheme="minorHAnsi"/>
          <w:sz w:val="22"/>
          <w:szCs w:val="22"/>
          <w:lang w:val="en-GB"/>
        </w:rPr>
      </w:pPr>
    </w:p>
    <w:p w14:paraId="38BB1FB3" w14:textId="1A1DE106" w:rsidR="00070694" w:rsidRDefault="00070694" w:rsidP="008A02AA">
      <w:pPr>
        <w:tabs>
          <w:tab w:val="left" w:pos="1560"/>
        </w:tabs>
        <w:ind w:left="-425" w:right="-573"/>
        <w:rPr>
          <w:rFonts w:cstheme="minorHAnsi"/>
          <w:sz w:val="22"/>
          <w:szCs w:val="22"/>
          <w:lang w:val="en-GB"/>
        </w:rPr>
      </w:pPr>
      <w:r>
        <w:rPr>
          <w:rFonts w:cstheme="minorHAnsi"/>
          <w:sz w:val="22"/>
          <w:szCs w:val="22"/>
          <w:lang w:val="en-GB"/>
        </w:rPr>
        <w:t>2009</w:t>
      </w:r>
    </w:p>
    <w:p w14:paraId="074E5024" w14:textId="618ADAB6" w:rsidR="00070694" w:rsidRDefault="00070694" w:rsidP="008A02AA">
      <w:pPr>
        <w:tabs>
          <w:tab w:val="left" w:pos="1560"/>
        </w:tabs>
        <w:ind w:left="-425" w:right="-573"/>
        <w:rPr>
          <w:rFonts w:cstheme="minorHAnsi"/>
          <w:sz w:val="22"/>
          <w:szCs w:val="22"/>
          <w:lang w:val="en-GB"/>
        </w:rPr>
      </w:pPr>
      <w:r>
        <w:rPr>
          <w:rFonts w:cstheme="minorHAnsi"/>
          <w:sz w:val="22"/>
          <w:szCs w:val="22"/>
          <w:lang w:val="en-GB"/>
        </w:rPr>
        <w:t>BKO (Basic Teaching Qualification)</w:t>
      </w:r>
    </w:p>
    <w:p w14:paraId="26F567FD" w14:textId="2FA30FA8" w:rsidR="00070694" w:rsidRDefault="00070694" w:rsidP="008A02AA">
      <w:pPr>
        <w:tabs>
          <w:tab w:val="left" w:pos="1560"/>
        </w:tabs>
        <w:ind w:left="-425" w:right="-573"/>
        <w:rPr>
          <w:rFonts w:cstheme="minorHAnsi"/>
          <w:sz w:val="22"/>
          <w:szCs w:val="22"/>
          <w:lang w:val="en-GB"/>
        </w:rPr>
      </w:pPr>
    </w:p>
    <w:p w14:paraId="1D9C6318" w14:textId="70352E28" w:rsidR="00070694" w:rsidRDefault="00070694" w:rsidP="008A02AA">
      <w:pPr>
        <w:tabs>
          <w:tab w:val="left" w:pos="1560"/>
        </w:tabs>
        <w:ind w:left="-425" w:right="-573"/>
        <w:rPr>
          <w:rFonts w:cstheme="minorHAnsi"/>
          <w:sz w:val="22"/>
          <w:szCs w:val="22"/>
          <w:lang w:val="en-GB"/>
        </w:rPr>
      </w:pPr>
      <w:r>
        <w:rPr>
          <w:rFonts w:cstheme="minorHAnsi"/>
          <w:sz w:val="22"/>
          <w:szCs w:val="22"/>
          <w:lang w:val="en-GB"/>
        </w:rPr>
        <w:t>1999-2000</w:t>
      </w:r>
    </w:p>
    <w:p w14:paraId="0F56F039" w14:textId="6A027984" w:rsidR="00070694" w:rsidRDefault="00070694" w:rsidP="008A02AA">
      <w:pPr>
        <w:tabs>
          <w:tab w:val="left" w:pos="1560"/>
        </w:tabs>
        <w:ind w:left="-425" w:right="-573"/>
        <w:rPr>
          <w:rFonts w:cstheme="minorHAnsi"/>
          <w:sz w:val="22"/>
          <w:szCs w:val="22"/>
          <w:lang w:val="en-GB"/>
        </w:rPr>
      </w:pPr>
      <w:r>
        <w:rPr>
          <w:rFonts w:cstheme="minorHAnsi"/>
          <w:sz w:val="22"/>
          <w:szCs w:val="22"/>
          <w:lang w:val="en-GB"/>
        </w:rPr>
        <w:t>Pedagogy (University of Debrecen, Hungary)</w:t>
      </w:r>
    </w:p>
    <w:p w14:paraId="30A3D5B1" w14:textId="77777777" w:rsidR="008A02AA" w:rsidRDefault="008A02AA" w:rsidP="008A02AA">
      <w:pPr>
        <w:tabs>
          <w:tab w:val="left" w:pos="1560"/>
        </w:tabs>
        <w:ind w:left="-425" w:right="-573"/>
        <w:rPr>
          <w:rFonts w:cstheme="minorHAnsi"/>
          <w:sz w:val="22"/>
          <w:szCs w:val="22"/>
          <w:lang w:val="en-GB"/>
        </w:rPr>
      </w:pPr>
    </w:p>
    <w:p w14:paraId="0A44E2CA" w14:textId="24AE4DC6" w:rsidR="008A02AA" w:rsidRDefault="008A02AA" w:rsidP="008A02AA">
      <w:pPr>
        <w:tabs>
          <w:tab w:val="left" w:pos="1560"/>
        </w:tabs>
        <w:ind w:left="-425" w:right="-573"/>
        <w:rPr>
          <w:rFonts w:cstheme="minorHAnsi"/>
          <w:sz w:val="22"/>
          <w:szCs w:val="22"/>
          <w:lang w:val="en-US"/>
        </w:rPr>
      </w:pPr>
      <w:r w:rsidRPr="008A02AA">
        <w:rPr>
          <w:rFonts w:cstheme="minorHAnsi"/>
          <w:sz w:val="22"/>
          <w:szCs w:val="22"/>
          <w:lang w:val="en-US"/>
        </w:rPr>
        <w:t>I lecture in both English and Dutch, supervise BA</w:t>
      </w:r>
      <w:r>
        <w:rPr>
          <w:rFonts w:cstheme="minorHAnsi"/>
          <w:sz w:val="22"/>
          <w:szCs w:val="22"/>
          <w:lang w:val="en-US"/>
        </w:rPr>
        <w:t>,</w:t>
      </w:r>
      <w:r w:rsidRPr="008A02AA">
        <w:rPr>
          <w:rFonts w:cstheme="minorHAnsi"/>
          <w:sz w:val="22"/>
          <w:szCs w:val="22"/>
          <w:lang w:val="en-US"/>
        </w:rPr>
        <w:t xml:space="preserve"> MA</w:t>
      </w:r>
      <w:r>
        <w:rPr>
          <w:rFonts w:cstheme="minorHAnsi"/>
          <w:sz w:val="22"/>
          <w:szCs w:val="22"/>
          <w:lang w:val="en-US"/>
        </w:rPr>
        <w:t>, PhD</w:t>
      </w:r>
      <w:r w:rsidRPr="008A02AA">
        <w:rPr>
          <w:rFonts w:cstheme="minorHAnsi"/>
          <w:sz w:val="22"/>
          <w:szCs w:val="22"/>
          <w:lang w:val="en-US"/>
        </w:rPr>
        <w:t xml:space="preserve"> theses on a wide variety of topics, organize and supervi</w:t>
      </w:r>
      <w:r>
        <w:rPr>
          <w:rFonts w:cstheme="minorHAnsi"/>
          <w:sz w:val="22"/>
          <w:szCs w:val="22"/>
          <w:lang w:val="en-US"/>
        </w:rPr>
        <w:t>s</w:t>
      </w:r>
      <w:r w:rsidRPr="008A02AA">
        <w:rPr>
          <w:rFonts w:cstheme="minorHAnsi"/>
          <w:sz w:val="22"/>
          <w:szCs w:val="22"/>
          <w:lang w:val="en-US"/>
        </w:rPr>
        <w:t xml:space="preserve">e team-taught courses, </w:t>
      </w:r>
      <w:r w:rsidR="00A125A6">
        <w:rPr>
          <w:rFonts w:cstheme="minorHAnsi"/>
          <w:sz w:val="22"/>
          <w:szCs w:val="22"/>
          <w:lang w:val="en-US"/>
        </w:rPr>
        <w:t xml:space="preserve">and </w:t>
      </w:r>
      <w:r w:rsidRPr="008A02AA">
        <w:rPr>
          <w:rFonts w:cstheme="minorHAnsi"/>
          <w:sz w:val="22"/>
          <w:szCs w:val="22"/>
          <w:lang w:val="en-US"/>
        </w:rPr>
        <w:t>advise junior lecturers</w:t>
      </w:r>
      <w:r>
        <w:rPr>
          <w:rFonts w:cstheme="minorHAnsi"/>
          <w:sz w:val="22"/>
          <w:szCs w:val="22"/>
          <w:lang w:val="en-US"/>
        </w:rPr>
        <w:t>. I am an active member of</w:t>
      </w:r>
      <w:r w:rsidRPr="008A02AA">
        <w:rPr>
          <w:rFonts w:cstheme="minorHAnsi"/>
          <w:sz w:val="22"/>
          <w:szCs w:val="22"/>
          <w:lang w:val="en-US"/>
        </w:rPr>
        <w:t xml:space="preserve"> curriculum committees</w:t>
      </w:r>
      <w:r>
        <w:rPr>
          <w:rFonts w:cstheme="minorHAnsi"/>
          <w:sz w:val="22"/>
          <w:szCs w:val="22"/>
          <w:lang w:val="en-US"/>
        </w:rPr>
        <w:t xml:space="preserve"> and the education committee.</w:t>
      </w:r>
    </w:p>
    <w:p w14:paraId="49F54A7D" w14:textId="62378B8E" w:rsidR="00BF0831" w:rsidRDefault="00BF0831" w:rsidP="008A02AA">
      <w:pPr>
        <w:tabs>
          <w:tab w:val="left" w:pos="1560"/>
        </w:tabs>
        <w:ind w:left="-425" w:right="-573"/>
        <w:rPr>
          <w:rFonts w:cstheme="minorHAnsi"/>
          <w:sz w:val="22"/>
          <w:szCs w:val="22"/>
          <w:lang w:val="en-US"/>
        </w:rPr>
      </w:pPr>
    </w:p>
    <w:p w14:paraId="5BB5867E" w14:textId="07294E08" w:rsidR="00BF0831" w:rsidRPr="00385BA2" w:rsidRDefault="00BF0831" w:rsidP="00BF0831">
      <w:pPr>
        <w:pStyle w:val="Heading2"/>
        <w:shd w:val="clear" w:color="auto" w:fill="B4C6E7" w:themeFill="accent1" w:themeFillTint="66"/>
        <w:tabs>
          <w:tab w:val="left" w:pos="1560"/>
        </w:tabs>
        <w:spacing w:before="0" w:after="120"/>
        <w:ind w:left="-426" w:right="-573"/>
        <w:rPr>
          <w:color w:val="FFFFFF" w:themeColor="background1"/>
          <w:sz w:val="28"/>
          <w:szCs w:val="28"/>
          <w:lang w:val="en-US"/>
        </w:rPr>
      </w:pPr>
      <w:r>
        <w:rPr>
          <w:color w:val="FFFFFF" w:themeColor="background1"/>
          <w:sz w:val="28"/>
          <w:szCs w:val="28"/>
          <w:lang w:val="en-US"/>
        </w:rPr>
        <w:t xml:space="preserve">Teaching awards </w:t>
      </w:r>
    </w:p>
    <w:p w14:paraId="1DD5D435" w14:textId="77777777" w:rsidR="00CE38B9" w:rsidRPr="002F4977" w:rsidRDefault="00CE38B9" w:rsidP="00BF0831">
      <w:pPr>
        <w:pStyle w:val="ListParagraph"/>
        <w:spacing w:after="0"/>
        <w:ind w:left="360" w:hanging="644"/>
        <w:rPr>
          <w:rFonts w:cstheme="minorHAnsi"/>
        </w:rPr>
      </w:pPr>
    </w:p>
    <w:p w14:paraId="2E81078A" w14:textId="0F7886BE" w:rsidR="00BF0831" w:rsidRPr="002F4977" w:rsidRDefault="00BF0831" w:rsidP="00BF0831">
      <w:pPr>
        <w:pStyle w:val="ListParagraph"/>
        <w:spacing w:after="0"/>
        <w:ind w:left="360" w:hanging="644"/>
        <w:rPr>
          <w:rFonts w:cstheme="minorHAnsi"/>
        </w:rPr>
      </w:pPr>
      <w:r w:rsidRPr="002F4977">
        <w:rPr>
          <w:rFonts w:cstheme="minorHAnsi"/>
        </w:rPr>
        <w:lastRenderedPageBreak/>
        <w:t xml:space="preserve">2009, </w:t>
      </w:r>
      <w:proofErr w:type="spellStart"/>
      <w:r w:rsidRPr="002F4977">
        <w:rPr>
          <w:rFonts w:cstheme="minorHAnsi"/>
        </w:rPr>
        <w:t>Prijs</w:t>
      </w:r>
      <w:proofErr w:type="spellEnd"/>
      <w:r w:rsidRPr="002F4977">
        <w:rPr>
          <w:rFonts w:cstheme="minorHAnsi"/>
        </w:rPr>
        <w:t xml:space="preserve"> – Best Course of the Year (Gothic Traditions and Cultural Critique), University College Utrecht </w:t>
      </w:r>
    </w:p>
    <w:p w14:paraId="07F1A0E1" w14:textId="77777777" w:rsidR="00BF0831" w:rsidRPr="008A02AA" w:rsidRDefault="00BF0831" w:rsidP="00BF0831">
      <w:pPr>
        <w:tabs>
          <w:tab w:val="left" w:pos="1560"/>
        </w:tabs>
        <w:ind w:left="-425" w:right="-573" w:firstLine="141"/>
        <w:rPr>
          <w:rFonts w:cstheme="minorHAnsi"/>
          <w:sz w:val="22"/>
          <w:szCs w:val="22"/>
          <w:lang w:val="en-US"/>
        </w:rPr>
      </w:pPr>
    </w:p>
    <w:p w14:paraId="2E40E2AD" w14:textId="28669479" w:rsidR="008A02AA" w:rsidRDefault="00BF0831" w:rsidP="00BF0831">
      <w:pPr>
        <w:tabs>
          <w:tab w:val="left" w:pos="1560"/>
        </w:tabs>
        <w:spacing w:after="120"/>
        <w:ind w:left="-284" w:right="-573" w:hanging="142"/>
        <w:rPr>
          <w:rFonts w:cstheme="minorHAnsi"/>
          <w:sz w:val="22"/>
          <w:szCs w:val="22"/>
          <w:lang w:val="en-GB"/>
        </w:rPr>
      </w:pPr>
      <w:r>
        <w:rPr>
          <w:rFonts w:cstheme="minorHAnsi"/>
          <w:sz w:val="22"/>
          <w:szCs w:val="22"/>
          <w:lang w:val="en-GB"/>
        </w:rPr>
        <w:tab/>
      </w:r>
      <w:r w:rsidRPr="00BF0831">
        <w:rPr>
          <w:rFonts w:cstheme="minorHAnsi"/>
          <w:sz w:val="22"/>
          <w:szCs w:val="22"/>
          <w:lang w:val="en-GB"/>
        </w:rPr>
        <w:t>Nominated</w:t>
      </w:r>
      <w:r w:rsidR="00217FFB">
        <w:rPr>
          <w:rFonts w:cstheme="minorHAnsi"/>
          <w:sz w:val="22"/>
          <w:szCs w:val="22"/>
          <w:lang w:val="en-GB"/>
        </w:rPr>
        <w:t xml:space="preserve"> by students</w:t>
      </w:r>
      <w:r>
        <w:rPr>
          <w:rFonts w:cstheme="minorHAnsi"/>
          <w:sz w:val="22"/>
          <w:szCs w:val="22"/>
          <w:lang w:val="en-GB"/>
        </w:rPr>
        <w:t xml:space="preserve"> for Teacher of the Year at the </w:t>
      </w:r>
      <w:proofErr w:type="spellStart"/>
      <w:r>
        <w:rPr>
          <w:rFonts w:cstheme="minorHAnsi"/>
          <w:sz w:val="22"/>
          <w:szCs w:val="22"/>
          <w:lang w:val="en-GB"/>
        </w:rPr>
        <w:t>UvA</w:t>
      </w:r>
      <w:proofErr w:type="spellEnd"/>
      <w:r>
        <w:rPr>
          <w:rFonts w:cstheme="minorHAnsi"/>
          <w:sz w:val="22"/>
          <w:szCs w:val="22"/>
          <w:lang w:val="en-GB"/>
        </w:rPr>
        <w:t xml:space="preserve"> in 2020 and 20</w:t>
      </w:r>
      <w:r w:rsidR="001B5464">
        <w:rPr>
          <w:rFonts w:cstheme="minorHAnsi"/>
          <w:sz w:val="22"/>
          <w:szCs w:val="22"/>
          <w:lang w:val="en-GB"/>
        </w:rPr>
        <w:t>18.</w:t>
      </w:r>
      <w:r w:rsidRPr="00BF0831">
        <w:rPr>
          <w:rFonts w:cstheme="minorHAnsi"/>
          <w:sz w:val="22"/>
          <w:szCs w:val="22"/>
          <w:lang w:val="en-GB"/>
        </w:rPr>
        <w:t xml:space="preserve"> </w:t>
      </w:r>
    </w:p>
    <w:p w14:paraId="50406760" w14:textId="77777777" w:rsidR="00B415F5" w:rsidRPr="00BF0831" w:rsidRDefault="00B415F5" w:rsidP="00BF0831">
      <w:pPr>
        <w:tabs>
          <w:tab w:val="left" w:pos="1560"/>
        </w:tabs>
        <w:spacing w:after="120"/>
        <w:ind w:left="-284" w:right="-573" w:hanging="142"/>
        <w:rPr>
          <w:rFonts w:cstheme="minorHAnsi"/>
          <w:sz w:val="22"/>
          <w:szCs w:val="22"/>
          <w:lang w:val="en-GB"/>
        </w:rPr>
      </w:pPr>
    </w:p>
    <w:p w14:paraId="2573740D" w14:textId="6B1C00FE" w:rsidR="008A02AA" w:rsidRPr="00385BA2" w:rsidRDefault="008A02AA" w:rsidP="008A02AA">
      <w:pPr>
        <w:pStyle w:val="Heading2"/>
        <w:shd w:val="clear" w:color="auto" w:fill="B4C6E7" w:themeFill="accent1" w:themeFillTint="66"/>
        <w:tabs>
          <w:tab w:val="left" w:pos="1560"/>
        </w:tabs>
        <w:spacing w:before="0" w:after="120"/>
        <w:ind w:left="-426" w:right="-573"/>
        <w:rPr>
          <w:color w:val="FFFFFF" w:themeColor="background1"/>
          <w:sz w:val="28"/>
          <w:szCs w:val="28"/>
          <w:lang w:val="en-US"/>
        </w:rPr>
      </w:pPr>
      <w:r>
        <w:rPr>
          <w:color w:val="FFFFFF" w:themeColor="background1"/>
          <w:sz w:val="28"/>
          <w:szCs w:val="28"/>
          <w:lang w:val="en-US"/>
        </w:rPr>
        <w:t xml:space="preserve">Courses designed </w:t>
      </w:r>
      <w:r w:rsidR="00B415F5">
        <w:rPr>
          <w:color w:val="FFFFFF" w:themeColor="background1"/>
          <w:sz w:val="28"/>
          <w:szCs w:val="28"/>
          <w:lang w:val="en-US"/>
        </w:rPr>
        <w:t>- selection</w:t>
      </w:r>
    </w:p>
    <w:p w14:paraId="2B4764F5" w14:textId="422EFF99" w:rsidR="008A02AA" w:rsidRPr="002F4977" w:rsidRDefault="008A02AA" w:rsidP="008A02AA">
      <w:pPr>
        <w:ind w:left="-142" w:firstLine="142"/>
        <w:rPr>
          <w:rFonts w:ascii="Verdana" w:hAnsi="Verdana"/>
          <w:sz w:val="18"/>
          <w:szCs w:val="18"/>
          <w:lang w:val="en-US"/>
        </w:rPr>
      </w:pPr>
      <w:r w:rsidRPr="002F4977">
        <w:rPr>
          <w:rFonts w:ascii="Verdana" w:hAnsi="Verdana"/>
          <w:sz w:val="18"/>
          <w:szCs w:val="18"/>
          <w:lang w:val="en-US"/>
        </w:rPr>
        <w:t xml:space="preserve">BA: </w:t>
      </w:r>
      <w:r w:rsidRPr="002F4977">
        <w:rPr>
          <w:rFonts w:ascii="Verdana" w:hAnsi="Verdana"/>
          <w:sz w:val="18"/>
          <w:szCs w:val="18"/>
          <w:lang w:val="en-US"/>
        </w:rPr>
        <w:tab/>
        <w:t>Literary Representations of Europe and the Other</w:t>
      </w:r>
    </w:p>
    <w:p w14:paraId="6CF8CAFE" w14:textId="31E2F17F" w:rsidR="008A02AA" w:rsidRPr="002F4977" w:rsidRDefault="008A02AA" w:rsidP="008A02AA">
      <w:pPr>
        <w:ind w:left="-142" w:firstLine="142"/>
        <w:rPr>
          <w:rFonts w:ascii="Verdana" w:hAnsi="Verdana"/>
          <w:sz w:val="18"/>
          <w:szCs w:val="18"/>
          <w:lang w:val="en-US"/>
        </w:rPr>
      </w:pPr>
      <w:r w:rsidRPr="002F4977">
        <w:rPr>
          <w:rFonts w:ascii="Verdana" w:hAnsi="Verdana"/>
          <w:sz w:val="18"/>
          <w:szCs w:val="18"/>
          <w:lang w:val="en-US"/>
        </w:rPr>
        <w:tab/>
        <w:t xml:space="preserve">National Thought in Europe </w:t>
      </w:r>
    </w:p>
    <w:p w14:paraId="1F9050C3" w14:textId="6C55CDAC" w:rsidR="008A02AA" w:rsidRDefault="008A02AA" w:rsidP="008A02AA">
      <w:pPr>
        <w:ind w:left="-142" w:firstLine="142"/>
        <w:rPr>
          <w:rFonts w:ascii="Verdana" w:hAnsi="Verdana"/>
          <w:sz w:val="18"/>
          <w:szCs w:val="18"/>
          <w:lang w:val="en-US"/>
        </w:rPr>
      </w:pPr>
      <w:r w:rsidRPr="002F4977">
        <w:rPr>
          <w:rFonts w:ascii="Verdana" w:hAnsi="Verdana"/>
          <w:sz w:val="18"/>
          <w:szCs w:val="18"/>
          <w:lang w:val="en-US"/>
        </w:rPr>
        <w:tab/>
        <w:t>Opera and Politics</w:t>
      </w:r>
    </w:p>
    <w:p w14:paraId="32C01F78" w14:textId="29895EFD" w:rsidR="00B55ECF" w:rsidRPr="002F4977" w:rsidRDefault="00B55ECF" w:rsidP="008A02AA">
      <w:pPr>
        <w:ind w:left="-142" w:firstLine="142"/>
        <w:rPr>
          <w:rFonts w:ascii="Verdana" w:hAnsi="Verdana"/>
          <w:sz w:val="18"/>
          <w:szCs w:val="18"/>
          <w:lang w:val="en-US"/>
        </w:rPr>
      </w:pPr>
      <w:r>
        <w:rPr>
          <w:rFonts w:ascii="Verdana" w:hAnsi="Verdana"/>
          <w:sz w:val="18"/>
          <w:szCs w:val="18"/>
          <w:lang w:val="en-US"/>
        </w:rPr>
        <w:tab/>
        <w:t>Gothic</w:t>
      </w:r>
    </w:p>
    <w:p w14:paraId="7E76FE43" w14:textId="47398034" w:rsidR="008A02AA" w:rsidRPr="002F4977" w:rsidRDefault="008A02AA" w:rsidP="008A02AA">
      <w:pPr>
        <w:ind w:left="-142" w:firstLine="142"/>
        <w:rPr>
          <w:rFonts w:ascii="Verdana" w:hAnsi="Verdana"/>
          <w:sz w:val="18"/>
          <w:szCs w:val="18"/>
          <w:lang w:val="en-US"/>
        </w:rPr>
      </w:pPr>
      <w:r w:rsidRPr="002F4977">
        <w:rPr>
          <w:rFonts w:ascii="Verdana" w:hAnsi="Verdana"/>
          <w:sz w:val="18"/>
          <w:szCs w:val="18"/>
          <w:lang w:val="en-US"/>
        </w:rPr>
        <w:tab/>
        <w:t xml:space="preserve"> </w:t>
      </w:r>
    </w:p>
    <w:p w14:paraId="36053DBC" w14:textId="77777777" w:rsidR="008A02AA" w:rsidRPr="002F4977" w:rsidRDefault="008A02AA" w:rsidP="008A02AA">
      <w:pPr>
        <w:ind w:left="-142" w:firstLine="142"/>
        <w:rPr>
          <w:rFonts w:ascii="Verdana" w:hAnsi="Verdana"/>
          <w:sz w:val="18"/>
          <w:szCs w:val="18"/>
          <w:lang w:val="en-US"/>
        </w:rPr>
      </w:pPr>
    </w:p>
    <w:p w14:paraId="021E36A2" w14:textId="1587F181" w:rsidR="008A02AA" w:rsidRPr="002F4977" w:rsidRDefault="008A02AA" w:rsidP="008A02AA">
      <w:pPr>
        <w:ind w:left="-142" w:firstLine="142"/>
        <w:rPr>
          <w:rFonts w:ascii="Verdana" w:hAnsi="Verdana"/>
          <w:sz w:val="18"/>
          <w:szCs w:val="18"/>
          <w:lang w:val="en-US"/>
        </w:rPr>
      </w:pPr>
      <w:r w:rsidRPr="002F4977">
        <w:rPr>
          <w:rFonts w:ascii="Verdana" w:hAnsi="Verdana"/>
          <w:sz w:val="18"/>
          <w:szCs w:val="18"/>
          <w:lang w:val="en-US"/>
        </w:rPr>
        <w:t xml:space="preserve">MA: </w:t>
      </w:r>
      <w:r w:rsidRPr="002F4977">
        <w:rPr>
          <w:rFonts w:ascii="Verdana" w:hAnsi="Verdana"/>
          <w:sz w:val="18"/>
          <w:szCs w:val="18"/>
          <w:lang w:val="en-US"/>
        </w:rPr>
        <w:tab/>
        <w:t>Cultures of Nationalism in Contemporary Europe</w:t>
      </w:r>
    </w:p>
    <w:p w14:paraId="5C229674" w14:textId="06AF9E20" w:rsidR="008A02AA" w:rsidRPr="002F4977" w:rsidRDefault="008A02AA" w:rsidP="008A02AA">
      <w:pPr>
        <w:ind w:left="-142" w:firstLine="142"/>
        <w:rPr>
          <w:rFonts w:ascii="Verdana" w:hAnsi="Verdana"/>
          <w:sz w:val="18"/>
          <w:szCs w:val="18"/>
          <w:lang w:val="en-US"/>
        </w:rPr>
      </w:pPr>
      <w:r w:rsidRPr="002F4977">
        <w:rPr>
          <w:rFonts w:ascii="Verdana" w:hAnsi="Verdana"/>
          <w:sz w:val="18"/>
          <w:szCs w:val="18"/>
          <w:lang w:val="en-US"/>
        </w:rPr>
        <w:tab/>
        <w:t>Music, Travel, Identity (with the Department of Musicology)</w:t>
      </w:r>
    </w:p>
    <w:p w14:paraId="51A862F5" w14:textId="77777777" w:rsidR="008A02AA" w:rsidRPr="002F4977" w:rsidRDefault="008A02AA" w:rsidP="008A02AA">
      <w:pPr>
        <w:ind w:left="-142" w:firstLine="142"/>
        <w:rPr>
          <w:rFonts w:ascii="Verdana" w:hAnsi="Verdana"/>
          <w:sz w:val="18"/>
          <w:szCs w:val="18"/>
          <w:lang w:val="en-US"/>
        </w:rPr>
      </w:pPr>
      <w:r w:rsidRPr="002F4977">
        <w:rPr>
          <w:rFonts w:ascii="Verdana" w:hAnsi="Verdana"/>
          <w:sz w:val="18"/>
          <w:szCs w:val="18"/>
          <w:lang w:val="en-US"/>
        </w:rPr>
        <w:tab/>
        <w:t>National Drama (with the Department of Language and Literature)</w:t>
      </w:r>
    </w:p>
    <w:p w14:paraId="7C912AA9" w14:textId="77777777" w:rsidR="008A02AA" w:rsidRPr="002F4977" w:rsidRDefault="008A02AA" w:rsidP="008A02AA">
      <w:pPr>
        <w:ind w:left="-142" w:firstLine="142"/>
        <w:rPr>
          <w:rFonts w:ascii="Verdana" w:hAnsi="Verdana"/>
          <w:sz w:val="18"/>
          <w:szCs w:val="18"/>
          <w:lang w:val="en-US"/>
        </w:rPr>
      </w:pPr>
      <w:r w:rsidRPr="002F4977">
        <w:rPr>
          <w:rFonts w:ascii="Verdana" w:hAnsi="Verdana"/>
          <w:sz w:val="18"/>
          <w:szCs w:val="18"/>
          <w:lang w:val="en-US"/>
        </w:rPr>
        <w:tab/>
        <w:t>Europe and America: Transatlantic Identities through the Works of Henry James and Edith</w:t>
      </w:r>
    </w:p>
    <w:p w14:paraId="3D3FEA90" w14:textId="015B4691" w:rsidR="008A02AA" w:rsidRPr="002F4977" w:rsidRDefault="008A02AA" w:rsidP="008A02AA">
      <w:pPr>
        <w:ind w:left="-142" w:firstLine="142"/>
        <w:rPr>
          <w:rFonts w:ascii="Verdana" w:hAnsi="Verdana"/>
          <w:sz w:val="18"/>
          <w:szCs w:val="18"/>
          <w:lang w:val="en-US"/>
        </w:rPr>
      </w:pPr>
      <w:r w:rsidRPr="002F4977">
        <w:rPr>
          <w:rFonts w:ascii="Verdana" w:hAnsi="Verdana"/>
          <w:sz w:val="18"/>
          <w:szCs w:val="18"/>
          <w:lang w:val="en-US"/>
        </w:rPr>
        <w:tab/>
        <w:t>Wharton</w:t>
      </w:r>
    </w:p>
    <w:p w14:paraId="6314D095" w14:textId="77777777" w:rsidR="008A02AA" w:rsidRPr="0048329E" w:rsidRDefault="008A02AA" w:rsidP="005F345C">
      <w:pPr>
        <w:tabs>
          <w:tab w:val="left" w:pos="1560"/>
        </w:tabs>
        <w:spacing w:after="120"/>
        <w:ind w:left="-426" w:right="-573"/>
        <w:rPr>
          <w:rFonts w:asciiTheme="majorHAnsi" w:hAnsiTheme="majorHAnsi"/>
          <w:sz w:val="22"/>
          <w:szCs w:val="22"/>
          <w:lang w:val="en-GB"/>
        </w:rPr>
      </w:pPr>
    </w:p>
    <w:p w14:paraId="496647CB" w14:textId="73DD21AA" w:rsidR="00B415F5" w:rsidRPr="00B415F5" w:rsidRDefault="005F345C" w:rsidP="00B415F5">
      <w:pPr>
        <w:pStyle w:val="Heading2"/>
        <w:shd w:val="clear" w:color="auto" w:fill="B4C6E7" w:themeFill="accent1" w:themeFillTint="66"/>
        <w:tabs>
          <w:tab w:val="left" w:pos="1560"/>
        </w:tabs>
        <w:spacing w:before="0" w:after="120"/>
        <w:ind w:left="-426" w:right="-573"/>
        <w:rPr>
          <w:color w:val="FFFFFF" w:themeColor="background1"/>
          <w:sz w:val="28"/>
          <w:szCs w:val="28"/>
          <w:lang w:val="en-US"/>
        </w:rPr>
      </w:pPr>
      <w:r w:rsidRPr="00385BA2">
        <w:rPr>
          <w:color w:val="FFFFFF" w:themeColor="background1"/>
          <w:sz w:val="28"/>
          <w:szCs w:val="28"/>
          <w:lang w:val="en-US"/>
        </w:rPr>
        <w:t>Supervision of junior researchers</w:t>
      </w:r>
    </w:p>
    <w:p w14:paraId="0E4592AB" w14:textId="7602182C" w:rsidR="005F345C" w:rsidRPr="00B415F5" w:rsidRDefault="00B415F5" w:rsidP="0081768A">
      <w:pPr>
        <w:tabs>
          <w:tab w:val="left" w:pos="1560"/>
        </w:tabs>
        <w:spacing w:after="120"/>
        <w:ind w:left="1554" w:right="-573" w:hanging="1980"/>
        <w:rPr>
          <w:rFonts w:cstheme="minorHAnsi"/>
          <w:sz w:val="22"/>
          <w:szCs w:val="22"/>
          <w:lang w:val="en-GB"/>
        </w:rPr>
      </w:pPr>
      <w:r w:rsidRPr="00B415F5">
        <w:rPr>
          <w:rFonts w:cstheme="minorHAnsi"/>
          <w:sz w:val="22"/>
          <w:szCs w:val="22"/>
          <w:lang w:val="en-GB"/>
        </w:rPr>
        <w:t>2016-18</w:t>
      </w:r>
      <w:r w:rsidR="005F345C" w:rsidRPr="00B415F5">
        <w:rPr>
          <w:rFonts w:cstheme="minorHAnsi"/>
          <w:sz w:val="22"/>
          <w:szCs w:val="22"/>
          <w:lang w:val="en-GB"/>
        </w:rPr>
        <w:tab/>
      </w:r>
    </w:p>
    <w:p w14:paraId="4FCF7216" w14:textId="2696A641" w:rsidR="00B415F5" w:rsidRDefault="00B415F5" w:rsidP="005F345C">
      <w:pPr>
        <w:tabs>
          <w:tab w:val="left" w:pos="1560"/>
        </w:tabs>
        <w:spacing w:after="120"/>
        <w:ind w:left="1554" w:right="-573" w:hanging="1980"/>
        <w:rPr>
          <w:rFonts w:cstheme="minorHAnsi"/>
          <w:sz w:val="22"/>
          <w:szCs w:val="22"/>
          <w:lang w:val="en-GB"/>
        </w:rPr>
      </w:pPr>
      <w:r>
        <w:rPr>
          <w:rFonts w:cstheme="minorHAnsi"/>
          <w:sz w:val="22"/>
          <w:szCs w:val="22"/>
          <w:lang w:val="en-GB"/>
        </w:rPr>
        <w:t xml:space="preserve">Postdoc – </w:t>
      </w:r>
      <w:proofErr w:type="spellStart"/>
      <w:r>
        <w:rPr>
          <w:rFonts w:cstheme="minorHAnsi"/>
          <w:sz w:val="22"/>
          <w:szCs w:val="22"/>
          <w:lang w:val="en-GB"/>
        </w:rPr>
        <w:t>dr.</w:t>
      </w:r>
      <w:proofErr w:type="spellEnd"/>
      <w:r>
        <w:rPr>
          <w:rFonts w:cstheme="minorHAnsi"/>
          <w:sz w:val="22"/>
          <w:szCs w:val="22"/>
          <w:lang w:val="en-GB"/>
        </w:rPr>
        <w:t xml:space="preserve"> Kim Simonsen (University of Copenhagen</w:t>
      </w:r>
      <w:r w:rsidR="00A125A6">
        <w:rPr>
          <w:rFonts w:cstheme="minorHAnsi"/>
          <w:sz w:val="22"/>
          <w:szCs w:val="22"/>
          <w:lang w:val="en-GB"/>
        </w:rPr>
        <w:t xml:space="preserve"> – </w:t>
      </w:r>
      <w:r>
        <w:rPr>
          <w:rFonts w:cstheme="minorHAnsi"/>
          <w:sz w:val="22"/>
          <w:szCs w:val="22"/>
          <w:lang w:val="en-GB"/>
        </w:rPr>
        <w:t>University of Amsterdam) – a project on Romantic</w:t>
      </w:r>
    </w:p>
    <w:p w14:paraId="1E185F66" w14:textId="36F134C4" w:rsidR="005F345C" w:rsidRDefault="00B415F5" w:rsidP="005F345C">
      <w:pPr>
        <w:tabs>
          <w:tab w:val="left" w:pos="1560"/>
        </w:tabs>
        <w:spacing w:after="120"/>
        <w:ind w:left="1554" w:right="-573" w:hanging="1980"/>
        <w:rPr>
          <w:rFonts w:cstheme="minorHAnsi"/>
          <w:sz w:val="22"/>
          <w:szCs w:val="22"/>
          <w:lang w:val="en-GB"/>
        </w:rPr>
      </w:pPr>
      <w:r>
        <w:rPr>
          <w:rFonts w:cstheme="minorHAnsi"/>
          <w:sz w:val="22"/>
          <w:szCs w:val="22"/>
          <w:lang w:val="en-GB"/>
        </w:rPr>
        <w:t xml:space="preserve">Nationalism </w:t>
      </w:r>
    </w:p>
    <w:p w14:paraId="6192F540" w14:textId="236D93A0" w:rsidR="00B415F5" w:rsidRDefault="00B415F5" w:rsidP="005F345C">
      <w:pPr>
        <w:tabs>
          <w:tab w:val="left" w:pos="1560"/>
        </w:tabs>
        <w:spacing w:after="120"/>
        <w:ind w:left="1554" w:right="-573" w:hanging="1980"/>
        <w:rPr>
          <w:rFonts w:cstheme="minorHAnsi"/>
          <w:sz w:val="22"/>
          <w:szCs w:val="22"/>
          <w:lang w:val="en-GB"/>
        </w:rPr>
      </w:pPr>
      <w:r>
        <w:rPr>
          <w:rFonts w:cstheme="minorHAnsi"/>
          <w:sz w:val="22"/>
          <w:szCs w:val="22"/>
          <w:lang w:val="en-GB"/>
        </w:rPr>
        <w:t>2014-2018</w:t>
      </w:r>
    </w:p>
    <w:p w14:paraId="3DC52BAE" w14:textId="164AF9EC" w:rsidR="00B415F5" w:rsidRDefault="00B415F5" w:rsidP="005F345C">
      <w:pPr>
        <w:tabs>
          <w:tab w:val="left" w:pos="1560"/>
        </w:tabs>
        <w:spacing w:after="120"/>
        <w:ind w:left="1554" w:right="-573" w:hanging="1980"/>
        <w:rPr>
          <w:rFonts w:cstheme="minorHAnsi"/>
          <w:sz w:val="22"/>
          <w:szCs w:val="22"/>
          <w:lang w:val="en-GB"/>
        </w:rPr>
      </w:pPr>
      <w:r>
        <w:rPr>
          <w:rFonts w:cstheme="minorHAnsi"/>
          <w:sz w:val="22"/>
          <w:szCs w:val="22"/>
          <w:lang w:val="en-GB"/>
        </w:rPr>
        <w:t xml:space="preserve">PhD thesis – Kasper van </w:t>
      </w:r>
      <w:proofErr w:type="spellStart"/>
      <w:r>
        <w:rPr>
          <w:rFonts w:cstheme="minorHAnsi"/>
          <w:sz w:val="22"/>
          <w:szCs w:val="22"/>
          <w:lang w:val="en-GB"/>
        </w:rPr>
        <w:t>Kooten</w:t>
      </w:r>
      <w:proofErr w:type="spellEnd"/>
      <w:r>
        <w:rPr>
          <w:rFonts w:cstheme="minorHAnsi"/>
          <w:sz w:val="22"/>
          <w:szCs w:val="22"/>
          <w:lang w:val="en-GB"/>
        </w:rPr>
        <w:t xml:space="preserve"> (co-supervisor)</w:t>
      </w:r>
    </w:p>
    <w:p w14:paraId="19AE5B7A" w14:textId="5310C9D7" w:rsidR="00B415F5" w:rsidRPr="00EC2455" w:rsidRDefault="00B415F5" w:rsidP="005F345C">
      <w:pPr>
        <w:tabs>
          <w:tab w:val="left" w:pos="1560"/>
        </w:tabs>
        <w:spacing w:after="120"/>
        <w:ind w:left="1554" w:right="-573" w:hanging="1980"/>
        <w:rPr>
          <w:rFonts w:asciiTheme="majorHAnsi" w:hAnsiTheme="majorHAnsi"/>
          <w:sz w:val="22"/>
          <w:szCs w:val="22"/>
          <w:lang w:val="en-GB"/>
        </w:rPr>
      </w:pPr>
      <w:r>
        <w:rPr>
          <w:rFonts w:cstheme="minorHAnsi"/>
          <w:sz w:val="22"/>
          <w:szCs w:val="22"/>
          <w:lang w:val="en-GB"/>
        </w:rPr>
        <w:t xml:space="preserve">Supervised numerous MA and BA thesis, and supervised students in our Honours Programme. </w:t>
      </w:r>
    </w:p>
    <w:p w14:paraId="7EAF800A" w14:textId="77777777" w:rsidR="005F345C" w:rsidRPr="00385BA2" w:rsidRDefault="005F345C" w:rsidP="005F345C">
      <w:pPr>
        <w:pStyle w:val="Heading2"/>
        <w:shd w:val="clear" w:color="auto" w:fill="B4C6E7" w:themeFill="accent1" w:themeFillTint="66"/>
        <w:tabs>
          <w:tab w:val="left" w:pos="1560"/>
        </w:tabs>
        <w:spacing w:before="0" w:after="120"/>
        <w:ind w:left="-426" w:right="-573"/>
        <w:rPr>
          <w:color w:val="FFFFFF" w:themeColor="background1"/>
          <w:sz w:val="28"/>
          <w:szCs w:val="28"/>
          <w:lang w:val="en-US"/>
        </w:rPr>
      </w:pPr>
      <w:r w:rsidRPr="00385BA2">
        <w:rPr>
          <w:color w:val="FFFFFF" w:themeColor="background1"/>
          <w:sz w:val="28"/>
          <w:szCs w:val="28"/>
          <w:lang w:val="en-US"/>
        </w:rPr>
        <w:t>Description of pedagogical work</w:t>
      </w:r>
    </w:p>
    <w:p w14:paraId="24ED3FAB" w14:textId="77026F96" w:rsidR="000F7DAD" w:rsidRPr="00E36C2E" w:rsidRDefault="00E36C2E" w:rsidP="004F0874">
      <w:pPr>
        <w:tabs>
          <w:tab w:val="left" w:pos="1560"/>
        </w:tabs>
        <w:ind w:left="-425" w:right="-573"/>
        <w:jc w:val="both"/>
        <w:rPr>
          <w:rFonts w:cstheme="minorHAnsi"/>
          <w:bCs/>
          <w:sz w:val="22"/>
          <w:szCs w:val="22"/>
          <w:lang w:val="en-GB"/>
        </w:rPr>
      </w:pPr>
      <w:r w:rsidRPr="00E36C2E">
        <w:rPr>
          <w:rFonts w:cstheme="minorHAnsi"/>
          <w:bCs/>
          <w:sz w:val="22"/>
          <w:szCs w:val="22"/>
          <w:lang w:val="en-GB"/>
        </w:rPr>
        <w:t xml:space="preserve">I am an advocate of </w:t>
      </w:r>
      <w:r w:rsidR="00B651F0" w:rsidRPr="00E36C2E">
        <w:rPr>
          <w:rFonts w:cstheme="minorHAnsi"/>
          <w:bCs/>
          <w:sz w:val="22"/>
          <w:szCs w:val="22"/>
          <w:lang w:val="en-GB"/>
        </w:rPr>
        <w:t xml:space="preserve">Activating </w:t>
      </w:r>
      <w:r w:rsidRPr="00E36C2E">
        <w:rPr>
          <w:rFonts w:cstheme="minorHAnsi"/>
          <w:bCs/>
          <w:sz w:val="22"/>
          <w:szCs w:val="22"/>
          <w:lang w:val="en-GB"/>
        </w:rPr>
        <w:t>T</w:t>
      </w:r>
      <w:r w:rsidR="00B651F0" w:rsidRPr="00E36C2E">
        <w:rPr>
          <w:rFonts w:cstheme="minorHAnsi"/>
          <w:bCs/>
          <w:sz w:val="22"/>
          <w:szCs w:val="22"/>
          <w:lang w:val="en-GB"/>
        </w:rPr>
        <w:t>eaching</w:t>
      </w:r>
      <w:r w:rsidRPr="00E36C2E">
        <w:rPr>
          <w:rFonts w:cstheme="minorHAnsi"/>
          <w:bCs/>
          <w:sz w:val="22"/>
          <w:szCs w:val="22"/>
          <w:lang w:val="en-GB"/>
        </w:rPr>
        <w:t xml:space="preserve"> and </w:t>
      </w:r>
      <w:r w:rsidR="00B651F0" w:rsidRPr="00E36C2E">
        <w:rPr>
          <w:rFonts w:cstheme="minorHAnsi"/>
          <w:bCs/>
          <w:sz w:val="22"/>
          <w:szCs w:val="22"/>
          <w:lang w:val="en-GB"/>
        </w:rPr>
        <w:t xml:space="preserve">Blended Learning, </w:t>
      </w:r>
      <w:r w:rsidRPr="00E36C2E">
        <w:rPr>
          <w:rFonts w:cstheme="minorHAnsi"/>
          <w:bCs/>
          <w:sz w:val="22"/>
          <w:szCs w:val="22"/>
          <w:lang w:val="en-GB"/>
        </w:rPr>
        <w:t xml:space="preserve">and the </w:t>
      </w:r>
      <w:r w:rsidR="00B651F0" w:rsidRPr="00E36C2E">
        <w:rPr>
          <w:rFonts w:cstheme="minorHAnsi"/>
          <w:bCs/>
          <w:sz w:val="22"/>
          <w:szCs w:val="22"/>
          <w:lang w:val="en-GB"/>
        </w:rPr>
        <w:t xml:space="preserve">use of multimedia </w:t>
      </w:r>
      <w:r w:rsidRPr="00E36C2E">
        <w:rPr>
          <w:rFonts w:cstheme="minorHAnsi"/>
          <w:bCs/>
          <w:sz w:val="22"/>
          <w:szCs w:val="22"/>
          <w:lang w:val="en-GB"/>
        </w:rPr>
        <w:t>in my</w:t>
      </w:r>
      <w:r w:rsidR="00B651F0" w:rsidRPr="00E36C2E">
        <w:rPr>
          <w:rFonts w:cstheme="minorHAnsi"/>
          <w:bCs/>
          <w:sz w:val="22"/>
          <w:szCs w:val="22"/>
          <w:lang w:val="en-GB"/>
        </w:rPr>
        <w:t xml:space="preserve"> courses.</w:t>
      </w:r>
      <w:r w:rsidR="006079FA">
        <w:rPr>
          <w:rFonts w:cstheme="minorHAnsi"/>
          <w:bCs/>
          <w:sz w:val="22"/>
          <w:szCs w:val="22"/>
          <w:lang w:val="en-GB"/>
        </w:rPr>
        <w:t xml:space="preserve"> I also use various </w:t>
      </w:r>
      <w:r w:rsidR="00A125A6">
        <w:rPr>
          <w:rFonts w:cstheme="minorHAnsi"/>
          <w:bCs/>
          <w:sz w:val="22"/>
          <w:szCs w:val="22"/>
          <w:lang w:val="en-GB"/>
        </w:rPr>
        <w:t xml:space="preserve">forms of </w:t>
      </w:r>
      <w:r w:rsidR="006079FA">
        <w:rPr>
          <w:rFonts w:cstheme="minorHAnsi"/>
          <w:bCs/>
          <w:sz w:val="22"/>
          <w:szCs w:val="22"/>
          <w:lang w:val="en-GB"/>
        </w:rPr>
        <w:t>assessment: students make podcasts, vlogs,</w:t>
      </w:r>
      <w:r w:rsidR="00CB4B89">
        <w:rPr>
          <w:rFonts w:cstheme="minorHAnsi"/>
          <w:bCs/>
          <w:sz w:val="22"/>
          <w:szCs w:val="22"/>
          <w:lang w:val="en-GB"/>
        </w:rPr>
        <w:t xml:space="preserve"> visual essays,</w:t>
      </w:r>
      <w:r w:rsidR="006079FA">
        <w:rPr>
          <w:rFonts w:cstheme="minorHAnsi"/>
          <w:bCs/>
          <w:sz w:val="22"/>
          <w:szCs w:val="22"/>
          <w:lang w:val="en-GB"/>
        </w:rPr>
        <w:t xml:space="preserve"> write blogs, wikis, book reviews</w:t>
      </w:r>
      <w:r w:rsidR="00A125A6">
        <w:rPr>
          <w:rFonts w:cstheme="minorHAnsi"/>
          <w:bCs/>
          <w:sz w:val="22"/>
          <w:szCs w:val="22"/>
          <w:lang w:val="en-GB"/>
        </w:rPr>
        <w:t>,</w:t>
      </w:r>
      <w:r w:rsidR="006079FA">
        <w:rPr>
          <w:rFonts w:cstheme="minorHAnsi"/>
          <w:bCs/>
          <w:sz w:val="22"/>
          <w:szCs w:val="22"/>
          <w:lang w:val="en-GB"/>
        </w:rPr>
        <w:t xml:space="preserve"> and short articles which have been published by distinguished academic and non-academic media. </w:t>
      </w:r>
    </w:p>
    <w:p w14:paraId="21403234" w14:textId="77777777" w:rsidR="0081768A" w:rsidRDefault="0081768A" w:rsidP="004F0874">
      <w:pPr>
        <w:tabs>
          <w:tab w:val="left" w:pos="1560"/>
        </w:tabs>
        <w:ind w:left="-425" w:right="-573"/>
        <w:jc w:val="both"/>
        <w:rPr>
          <w:rFonts w:asciiTheme="majorHAnsi" w:hAnsiTheme="majorHAnsi" w:cstheme="majorHAnsi"/>
          <w:bCs/>
          <w:sz w:val="22"/>
          <w:szCs w:val="22"/>
          <w:lang w:val="en-GB"/>
        </w:rPr>
      </w:pPr>
    </w:p>
    <w:p w14:paraId="5DF0C441" w14:textId="77777777" w:rsidR="005F345C" w:rsidRPr="000F7DAD" w:rsidRDefault="005F345C" w:rsidP="005F345C">
      <w:pPr>
        <w:pStyle w:val="Heading2"/>
        <w:shd w:val="clear" w:color="auto" w:fill="B4C6E7" w:themeFill="accent1" w:themeFillTint="66"/>
        <w:tabs>
          <w:tab w:val="left" w:pos="1560"/>
        </w:tabs>
        <w:spacing w:before="0" w:after="120"/>
        <w:ind w:left="-426" w:right="-573"/>
        <w:rPr>
          <w:b/>
          <w:color w:val="FFFFFF" w:themeColor="background1"/>
          <w:sz w:val="36"/>
          <w:szCs w:val="28"/>
          <w:lang w:val="en-US"/>
        </w:rPr>
      </w:pPr>
      <w:r w:rsidRPr="000F7DAD">
        <w:rPr>
          <w:b/>
          <w:color w:val="FFFFFF" w:themeColor="background1"/>
          <w:sz w:val="36"/>
          <w:szCs w:val="28"/>
          <w:lang w:val="en-US"/>
        </w:rPr>
        <w:t>Personal skills</w:t>
      </w:r>
    </w:p>
    <w:p w14:paraId="28A9FF97" w14:textId="115E478D" w:rsidR="005F345C" w:rsidRPr="00D64CA2" w:rsidRDefault="00D64CA2" w:rsidP="0081768A">
      <w:pPr>
        <w:tabs>
          <w:tab w:val="left" w:pos="1560"/>
        </w:tabs>
        <w:spacing w:after="120"/>
        <w:ind w:left="-426" w:right="-573"/>
        <w:rPr>
          <w:rFonts w:cstheme="minorHAnsi"/>
          <w:b/>
          <w:bCs/>
          <w:sz w:val="22"/>
          <w:szCs w:val="22"/>
          <w:lang w:val="en-GB"/>
        </w:rPr>
      </w:pPr>
      <w:r w:rsidRPr="00D64CA2">
        <w:rPr>
          <w:rFonts w:cstheme="minorHAnsi"/>
          <w:b/>
          <w:bCs/>
          <w:sz w:val="22"/>
          <w:szCs w:val="22"/>
          <w:lang w:val="en-GB"/>
        </w:rPr>
        <w:t>Languages</w:t>
      </w:r>
    </w:p>
    <w:p w14:paraId="026699A1" w14:textId="2774FCC8" w:rsidR="00D64CA2" w:rsidRDefault="00D64CA2" w:rsidP="00D64CA2">
      <w:pPr>
        <w:tabs>
          <w:tab w:val="left" w:pos="0"/>
        </w:tabs>
        <w:spacing w:after="120"/>
        <w:ind w:left="-426" w:right="-573"/>
        <w:rPr>
          <w:rFonts w:cstheme="minorHAnsi"/>
          <w:sz w:val="22"/>
          <w:szCs w:val="22"/>
          <w:lang w:val="en-GB"/>
        </w:rPr>
      </w:pPr>
      <w:r>
        <w:rPr>
          <w:rFonts w:cstheme="minorHAnsi"/>
          <w:sz w:val="22"/>
          <w:szCs w:val="22"/>
          <w:lang w:val="en-GB"/>
        </w:rPr>
        <w:tab/>
        <w:t>Dutch, fluent</w:t>
      </w:r>
      <w:r>
        <w:rPr>
          <w:rFonts w:cstheme="minorHAnsi"/>
          <w:sz w:val="22"/>
          <w:szCs w:val="22"/>
          <w:lang w:val="en-GB"/>
        </w:rPr>
        <w:tab/>
        <w:t xml:space="preserve">                 </w:t>
      </w:r>
      <w:r>
        <w:rPr>
          <w:rFonts w:cstheme="minorHAnsi"/>
          <w:sz w:val="22"/>
          <w:szCs w:val="22"/>
          <w:lang w:val="en-GB"/>
        </w:rPr>
        <w:tab/>
      </w:r>
      <w:r>
        <w:rPr>
          <w:rFonts w:cstheme="minorHAnsi"/>
          <w:sz w:val="22"/>
          <w:szCs w:val="22"/>
          <w:lang w:val="en-GB"/>
        </w:rPr>
        <w:tab/>
      </w:r>
      <w:r>
        <w:rPr>
          <w:rFonts w:cstheme="minorHAnsi"/>
          <w:sz w:val="22"/>
          <w:szCs w:val="22"/>
          <w:lang w:val="en-GB"/>
        </w:rPr>
        <w:tab/>
      </w:r>
    </w:p>
    <w:p w14:paraId="2D6D519A" w14:textId="40D4A851" w:rsidR="0091162F" w:rsidRDefault="00D64CA2" w:rsidP="00D64CA2">
      <w:pPr>
        <w:tabs>
          <w:tab w:val="left" w:pos="0"/>
          <w:tab w:val="left" w:pos="1560"/>
        </w:tabs>
        <w:spacing w:after="120"/>
        <w:ind w:left="-426" w:right="-573"/>
        <w:rPr>
          <w:rFonts w:cstheme="minorHAnsi"/>
          <w:sz w:val="22"/>
          <w:szCs w:val="22"/>
          <w:lang w:val="en-GB"/>
        </w:rPr>
      </w:pPr>
      <w:r>
        <w:rPr>
          <w:rFonts w:cstheme="minorHAnsi"/>
          <w:sz w:val="22"/>
          <w:szCs w:val="22"/>
          <w:lang w:val="en-GB"/>
        </w:rPr>
        <w:tab/>
        <w:t>English, fluent</w:t>
      </w:r>
    </w:p>
    <w:p w14:paraId="4E446C73" w14:textId="77777777" w:rsidR="00D64CA2" w:rsidRDefault="00D64CA2" w:rsidP="00D64CA2">
      <w:pPr>
        <w:tabs>
          <w:tab w:val="left" w:pos="0"/>
          <w:tab w:val="left" w:pos="1560"/>
        </w:tabs>
        <w:spacing w:after="120"/>
        <w:ind w:left="-426" w:right="-573"/>
        <w:rPr>
          <w:rFonts w:cstheme="minorHAnsi"/>
          <w:sz w:val="22"/>
          <w:szCs w:val="22"/>
          <w:lang w:val="en-GB"/>
        </w:rPr>
      </w:pPr>
      <w:r>
        <w:rPr>
          <w:rFonts w:cstheme="minorHAnsi"/>
          <w:sz w:val="22"/>
          <w:szCs w:val="22"/>
          <w:lang w:val="en-GB"/>
        </w:rPr>
        <w:tab/>
        <w:t>Hungarian, fluent (native)</w:t>
      </w:r>
    </w:p>
    <w:p w14:paraId="2578AB0A" w14:textId="394A159A" w:rsidR="00D64CA2" w:rsidRDefault="00D64CA2" w:rsidP="00D64CA2">
      <w:pPr>
        <w:tabs>
          <w:tab w:val="left" w:pos="0"/>
          <w:tab w:val="left" w:pos="1560"/>
        </w:tabs>
        <w:spacing w:after="120"/>
        <w:ind w:left="-426" w:right="-573"/>
        <w:rPr>
          <w:rFonts w:cstheme="minorHAnsi"/>
          <w:sz w:val="22"/>
          <w:szCs w:val="22"/>
          <w:lang w:val="en-GB"/>
        </w:rPr>
      </w:pPr>
      <w:r>
        <w:rPr>
          <w:rFonts w:cstheme="minorHAnsi"/>
          <w:sz w:val="22"/>
          <w:szCs w:val="22"/>
          <w:lang w:val="en-GB"/>
        </w:rPr>
        <w:tab/>
        <w:t>Romanian, fluent</w:t>
      </w:r>
    </w:p>
    <w:p w14:paraId="6A2B772E" w14:textId="1EC4C222" w:rsidR="0091162F" w:rsidRDefault="0091162F" w:rsidP="00D64CA2">
      <w:pPr>
        <w:tabs>
          <w:tab w:val="left" w:pos="0"/>
          <w:tab w:val="left" w:pos="1560"/>
        </w:tabs>
        <w:spacing w:after="120"/>
        <w:ind w:left="-426" w:right="-573"/>
        <w:rPr>
          <w:rFonts w:cstheme="minorHAnsi"/>
          <w:sz w:val="22"/>
          <w:szCs w:val="22"/>
          <w:lang w:val="en-GB"/>
        </w:rPr>
      </w:pPr>
      <w:r>
        <w:rPr>
          <w:rFonts w:cstheme="minorHAnsi"/>
          <w:sz w:val="22"/>
          <w:szCs w:val="22"/>
          <w:lang w:val="en-GB"/>
        </w:rPr>
        <w:tab/>
        <w:t>German and French, working knowledge</w:t>
      </w:r>
    </w:p>
    <w:p w14:paraId="59EBB139" w14:textId="77777777" w:rsidR="00D64CA2" w:rsidRDefault="00D64CA2" w:rsidP="00D64CA2">
      <w:pPr>
        <w:tabs>
          <w:tab w:val="left" w:pos="0"/>
          <w:tab w:val="left" w:pos="1560"/>
        </w:tabs>
        <w:spacing w:after="120"/>
        <w:ind w:left="-426" w:right="-573"/>
        <w:rPr>
          <w:rFonts w:cstheme="minorHAnsi"/>
          <w:sz w:val="22"/>
          <w:szCs w:val="22"/>
          <w:lang w:val="en-GB"/>
        </w:rPr>
      </w:pPr>
    </w:p>
    <w:p w14:paraId="749398B8" w14:textId="130B1759" w:rsidR="00D64CA2" w:rsidRPr="00CD6618" w:rsidRDefault="00CD6618" w:rsidP="0081768A">
      <w:pPr>
        <w:tabs>
          <w:tab w:val="left" w:pos="1560"/>
        </w:tabs>
        <w:spacing w:after="120"/>
        <w:ind w:left="-426" w:right="-573"/>
        <w:rPr>
          <w:rFonts w:cstheme="minorHAnsi"/>
          <w:b/>
          <w:bCs/>
          <w:sz w:val="22"/>
          <w:szCs w:val="22"/>
          <w:lang w:val="en-GB"/>
        </w:rPr>
      </w:pPr>
      <w:r w:rsidRPr="00CD6618">
        <w:rPr>
          <w:rFonts w:cstheme="minorHAnsi"/>
          <w:b/>
          <w:bCs/>
          <w:sz w:val="22"/>
          <w:szCs w:val="22"/>
          <w:lang w:val="en-GB"/>
        </w:rPr>
        <w:t>Technical Skills</w:t>
      </w:r>
    </w:p>
    <w:p w14:paraId="44E8EC21" w14:textId="0B8047D0" w:rsidR="00CD6618" w:rsidRDefault="00CD6618" w:rsidP="0081768A">
      <w:pPr>
        <w:tabs>
          <w:tab w:val="left" w:pos="1560"/>
        </w:tabs>
        <w:spacing w:after="120"/>
        <w:ind w:left="-426" w:right="-573"/>
        <w:rPr>
          <w:rFonts w:cstheme="minorHAnsi"/>
          <w:sz w:val="22"/>
          <w:szCs w:val="22"/>
          <w:lang w:val="en-GB"/>
        </w:rPr>
      </w:pPr>
      <w:r>
        <w:rPr>
          <w:rFonts w:cstheme="minorHAnsi"/>
          <w:sz w:val="22"/>
          <w:szCs w:val="22"/>
          <w:lang w:val="en-GB"/>
        </w:rPr>
        <w:t xml:space="preserve">Worked with the database </w:t>
      </w:r>
      <w:proofErr w:type="spellStart"/>
      <w:r>
        <w:rPr>
          <w:rFonts w:cstheme="minorHAnsi"/>
          <w:sz w:val="22"/>
          <w:szCs w:val="22"/>
          <w:lang w:val="en-GB"/>
        </w:rPr>
        <w:t>Nodegoat</w:t>
      </w:r>
      <w:proofErr w:type="spellEnd"/>
      <w:r>
        <w:rPr>
          <w:rFonts w:cstheme="minorHAnsi"/>
          <w:sz w:val="22"/>
          <w:szCs w:val="22"/>
          <w:lang w:val="en-GB"/>
        </w:rPr>
        <w:t xml:space="preserve"> and I have a diploma of software programmer (2000). </w:t>
      </w:r>
    </w:p>
    <w:p w14:paraId="073FF3CF" w14:textId="391EB112" w:rsidR="006E69FC" w:rsidRPr="0026727F" w:rsidRDefault="00CD6618" w:rsidP="00A125A6">
      <w:pPr>
        <w:tabs>
          <w:tab w:val="left" w:pos="1560"/>
        </w:tabs>
        <w:spacing w:after="120"/>
        <w:ind w:left="-426" w:right="-573"/>
        <w:rPr>
          <w:rFonts w:cstheme="minorHAnsi"/>
          <w:sz w:val="22"/>
          <w:szCs w:val="22"/>
          <w:lang w:val="en-GB"/>
        </w:rPr>
      </w:pPr>
      <w:r>
        <w:rPr>
          <w:rFonts w:cstheme="minorHAnsi"/>
          <w:sz w:val="22"/>
          <w:szCs w:val="22"/>
          <w:lang w:val="en-GB"/>
        </w:rPr>
        <w:t>I am eager to expand my knowledge of digital skills and to apply digital tools in teaching and in my research.</w:t>
      </w:r>
      <w:r w:rsidR="005F345C" w:rsidRPr="00F737B4">
        <w:rPr>
          <w:rFonts w:ascii="Times New Roman" w:eastAsia="Times New Roman" w:hAnsi="Times New Roman" w:cs="Times New Roman"/>
          <w:lang w:val="de-CH" w:eastAsia="de-DE"/>
        </w:rPr>
        <w:fldChar w:fldCharType="begin"/>
      </w:r>
      <w:r w:rsidR="00A95FC8" w:rsidRPr="002F4977">
        <w:rPr>
          <w:rFonts w:ascii="Times New Roman" w:eastAsia="Times New Roman" w:hAnsi="Times New Roman" w:cs="Times New Roman"/>
          <w:lang w:val="en-US" w:eastAsia="de-DE"/>
        </w:rPr>
        <w:instrText xml:space="preserve"> INCLUDEPICTURE "D:\\var\\folders\\n3\\wwgvy1qs7ydcztdpb7135q6c0000gn\\T\\com.microsoft.Word\\WebArchiveCopyPasteTempFiles\\a4e11b78e6c94821f27832d9c623a805.jpg" \* MERGEFORMAT </w:instrText>
      </w:r>
      <w:r w:rsidR="005F345C" w:rsidRPr="00F737B4">
        <w:rPr>
          <w:rFonts w:ascii="Times New Roman" w:eastAsia="Times New Roman" w:hAnsi="Times New Roman" w:cs="Times New Roman"/>
          <w:lang w:val="de-CH" w:eastAsia="de-DE"/>
        </w:rPr>
        <w:fldChar w:fldCharType="end"/>
      </w:r>
      <w:r w:rsidR="005F345C" w:rsidRPr="00D71D4B">
        <w:rPr>
          <w:rFonts w:ascii="Times New Roman" w:eastAsia="Times New Roman" w:hAnsi="Times New Roman" w:cs="Times New Roman"/>
          <w:lang w:val="de-CH" w:eastAsia="de-DE"/>
        </w:rPr>
        <w:fldChar w:fldCharType="begin"/>
      </w:r>
      <w:r w:rsidR="00A95FC8" w:rsidRPr="002F4977">
        <w:rPr>
          <w:rFonts w:ascii="Times New Roman" w:eastAsia="Times New Roman" w:hAnsi="Times New Roman" w:cs="Times New Roman"/>
          <w:lang w:val="en-US" w:eastAsia="de-DE"/>
        </w:rPr>
        <w:instrText xml:space="preserve"> INCLUDEPICTURE "D:\\var\\folders\\n3\\wwgvy1qs7ydcztdpb7135q6c0000gn\\T\\com.microsoft.Word\\WebArchiveCopyPasteTempFiles\\hashtag-icon-icon-hashtag-png-512_512.png" \* MERGEFORMAT </w:instrText>
      </w:r>
      <w:r w:rsidR="005F345C" w:rsidRPr="00D71D4B">
        <w:rPr>
          <w:rFonts w:ascii="Times New Roman" w:eastAsia="Times New Roman" w:hAnsi="Times New Roman" w:cs="Times New Roman"/>
          <w:lang w:val="de-CH" w:eastAsia="de-DE"/>
        </w:rPr>
        <w:fldChar w:fldCharType="end"/>
      </w:r>
    </w:p>
    <w:sectPr w:rsidR="006E69FC" w:rsidRPr="0026727F" w:rsidSect="00A318D2">
      <w:type w:val="continuous"/>
      <w:pgSz w:w="11900" w:h="16840"/>
      <w:pgMar w:top="1417" w:right="1269" w:bottom="1134" w:left="1417" w:header="708" w:footer="708" w:gutter="0"/>
      <w:cols w:space="39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3D7FC4" w14:textId="77777777" w:rsidR="00A318D2" w:rsidRDefault="00A318D2" w:rsidP="008F0F26">
      <w:r>
        <w:separator/>
      </w:r>
    </w:p>
  </w:endnote>
  <w:endnote w:type="continuationSeparator" w:id="0">
    <w:p w14:paraId="76BEFC7F" w14:textId="77777777" w:rsidR="00A318D2" w:rsidRDefault="00A318D2" w:rsidP="008F0F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altName w:val="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30869569"/>
      <w:docPartObj>
        <w:docPartGallery w:val="Page Numbers (Bottom of Page)"/>
        <w:docPartUnique/>
      </w:docPartObj>
    </w:sdtPr>
    <w:sdtContent>
      <w:p w14:paraId="34074849" w14:textId="77777777" w:rsidR="007A4111" w:rsidRDefault="007A4111" w:rsidP="007A411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66CE7B9" w14:textId="77777777" w:rsidR="007A4111" w:rsidRDefault="007A4111" w:rsidP="007A411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color w:val="A6A6A6" w:themeColor="background1" w:themeShade="A6"/>
        <w:sz w:val="20"/>
        <w:szCs w:val="20"/>
      </w:rPr>
      <w:id w:val="1089115248"/>
      <w:docPartObj>
        <w:docPartGallery w:val="Page Numbers (Bottom of Page)"/>
        <w:docPartUnique/>
      </w:docPartObj>
    </w:sdtPr>
    <w:sdtEndPr>
      <w:rPr>
        <w:rStyle w:val="PageNumber"/>
        <w:rFonts w:asciiTheme="majorHAnsi" w:hAnsiTheme="majorHAnsi" w:cstheme="majorHAnsi"/>
      </w:rPr>
    </w:sdtEndPr>
    <w:sdtContent>
      <w:p w14:paraId="53E206A2" w14:textId="77777777" w:rsidR="007A4111" w:rsidRPr="008F0F26" w:rsidRDefault="007A4111" w:rsidP="007A4111">
        <w:pPr>
          <w:pStyle w:val="Footer"/>
          <w:framePr w:wrap="none" w:vAnchor="text" w:hAnchor="margin" w:xAlign="right" w:y="1"/>
          <w:rPr>
            <w:rStyle w:val="PageNumber"/>
            <w:rFonts w:asciiTheme="majorHAnsi" w:hAnsiTheme="majorHAnsi" w:cstheme="majorHAnsi"/>
            <w:color w:val="A6A6A6" w:themeColor="background1" w:themeShade="A6"/>
            <w:sz w:val="20"/>
            <w:szCs w:val="20"/>
          </w:rPr>
        </w:pPr>
        <w:r w:rsidRPr="008F0F26">
          <w:rPr>
            <w:rStyle w:val="PageNumber"/>
            <w:rFonts w:asciiTheme="majorHAnsi" w:hAnsiTheme="majorHAnsi" w:cstheme="majorHAnsi"/>
            <w:color w:val="A6A6A6" w:themeColor="background1" w:themeShade="A6"/>
            <w:sz w:val="20"/>
            <w:szCs w:val="20"/>
          </w:rPr>
          <w:fldChar w:fldCharType="begin"/>
        </w:r>
        <w:r w:rsidRPr="008F0F26">
          <w:rPr>
            <w:rStyle w:val="PageNumber"/>
            <w:rFonts w:asciiTheme="majorHAnsi" w:hAnsiTheme="majorHAnsi" w:cstheme="majorHAnsi"/>
            <w:color w:val="A6A6A6" w:themeColor="background1" w:themeShade="A6"/>
            <w:sz w:val="20"/>
            <w:szCs w:val="20"/>
          </w:rPr>
          <w:instrText xml:space="preserve"> PAGE </w:instrText>
        </w:r>
        <w:r w:rsidRPr="008F0F26">
          <w:rPr>
            <w:rStyle w:val="PageNumber"/>
            <w:rFonts w:asciiTheme="majorHAnsi" w:hAnsiTheme="majorHAnsi" w:cstheme="majorHAnsi"/>
            <w:color w:val="A6A6A6" w:themeColor="background1" w:themeShade="A6"/>
            <w:sz w:val="20"/>
            <w:szCs w:val="20"/>
          </w:rPr>
          <w:fldChar w:fldCharType="separate"/>
        </w:r>
        <w:r w:rsidR="002F4977">
          <w:rPr>
            <w:rStyle w:val="PageNumber"/>
            <w:rFonts w:asciiTheme="majorHAnsi" w:hAnsiTheme="majorHAnsi" w:cstheme="majorHAnsi"/>
            <w:noProof/>
            <w:color w:val="A6A6A6" w:themeColor="background1" w:themeShade="A6"/>
            <w:sz w:val="20"/>
            <w:szCs w:val="20"/>
          </w:rPr>
          <w:t>16</w:t>
        </w:r>
        <w:r w:rsidRPr="008F0F26">
          <w:rPr>
            <w:rStyle w:val="PageNumber"/>
            <w:rFonts w:asciiTheme="majorHAnsi" w:hAnsiTheme="majorHAnsi" w:cstheme="majorHAnsi"/>
            <w:color w:val="A6A6A6" w:themeColor="background1" w:themeShade="A6"/>
            <w:sz w:val="20"/>
            <w:szCs w:val="20"/>
          </w:rPr>
          <w:fldChar w:fldCharType="end"/>
        </w:r>
      </w:p>
    </w:sdtContent>
  </w:sdt>
  <w:p w14:paraId="21255AAE" w14:textId="77777777" w:rsidR="007A4111" w:rsidRPr="008F0F26" w:rsidRDefault="007A4111" w:rsidP="007A4111">
    <w:pPr>
      <w:pStyle w:val="Footer"/>
      <w:ind w:right="360"/>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4ABB3F" w14:textId="77777777" w:rsidR="00A318D2" w:rsidRDefault="00A318D2" w:rsidP="008F0F26">
      <w:r>
        <w:separator/>
      </w:r>
    </w:p>
  </w:footnote>
  <w:footnote w:type="continuationSeparator" w:id="0">
    <w:p w14:paraId="1F498BAE" w14:textId="77777777" w:rsidR="00A318D2" w:rsidRDefault="00A318D2" w:rsidP="008F0F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EB28F" w14:textId="109AFB39" w:rsidR="007A4111" w:rsidRPr="006E562C" w:rsidRDefault="008B0132" w:rsidP="002F4977">
    <w:pPr>
      <w:pStyle w:val="Header"/>
      <w:tabs>
        <w:tab w:val="clear" w:pos="9072"/>
        <w:tab w:val="left" w:pos="3119"/>
        <w:tab w:val="right" w:pos="9781"/>
      </w:tabs>
      <w:ind w:left="-426" w:right="-567"/>
      <w:jc w:val="center"/>
      <w:rPr>
        <w:rFonts w:asciiTheme="majorHAnsi" w:hAnsiTheme="majorHAnsi" w:cstheme="majorHAnsi"/>
        <w:color w:val="000000" w:themeColor="text1"/>
        <w:sz w:val="20"/>
        <w:szCs w:val="20"/>
        <w:lang w:val="en-US"/>
      </w:rPr>
    </w:pPr>
    <w:r>
      <w:rPr>
        <w:rFonts w:asciiTheme="majorHAnsi" w:hAnsiTheme="majorHAnsi" w:cstheme="majorHAnsi"/>
        <w:color w:val="A6A6A6" w:themeColor="background1" w:themeShade="A6"/>
        <w:sz w:val="20"/>
        <w:szCs w:val="20"/>
        <w:lang w:val="en-US"/>
      </w:rPr>
      <w:tab/>
    </w:r>
    <w:r w:rsidR="007A4111" w:rsidRPr="006E562C">
      <w:rPr>
        <w:rFonts w:asciiTheme="majorHAnsi" w:hAnsiTheme="majorHAnsi" w:cstheme="majorHAnsi"/>
        <w:color w:val="000000" w:themeColor="text1"/>
        <w:sz w:val="20"/>
        <w:szCs w:val="20"/>
        <w:lang w:val="en-US"/>
      </w:rPr>
      <w:t>Curriculum Vitae</w:t>
    </w:r>
    <w:r w:rsidR="007A4111" w:rsidRPr="002F4977">
      <w:rPr>
        <w:rFonts w:asciiTheme="majorHAnsi" w:hAnsiTheme="majorHAnsi" w:cstheme="majorHAnsi"/>
        <w:color w:val="AEAAAA" w:themeColor="background2" w:themeShade="BF"/>
        <w:sz w:val="20"/>
        <w:szCs w:val="20"/>
        <w:lang w:val="en-US"/>
      </w:rPr>
      <w:tab/>
    </w:r>
    <w:r w:rsidR="006E562C">
      <w:rPr>
        <w:rFonts w:asciiTheme="majorHAnsi" w:hAnsiTheme="majorHAnsi" w:cstheme="majorHAnsi"/>
        <w:color w:val="AEAAAA" w:themeColor="background2" w:themeShade="BF"/>
        <w:sz w:val="20"/>
        <w:szCs w:val="20"/>
        <w:lang w:val="en-US"/>
      </w:rPr>
      <w:tab/>
    </w:r>
    <w:r w:rsidR="006E562C">
      <w:rPr>
        <w:rFonts w:asciiTheme="majorHAnsi" w:hAnsiTheme="majorHAnsi" w:cstheme="majorHAnsi"/>
        <w:color w:val="AEAAAA" w:themeColor="background2" w:themeShade="BF"/>
        <w:sz w:val="20"/>
        <w:szCs w:val="20"/>
        <w:lang w:val="en-US"/>
      </w:rPr>
      <w:tab/>
    </w:r>
    <w:r w:rsidR="006E562C">
      <w:rPr>
        <w:rFonts w:asciiTheme="majorHAnsi" w:hAnsiTheme="majorHAnsi" w:cstheme="majorHAnsi"/>
        <w:color w:val="AEAAAA" w:themeColor="background2" w:themeShade="BF"/>
        <w:sz w:val="20"/>
        <w:szCs w:val="20"/>
        <w:lang w:val="en-US"/>
      </w:rPr>
      <w:tab/>
    </w:r>
    <w:r w:rsidR="006E562C">
      <w:rPr>
        <w:rFonts w:asciiTheme="majorHAnsi" w:hAnsiTheme="majorHAnsi" w:cstheme="majorHAnsi"/>
        <w:color w:val="AEAAAA" w:themeColor="background2" w:themeShade="BF"/>
        <w:sz w:val="20"/>
        <w:szCs w:val="20"/>
        <w:lang w:val="en-US"/>
      </w:rPr>
      <w:tab/>
    </w:r>
    <w:r w:rsidR="006E562C">
      <w:rPr>
        <w:rFonts w:asciiTheme="majorHAnsi" w:hAnsiTheme="majorHAnsi" w:cstheme="majorHAnsi"/>
        <w:color w:val="AEAAAA" w:themeColor="background2" w:themeShade="BF"/>
        <w:sz w:val="20"/>
        <w:szCs w:val="20"/>
        <w:lang w:val="en-US"/>
      </w:rPr>
      <w:tab/>
    </w:r>
    <w:r>
      <w:rPr>
        <w:rFonts w:asciiTheme="majorHAnsi" w:hAnsiTheme="majorHAnsi" w:cstheme="majorHAnsi"/>
        <w:color w:val="AEAAAA" w:themeColor="background2" w:themeShade="BF"/>
        <w:sz w:val="20"/>
        <w:szCs w:val="20"/>
        <w:lang w:val="en-US"/>
      </w:rPr>
      <w:tab/>
    </w:r>
    <w:r>
      <w:rPr>
        <w:rFonts w:asciiTheme="majorHAnsi" w:hAnsiTheme="majorHAnsi" w:cstheme="majorHAnsi"/>
        <w:color w:val="AEAAAA" w:themeColor="background2" w:themeShade="BF"/>
        <w:sz w:val="20"/>
        <w:szCs w:val="20"/>
        <w:lang w:val="en-US"/>
      </w:rPr>
      <w:tab/>
    </w:r>
    <w:r w:rsidR="00673CD2">
      <w:rPr>
        <w:rFonts w:asciiTheme="majorHAnsi" w:hAnsiTheme="majorHAnsi" w:cstheme="majorHAnsi"/>
        <w:color w:val="AEAAAA" w:themeColor="background2" w:themeShade="BF"/>
        <w:sz w:val="20"/>
        <w:szCs w:val="20"/>
        <w:lang w:val="en-US"/>
      </w:rPr>
      <w:tab/>
    </w:r>
    <w:r w:rsidR="00203567">
      <w:rPr>
        <w:rFonts w:asciiTheme="majorHAnsi" w:hAnsiTheme="majorHAnsi" w:cstheme="majorHAnsi"/>
        <w:color w:val="AEAAAA" w:themeColor="background2" w:themeShade="BF"/>
        <w:sz w:val="20"/>
        <w:szCs w:val="20"/>
        <w:lang w:val="en-US"/>
      </w:rPr>
      <w:tab/>
    </w:r>
    <w:r w:rsidR="00673CD2">
      <w:rPr>
        <w:rFonts w:asciiTheme="majorHAnsi" w:hAnsiTheme="majorHAnsi" w:cstheme="majorHAnsi"/>
        <w:color w:val="AEAAAA" w:themeColor="background2" w:themeShade="BF"/>
        <w:sz w:val="20"/>
        <w:szCs w:val="20"/>
        <w:lang w:val="en-US"/>
      </w:rPr>
      <w:tab/>
    </w:r>
    <w:r w:rsidR="007A4111" w:rsidRPr="006E562C">
      <w:rPr>
        <w:rFonts w:asciiTheme="majorHAnsi" w:hAnsiTheme="majorHAnsi" w:cstheme="majorHAnsi"/>
        <w:color w:val="000000" w:themeColor="text1"/>
        <w:sz w:val="20"/>
        <w:szCs w:val="20"/>
        <w:lang w:val="en-US"/>
      </w:rPr>
      <w:t xml:space="preserve">dr. Krisztina Lajosi-Moore, Senior Lecturer </w:t>
    </w:r>
  </w:p>
  <w:p w14:paraId="2F778FA2" w14:textId="016D3551" w:rsidR="007A4111" w:rsidRPr="006E562C" w:rsidRDefault="007A4111" w:rsidP="009932EA">
    <w:pPr>
      <w:pStyle w:val="Header"/>
      <w:tabs>
        <w:tab w:val="clear" w:pos="9072"/>
        <w:tab w:val="left" w:pos="3119"/>
        <w:tab w:val="right" w:pos="9781"/>
      </w:tabs>
      <w:ind w:left="-426" w:right="-567"/>
      <w:jc w:val="right"/>
      <w:rPr>
        <w:rFonts w:asciiTheme="majorHAnsi" w:hAnsiTheme="majorHAnsi" w:cstheme="majorHAnsi"/>
        <w:color w:val="000000" w:themeColor="text1"/>
        <w:sz w:val="20"/>
        <w:szCs w:val="20"/>
      </w:rPr>
    </w:pPr>
    <w:r w:rsidRPr="006E562C">
      <w:rPr>
        <w:rFonts w:asciiTheme="majorHAnsi" w:hAnsiTheme="majorHAnsi" w:cstheme="majorHAnsi"/>
        <w:color w:val="000000" w:themeColor="text1"/>
        <w:sz w:val="20"/>
        <w:szCs w:val="20"/>
        <w:lang w:val="en-US"/>
      </w:rPr>
      <w:tab/>
    </w:r>
    <w:r w:rsidRPr="006E562C">
      <w:rPr>
        <w:rFonts w:asciiTheme="majorHAnsi" w:hAnsiTheme="majorHAnsi" w:cstheme="majorHAnsi"/>
        <w:color w:val="000000" w:themeColor="text1"/>
        <w:sz w:val="20"/>
        <w:szCs w:val="20"/>
        <w:lang w:val="en-US"/>
      </w:rPr>
      <w:tab/>
    </w:r>
    <w:r w:rsidRPr="006E562C">
      <w:rPr>
        <w:rFonts w:asciiTheme="majorHAnsi" w:hAnsiTheme="majorHAnsi" w:cstheme="majorHAnsi"/>
        <w:color w:val="000000" w:themeColor="text1"/>
        <w:sz w:val="20"/>
        <w:szCs w:val="20"/>
      </w:rPr>
      <w:t xml:space="preserve">Modern European Culture, University </w:t>
    </w:r>
    <w:proofErr w:type="spellStart"/>
    <w:r w:rsidRPr="006E562C">
      <w:rPr>
        <w:rFonts w:asciiTheme="majorHAnsi" w:hAnsiTheme="majorHAnsi" w:cstheme="majorHAnsi"/>
        <w:color w:val="000000" w:themeColor="text1"/>
        <w:sz w:val="20"/>
        <w:szCs w:val="20"/>
      </w:rPr>
      <w:t>of</w:t>
    </w:r>
    <w:proofErr w:type="spellEnd"/>
    <w:r w:rsidRPr="006E562C">
      <w:rPr>
        <w:rFonts w:asciiTheme="majorHAnsi" w:hAnsiTheme="majorHAnsi" w:cstheme="majorHAnsi"/>
        <w:color w:val="000000" w:themeColor="text1"/>
        <w:sz w:val="20"/>
        <w:szCs w:val="20"/>
      </w:rPr>
      <w:t xml:space="preserve"> Amsterdam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047E31"/>
    <w:multiLevelType w:val="hybridMultilevel"/>
    <w:tmpl w:val="F1FC105A"/>
    <w:lvl w:ilvl="0" w:tplc="714847F4">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254F02F9"/>
    <w:multiLevelType w:val="hybridMultilevel"/>
    <w:tmpl w:val="EA90253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35474651">
    <w:abstractNumId w:val="1"/>
  </w:num>
  <w:num w:numId="2" w16cid:durableId="12206779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26"/>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345C"/>
    <w:rsid w:val="00002E07"/>
    <w:rsid w:val="00014BB7"/>
    <w:rsid w:val="000216FD"/>
    <w:rsid w:val="00024943"/>
    <w:rsid w:val="00026FC6"/>
    <w:rsid w:val="000416B9"/>
    <w:rsid w:val="00042605"/>
    <w:rsid w:val="00042C90"/>
    <w:rsid w:val="0005193A"/>
    <w:rsid w:val="00053296"/>
    <w:rsid w:val="00060E39"/>
    <w:rsid w:val="0006258D"/>
    <w:rsid w:val="00067308"/>
    <w:rsid w:val="00070694"/>
    <w:rsid w:val="00075201"/>
    <w:rsid w:val="00081549"/>
    <w:rsid w:val="000A17F8"/>
    <w:rsid w:val="000B19F2"/>
    <w:rsid w:val="000E29CF"/>
    <w:rsid w:val="000E4151"/>
    <w:rsid w:val="000F0F39"/>
    <w:rsid w:val="000F7B6D"/>
    <w:rsid w:val="000F7D11"/>
    <w:rsid w:val="000F7DAD"/>
    <w:rsid w:val="0010498B"/>
    <w:rsid w:val="001118DB"/>
    <w:rsid w:val="001222D9"/>
    <w:rsid w:val="001227F3"/>
    <w:rsid w:val="001273F0"/>
    <w:rsid w:val="00127818"/>
    <w:rsid w:val="001344CE"/>
    <w:rsid w:val="0014168B"/>
    <w:rsid w:val="001619D1"/>
    <w:rsid w:val="001670F7"/>
    <w:rsid w:val="001757B7"/>
    <w:rsid w:val="00175B77"/>
    <w:rsid w:val="001818E0"/>
    <w:rsid w:val="001826FD"/>
    <w:rsid w:val="00193FA0"/>
    <w:rsid w:val="001A77D8"/>
    <w:rsid w:val="001B4E55"/>
    <w:rsid w:val="001B5464"/>
    <w:rsid w:val="001C7240"/>
    <w:rsid w:val="001D04A0"/>
    <w:rsid w:val="001D4328"/>
    <w:rsid w:val="001D53FE"/>
    <w:rsid w:val="001D55BF"/>
    <w:rsid w:val="001E4244"/>
    <w:rsid w:val="001E7C14"/>
    <w:rsid w:val="001F28DD"/>
    <w:rsid w:val="00203567"/>
    <w:rsid w:val="00210B1B"/>
    <w:rsid w:val="00212E76"/>
    <w:rsid w:val="00214392"/>
    <w:rsid w:val="00215A3C"/>
    <w:rsid w:val="00217FFB"/>
    <w:rsid w:val="00224EAF"/>
    <w:rsid w:val="00254EE1"/>
    <w:rsid w:val="00257D4D"/>
    <w:rsid w:val="0026727F"/>
    <w:rsid w:val="00273670"/>
    <w:rsid w:val="00281576"/>
    <w:rsid w:val="00285BB8"/>
    <w:rsid w:val="0029285B"/>
    <w:rsid w:val="00294C0F"/>
    <w:rsid w:val="0029648F"/>
    <w:rsid w:val="00296D1A"/>
    <w:rsid w:val="002A2369"/>
    <w:rsid w:val="002D1335"/>
    <w:rsid w:val="002D4793"/>
    <w:rsid w:val="002D497D"/>
    <w:rsid w:val="002D5175"/>
    <w:rsid w:val="002D5202"/>
    <w:rsid w:val="002F127B"/>
    <w:rsid w:val="002F349A"/>
    <w:rsid w:val="002F4977"/>
    <w:rsid w:val="002F6F49"/>
    <w:rsid w:val="002F7171"/>
    <w:rsid w:val="00310396"/>
    <w:rsid w:val="003362ED"/>
    <w:rsid w:val="00342554"/>
    <w:rsid w:val="00343726"/>
    <w:rsid w:val="00351672"/>
    <w:rsid w:val="00384B10"/>
    <w:rsid w:val="00391028"/>
    <w:rsid w:val="003A679B"/>
    <w:rsid w:val="003B438A"/>
    <w:rsid w:val="003C1154"/>
    <w:rsid w:val="003D59FE"/>
    <w:rsid w:val="003E7128"/>
    <w:rsid w:val="003E78ED"/>
    <w:rsid w:val="003F1A57"/>
    <w:rsid w:val="003F3F38"/>
    <w:rsid w:val="003F6CB8"/>
    <w:rsid w:val="00413B95"/>
    <w:rsid w:val="00414140"/>
    <w:rsid w:val="00415D52"/>
    <w:rsid w:val="004265A3"/>
    <w:rsid w:val="00430D3A"/>
    <w:rsid w:val="0043647F"/>
    <w:rsid w:val="004737A1"/>
    <w:rsid w:val="00475F08"/>
    <w:rsid w:val="00483A66"/>
    <w:rsid w:val="004A2AF7"/>
    <w:rsid w:val="004A3BF9"/>
    <w:rsid w:val="004C4B31"/>
    <w:rsid w:val="004D4D7A"/>
    <w:rsid w:val="004E396E"/>
    <w:rsid w:val="004E48CB"/>
    <w:rsid w:val="004E683E"/>
    <w:rsid w:val="004F0874"/>
    <w:rsid w:val="005307A5"/>
    <w:rsid w:val="00530AA2"/>
    <w:rsid w:val="005371BB"/>
    <w:rsid w:val="00545DF2"/>
    <w:rsid w:val="005623D3"/>
    <w:rsid w:val="00565D3E"/>
    <w:rsid w:val="005670D6"/>
    <w:rsid w:val="00575B93"/>
    <w:rsid w:val="005803FE"/>
    <w:rsid w:val="005874EF"/>
    <w:rsid w:val="005A21EF"/>
    <w:rsid w:val="005A7798"/>
    <w:rsid w:val="005D5435"/>
    <w:rsid w:val="005F193E"/>
    <w:rsid w:val="005F345C"/>
    <w:rsid w:val="006079FA"/>
    <w:rsid w:val="00620234"/>
    <w:rsid w:val="0063183C"/>
    <w:rsid w:val="00632EA0"/>
    <w:rsid w:val="00643FB2"/>
    <w:rsid w:val="00651D47"/>
    <w:rsid w:val="00665CD7"/>
    <w:rsid w:val="00673993"/>
    <w:rsid w:val="00673CD2"/>
    <w:rsid w:val="006803DB"/>
    <w:rsid w:val="006A0A7A"/>
    <w:rsid w:val="006B4EFE"/>
    <w:rsid w:val="006E45D6"/>
    <w:rsid w:val="006E562C"/>
    <w:rsid w:val="006E69FC"/>
    <w:rsid w:val="006F3C5E"/>
    <w:rsid w:val="006F5ADC"/>
    <w:rsid w:val="00702B6F"/>
    <w:rsid w:val="0070460F"/>
    <w:rsid w:val="00705100"/>
    <w:rsid w:val="00720735"/>
    <w:rsid w:val="007319B0"/>
    <w:rsid w:val="007367C1"/>
    <w:rsid w:val="00743D41"/>
    <w:rsid w:val="00743E10"/>
    <w:rsid w:val="00746988"/>
    <w:rsid w:val="00750E5C"/>
    <w:rsid w:val="007554C0"/>
    <w:rsid w:val="007555B1"/>
    <w:rsid w:val="00755B77"/>
    <w:rsid w:val="0077799D"/>
    <w:rsid w:val="00781350"/>
    <w:rsid w:val="0079351C"/>
    <w:rsid w:val="007943EE"/>
    <w:rsid w:val="007A4111"/>
    <w:rsid w:val="007B1916"/>
    <w:rsid w:val="007B3DF7"/>
    <w:rsid w:val="007B42F1"/>
    <w:rsid w:val="007C450A"/>
    <w:rsid w:val="007D5126"/>
    <w:rsid w:val="007E0CC8"/>
    <w:rsid w:val="007E0DD7"/>
    <w:rsid w:val="007E5D84"/>
    <w:rsid w:val="007F5D93"/>
    <w:rsid w:val="00811CD1"/>
    <w:rsid w:val="0081768A"/>
    <w:rsid w:val="008215F5"/>
    <w:rsid w:val="0082502C"/>
    <w:rsid w:val="008323E0"/>
    <w:rsid w:val="00833787"/>
    <w:rsid w:val="00833ED1"/>
    <w:rsid w:val="00836AE0"/>
    <w:rsid w:val="00846033"/>
    <w:rsid w:val="00852BD1"/>
    <w:rsid w:val="00860806"/>
    <w:rsid w:val="00877B3C"/>
    <w:rsid w:val="00892512"/>
    <w:rsid w:val="008A02AA"/>
    <w:rsid w:val="008A05B0"/>
    <w:rsid w:val="008A06A1"/>
    <w:rsid w:val="008B0132"/>
    <w:rsid w:val="008C164F"/>
    <w:rsid w:val="008C3EDC"/>
    <w:rsid w:val="008D0094"/>
    <w:rsid w:val="008D110D"/>
    <w:rsid w:val="008F0F26"/>
    <w:rsid w:val="00903BD5"/>
    <w:rsid w:val="0091162F"/>
    <w:rsid w:val="009162D9"/>
    <w:rsid w:val="009548E9"/>
    <w:rsid w:val="00965C4E"/>
    <w:rsid w:val="009932EA"/>
    <w:rsid w:val="009968E8"/>
    <w:rsid w:val="009A643B"/>
    <w:rsid w:val="009A6D4C"/>
    <w:rsid w:val="009B768A"/>
    <w:rsid w:val="009C0527"/>
    <w:rsid w:val="009C74E4"/>
    <w:rsid w:val="009D4957"/>
    <w:rsid w:val="009D5C65"/>
    <w:rsid w:val="009E34C9"/>
    <w:rsid w:val="009F086D"/>
    <w:rsid w:val="009F10E9"/>
    <w:rsid w:val="00A04A7D"/>
    <w:rsid w:val="00A125A6"/>
    <w:rsid w:val="00A1501D"/>
    <w:rsid w:val="00A20774"/>
    <w:rsid w:val="00A24B89"/>
    <w:rsid w:val="00A25847"/>
    <w:rsid w:val="00A318D2"/>
    <w:rsid w:val="00A50422"/>
    <w:rsid w:val="00A62468"/>
    <w:rsid w:val="00A6737D"/>
    <w:rsid w:val="00A70AF4"/>
    <w:rsid w:val="00A811F3"/>
    <w:rsid w:val="00A86794"/>
    <w:rsid w:val="00A911FA"/>
    <w:rsid w:val="00A9562A"/>
    <w:rsid w:val="00A95FC8"/>
    <w:rsid w:val="00AB7128"/>
    <w:rsid w:val="00AC2B01"/>
    <w:rsid w:val="00AC3F58"/>
    <w:rsid w:val="00AC5649"/>
    <w:rsid w:val="00AC72F9"/>
    <w:rsid w:val="00AF04A4"/>
    <w:rsid w:val="00AF50B1"/>
    <w:rsid w:val="00AF75E0"/>
    <w:rsid w:val="00B00A9C"/>
    <w:rsid w:val="00B015B8"/>
    <w:rsid w:val="00B02E9D"/>
    <w:rsid w:val="00B21017"/>
    <w:rsid w:val="00B21206"/>
    <w:rsid w:val="00B415F5"/>
    <w:rsid w:val="00B4288C"/>
    <w:rsid w:val="00B42DC9"/>
    <w:rsid w:val="00B5282C"/>
    <w:rsid w:val="00B55ECF"/>
    <w:rsid w:val="00B651F0"/>
    <w:rsid w:val="00B70809"/>
    <w:rsid w:val="00B83BFB"/>
    <w:rsid w:val="00B91EBD"/>
    <w:rsid w:val="00BA563B"/>
    <w:rsid w:val="00BC6CDC"/>
    <w:rsid w:val="00BE5A7A"/>
    <w:rsid w:val="00BF0831"/>
    <w:rsid w:val="00BF2F4B"/>
    <w:rsid w:val="00C11660"/>
    <w:rsid w:val="00C2404F"/>
    <w:rsid w:val="00C26B44"/>
    <w:rsid w:val="00C279B4"/>
    <w:rsid w:val="00C31D0E"/>
    <w:rsid w:val="00C331F7"/>
    <w:rsid w:val="00C33239"/>
    <w:rsid w:val="00C33FCC"/>
    <w:rsid w:val="00C40CA2"/>
    <w:rsid w:val="00C41200"/>
    <w:rsid w:val="00C43B36"/>
    <w:rsid w:val="00C50317"/>
    <w:rsid w:val="00C50B5F"/>
    <w:rsid w:val="00C531D3"/>
    <w:rsid w:val="00C9527A"/>
    <w:rsid w:val="00CB28F4"/>
    <w:rsid w:val="00CB4B89"/>
    <w:rsid w:val="00CB5346"/>
    <w:rsid w:val="00CC4233"/>
    <w:rsid w:val="00CD6618"/>
    <w:rsid w:val="00CE38B9"/>
    <w:rsid w:val="00CF02AD"/>
    <w:rsid w:val="00CF2ACC"/>
    <w:rsid w:val="00D07100"/>
    <w:rsid w:val="00D175C9"/>
    <w:rsid w:val="00D20796"/>
    <w:rsid w:val="00D23FC5"/>
    <w:rsid w:val="00D44193"/>
    <w:rsid w:val="00D53C3C"/>
    <w:rsid w:val="00D56382"/>
    <w:rsid w:val="00D64CA2"/>
    <w:rsid w:val="00D75773"/>
    <w:rsid w:val="00D85406"/>
    <w:rsid w:val="00D90240"/>
    <w:rsid w:val="00D97F1F"/>
    <w:rsid w:val="00DC7CAE"/>
    <w:rsid w:val="00DE413E"/>
    <w:rsid w:val="00E02F6F"/>
    <w:rsid w:val="00E1254A"/>
    <w:rsid w:val="00E20963"/>
    <w:rsid w:val="00E27566"/>
    <w:rsid w:val="00E363B7"/>
    <w:rsid w:val="00E36A3F"/>
    <w:rsid w:val="00E36C2E"/>
    <w:rsid w:val="00E44126"/>
    <w:rsid w:val="00E526BE"/>
    <w:rsid w:val="00E54BE1"/>
    <w:rsid w:val="00E632FE"/>
    <w:rsid w:val="00E65C93"/>
    <w:rsid w:val="00E675DD"/>
    <w:rsid w:val="00E80C79"/>
    <w:rsid w:val="00E93D68"/>
    <w:rsid w:val="00EA457C"/>
    <w:rsid w:val="00EA736B"/>
    <w:rsid w:val="00EB017D"/>
    <w:rsid w:val="00EC0060"/>
    <w:rsid w:val="00EC1A55"/>
    <w:rsid w:val="00ED1895"/>
    <w:rsid w:val="00EE1884"/>
    <w:rsid w:val="00EF2523"/>
    <w:rsid w:val="00EF3F7B"/>
    <w:rsid w:val="00F03113"/>
    <w:rsid w:val="00F1188B"/>
    <w:rsid w:val="00F17423"/>
    <w:rsid w:val="00F1795F"/>
    <w:rsid w:val="00F24B74"/>
    <w:rsid w:val="00F2651F"/>
    <w:rsid w:val="00F353B4"/>
    <w:rsid w:val="00F36F1E"/>
    <w:rsid w:val="00F51A4D"/>
    <w:rsid w:val="00F551EE"/>
    <w:rsid w:val="00F56354"/>
    <w:rsid w:val="00F60F0F"/>
    <w:rsid w:val="00F64CF7"/>
    <w:rsid w:val="00F707EF"/>
    <w:rsid w:val="00F854FB"/>
    <w:rsid w:val="00FA2D16"/>
    <w:rsid w:val="00FB0A32"/>
    <w:rsid w:val="00FB306C"/>
    <w:rsid w:val="00FB5885"/>
    <w:rsid w:val="00FC00D2"/>
    <w:rsid w:val="00FD05F5"/>
    <w:rsid w:val="00FE09A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233A0"/>
  <w15:docId w15:val="{9E81FD5D-0400-D04A-8DEA-AA6501A4A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345C"/>
    <w:rPr>
      <w:lang w:val="de-DE"/>
    </w:rPr>
  </w:style>
  <w:style w:type="paragraph" w:styleId="Heading1">
    <w:name w:val="heading 1"/>
    <w:basedOn w:val="Normal"/>
    <w:link w:val="Heading1Char"/>
    <w:uiPriority w:val="9"/>
    <w:qFormat/>
    <w:rsid w:val="005F345C"/>
    <w:pPr>
      <w:spacing w:before="100" w:beforeAutospacing="1" w:after="100" w:afterAutospacing="1"/>
      <w:outlineLvl w:val="0"/>
    </w:pPr>
    <w:rPr>
      <w:rFonts w:ascii="Times New Roman" w:eastAsia="Times New Roman" w:hAnsi="Times New Roman" w:cs="Times New Roman"/>
      <w:b/>
      <w:bCs/>
      <w:kern w:val="36"/>
      <w:sz w:val="48"/>
      <w:szCs w:val="48"/>
      <w:lang w:val="de-CH" w:eastAsia="de-DE"/>
    </w:rPr>
  </w:style>
  <w:style w:type="paragraph" w:styleId="Heading2">
    <w:name w:val="heading 2"/>
    <w:basedOn w:val="Normal"/>
    <w:next w:val="Normal"/>
    <w:link w:val="Heading2Char"/>
    <w:uiPriority w:val="9"/>
    <w:unhideWhenUsed/>
    <w:qFormat/>
    <w:rsid w:val="005F345C"/>
    <w:pPr>
      <w:keepNext/>
      <w:keepLines/>
      <w:spacing w:before="40"/>
      <w:outlineLvl w:val="1"/>
    </w:pPr>
    <w:rPr>
      <w:rFonts w:asciiTheme="majorHAnsi" w:eastAsiaTheme="majorEastAsia" w:hAnsiTheme="majorHAnsi" w:cstheme="majorBidi"/>
      <w:color w:val="2F5496" w:themeColor="accent1" w:themeShade="BF"/>
      <w:sz w:val="26"/>
      <w:szCs w:val="26"/>
      <w:lang w:val="de-CH"/>
    </w:rPr>
  </w:style>
  <w:style w:type="paragraph" w:styleId="Heading3">
    <w:name w:val="heading 3"/>
    <w:basedOn w:val="Normal"/>
    <w:next w:val="Normal"/>
    <w:link w:val="Heading3Char"/>
    <w:uiPriority w:val="9"/>
    <w:semiHidden/>
    <w:unhideWhenUsed/>
    <w:qFormat/>
    <w:rsid w:val="00254E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345C"/>
    <w:rPr>
      <w:rFonts w:ascii="Times New Roman" w:eastAsia="Times New Roman" w:hAnsi="Times New Roman" w:cs="Times New Roman"/>
      <w:b/>
      <w:bCs/>
      <w:kern w:val="36"/>
      <w:sz w:val="48"/>
      <w:szCs w:val="48"/>
      <w:lang w:eastAsia="de-DE"/>
    </w:rPr>
  </w:style>
  <w:style w:type="character" w:customStyle="1" w:styleId="Heading2Char">
    <w:name w:val="Heading 2 Char"/>
    <w:basedOn w:val="DefaultParagraphFont"/>
    <w:link w:val="Heading2"/>
    <w:uiPriority w:val="9"/>
    <w:rsid w:val="005F345C"/>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5F345C"/>
    <w:pPr>
      <w:tabs>
        <w:tab w:val="center" w:pos="4536"/>
        <w:tab w:val="right" w:pos="9072"/>
      </w:tabs>
    </w:pPr>
  </w:style>
  <w:style w:type="character" w:customStyle="1" w:styleId="HeaderChar">
    <w:name w:val="Header Char"/>
    <w:basedOn w:val="DefaultParagraphFont"/>
    <w:link w:val="Header"/>
    <w:uiPriority w:val="99"/>
    <w:rsid w:val="005F345C"/>
    <w:rPr>
      <w:lang w:val="de-DE"/>
    </w:rPr>
  </w:style>
  <w:style w:type="paragraph" w:styleId="Footer">
    <w:name w:val="footer"/>
    <w:basedOn w:val="Normal"/>
    <w:link w:val="FooterChar"/>
    <w:uiPriority w:val="99"/>
    <w:unhideWhenUsed/>
    <w:rsid w:val="005F345C"/>
    <w:pPr>
      <w:tabs>
        <w:tab w:val="center" w:pos="4536"/>
        <w:tab w:val="right" w:pos="9072"/>
      </w:tabs>
    </w:pPr>
  </w:style>
  <w:style w:type="character" w:customStyle="1" w:styleId="FooterChar">
    <w:name w:val="Footer Char"/>
    <w:basedOn w:val="DefaultParagraphFont"/>
    <w:link w:val="Footer"/>
    <w:uiPriority w:val="99"/>
    <w:rsid w:val="005F345C"/>
    <w:rPr>
      <w:lang w:val="de-DE"/>
    </w:rPr>
  </w:style>
  <w:style w:type="character" w:styleId="PageNumber">
    <w:name w:val="page number"/>
    <w:basedOn w:val="DefaultParagraphFont"/>
    <w:uiPriority w:val="99"/>
    <w:semiHidden/>
    <w:unhideWhenUsed/>
    <w:rsid w:val="005F345C"/>
  </w:style>
  <w:style w:type="character" w:styleId="Hyperlink">
    <w:name w:val="Hyperlink"/>
    <w:basedOn w:val="DefaultParagraphFont"/>
    <w:uiPriority w:val="99"/>
    <w:unhideWhenUsed/>
    <w:rsid w:val="005F345C"/>
    <w:rPr>
      <w:color w:val="0563C1" w:themeColor="hyperlink"/>
      <w:u w:val="single"/>
    </w:rPr>
  </w:style>
  <w:style w:type="paragraph" w:styleId="IntenseQuote">
    <w:name w:val="Intense Quote"/>
    <w:basedOn w:val="Normal"/>
    <w:next w:val="Normal"/>
    <w:link w:val="IntenseQuoteChar"/>
    <w:uiPriority w:val="30"/>
    <w:qFormat/>
    <w:rsid w:val="005F345C"/>
    <w:pPr>
      <w:pBdr>
        <w:top w:val="single" w:sz="4" w:space="10" w:color="4472C4" w:themeColor="accent1"/>
        <w:bottom w:val="single" w:sz="4" w:space="10" w:color="4472C4" w:themeColor="accent1"/>
      </w:pBdr>
      <w:spacing w:before="360" w:after="360"/>
      <w:ind w:left="864" w:right="864"/>
      <w:jc w:val="center"/>
    </w:pPr>
    <w:rPr>
      <w:i/>
      <w:iCs/>
      <w:color w:val="4472C4" w:themeColor="accent1"/>
      <w:lang w:val="de-CH"/>
    </w:rPr>
  </w:style>
  <w:style w:type="character" w:customStyle="1" w:styleId="IntenseQuoteChar">
    <w:name w:val="Intense Quote Char"/>
    <w:basedOn w:val="DefaultParagraphFont"/>
    <w:link w:val="IntenseQuote"/>
    <w:uiPriority w:val="30"/>
    <w:rsid w:val="005F345C"/>
    <w:rPr>
      <w:i/>
      <w:iCs/>
      <w:color w:val="4472C4" w:themeColor="accent1"/>
    </w:rPr>
  </w:style>
  <w:style w:type="character" w:styleId="CommentReference">
    <w:name w:val="annotation reference"/>
    <w:basedOn w:val="DefaultParagraphFont"/>
    <w:uiPriority w:val="99"/>
    <w:semiHidden/>
    <w:unhideWhenUsed/>
    <w:rsid w:val="005F345C"/>
    <w:rPr>
      <w:sz w:val="16"/>
      <w:szCs w:val="16"/>
    </w:rPr>
  </w:style>
  <w:style w:type="paragraph" w:styleId="CommentText">
    <w:name w:val="annotation text"/>
    <w:basedOn w:val="Normal"/>
    <w:link w:val="CommentTextChar"/>
    <w:uiPriority w:val="99"/>
    <w:semiHidden/>
    <w:unhideWhenUsed/>
    <w:rsid w:val="005F345C"/>
    <w:rPr>
      <w:sz w:val="20"/>
      <w:szCs w:val="20"/>
    </w:rPr>
  </w:style>
  <w:style w:type="character" w:customStyle="1" w:styleId="CommentTextChar">
    <w:name w:val="Comment Text Char"/>
    <w:basedOn w:val="DefaultParagraphFont"/>
    <w:link w:val="CommentText"/>
    <w:uiPriority w:val="99"/>
    <w:semiHidden/>
    <w:rsid w:val="005F345C"/>
    <w:rPr>
      <w:sz w:val="20"/>
      <w:szCs w:val="20"/>
      <w:lang w:val="de-DE"/>
    </w:rPr>
  </w:style>
  <w:style w:type="character" w:customStyle="1" w:styleId="text">
    <w:name w:val="text"/>
    <w:basedOn w:val="DefaultParagraphFont"/>
    <w:rsid w:val="005F345C"/>
  </w:style>
  <w:style w:type="character" w:styleId="Strong">
    <w:name w:val="Strong"/>
    <w:basedOn w:val="DefaultParagraphFont"/>
    <w:uiPriority w:val="22"/>
    <w:qFormat/>
    <w:rsid w:val="005F345C"/>
    <w:rPr>
      <w:b/>
      <w:bCs/>
    </w:rPr>
  </w:style>
  <w:style w:type="character" w:customStyle="1" w:styleId="familyname">
    <w:name w:val="familyname"/>
    <w:basedOn w:val="DefaultParagraphFont"/>
    <w:rsid w:val="005F345C"/>
  </w:style>
  <w:style w:type="paragraph" w:styleId="BalloonText">
    <w:name w:val="Balloon Text"/>
    <w:basedOn w:val="Normal"/>
    <w:link w:val="BalloonTextChar"/>
    <w:uiPriority w:val="99"/>
    <w:semiHidden/>
    <w:unhideWhenUsed/>
    <w:rsid w:val="005F345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F345C"/>
    <w:rPr>
      <w:rFonts w:ascii="Times New Roman" w:hAnsi="Times New Roman" w:cs="Times New Roman"/>
      <w:sz w:val="18"/>
      <w:szCs w:val="18"/>
      <w:lang w:val="de-DE"/>
    </w:rPr>
  </w:style>
  <w:style w:type="character" w:customStyle="1" w:styleId="UnresolvedMention1">
    <w:name w:val="Unresolved Mention1"/>
    <w:basedOn w:val="DefaultParagraphFont"/>
    <w:uiPriority w:val="99"/>
    <w:semiHidden/>
    <w:unhideWhenUsed/>
    <w:rsid w:val="00C50B5F"/>
    <w:rPr>
      <w:color w:val="605E5C"/>
      <w:shd w:val="clear" w:color="auto" w:fill="E1DFDD"/>
    </w:rPr>
  </w:style>
  <w:style w:type="character" w:styleId="FollowedHyperlink">
    <w:name w:val="FollowedHyperlink"/>
    <w:basedOn w:val="DefaultParagraphFont"/>
    <w:uiPriority w:val="99"/>
    <w:semiHidden/>
    <w:unhideWhenUsed/>
    <w:rsid w:val="00C50B5F"/>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C50B5F"/>
    <w:rPr>
      <w:b/>
      <w:bCs/>
    </w:rPr>
  </w:style>
  <w:style w:type="character" w:customStyle="1" w:styleId="CommentSubjectChar">
    <w:name w:val="Comment Subject Char"/>
    <w:basedOn w:val="CommentTextChar"/>
    <w:link w:val="CommentSubject"/>
    <w:uiPriority w:val="99"/>
    <w:semiHidden/>
    <w:rsid w:val="00C50B5F"/>
    <w:rPr>
      <w:b/>
      <w:bCs/>
      <w:sz w:val="20"/>
      <w:szCs w:val="20"/>
      <w:lang w:val="de-DE"/>
    </w:rPr>
  </w:style>
  <w:style w:type="character" w:customStyle="1" w:styleId="UnresolvedMention2">
    <w:name w:val="Unresolved Mention2"/>
    <w:basedOn w:val="DefaultParagraphFont"/>
    <w:uiPriority w:val="99"/>
    <w:semiHidden/>
    <w:unhideWhenUsed/>
    <w:rsid w:val="009932EA"/>
    <w:rPr>
      <w:color w:val="605E5C"/>
      <w:shd w:val="clear" w:color="auto" w:fill="E1DFDD"/>
    </w:rPr>
  </w:style>
  <w:style w:type="character" w:customStyle="1" w:styleId="Heading3Char">
    <w:name w:val="Heading 3 Char"/>
    <w:basedOn w:val="DefaultParagraphFont"/>
    <w:link w:val="Heading3"/>
    <w:uiPriority w:val="9"/>
    <w:semiHidden/>
    <w:rsid w:val="00254EE1"/>
    <w:rPr>
      <w:rFonts w:asciiTheme="majorHAnsi" w:eastAsiaTheme="majorEastAsia" w:hAnsiTheme="majorHAnsi" w:cstheme="majorBidi"/>
      <w:color w:val="1F3763" w:themeColor="accent1" w:themeShade="7F"/>
      <w:lang w:val="de-DE"/>
    </w:rPr>
  </w:style>
  <w:style w:type="character" w:styleId="Emphasis">
    <w:name w:val="Emphasis"/>
    <w:uiPriority w:val="20"/>
    <w:qFormat/>
    <w:rsid w:val="006803DB"/>
    <w:rPr>
      <w:b/>
      <w:i/>
      <w:spacing w:val="10"/>
    </w:rPr>
  </w:style>
  <w:style w:type="paragraph" w:styleId="BodyText">
    <w:name w:val="Body Text"/>
    <w:basedOn w:val="Normal"/>
    <w:link w:val="BodyTextChar"/>
    <w:uiPriority w:val="99"/>
    <w:rsid w:val="00D75773"/>
    <w:pPr>
      <w:jc w:val="both"/>
    </w:pPr>
    <w:rPr>
      <w:rFonts w:eastAsiaTheme="minorEastAsia"/>
      <w:sz w:val="22"/>
      <w:szCs w:val="20"/>
      <w:lang w:val="it-IT"/>
    </w:rPr>
  </w:style>
  <w:style w:type="character" w:customStyle="1" w:styleId="BodyTextChar">
    <w:name w:val="Body Text Char"/>
    <w:basedOn w:val="DefaultParagraphFont"/>
    <w:link w:val="BodyText"/>
    <w:uiPriority w:val="99"/>
    <w:rsid w:val="00D75773"/>
    <w:rPr>
      <w:rFonts w:eastAsiaTheme="minorEastAsia"/>
      <w:sz w:val="22"/>
      <w:szCs w:val="20"/>
      <w:lang w:val="it-IT"/>
    </w:rPr>
  </w:style>
  <w:style w:type="character" w:customStyle="1" w:styleId="st">
    <w:name w:val="st"/>
    <w:basedOn w:val="DefaultParagraphFont"/>
    <w:rsid w:val="00EF2523"/>
  </w:style>
  <w:style w:type="paragraph" w:styleId="ListParagraph">
    <w:name w:val="List Paragraph"/>
    <w:basedOn w:val="Normal"/>
    <w:uiPriority w:val="34"/>
    <w:qFormat/>
    <w:rsid w:val="00BF0831"/>
    <w:pPr>
      <w:spacing w:after="200" w:line="276" w:lineRule="auto"/>
      <w:ind w:left="720"/>
      <w:contextualSpacing/>
    </w:pPr>
    <w:rPr>
      <w:sz w:val="22"/>
      <w:szCs w:val="22"/>
      <w:lang w:val="en-US"/>
    </w:rPr>
  </w:style>
  <w:style w:type="paragraph" w:styleId="Revision">
    <w:name w:val="Revision"/>
    <w:hidden/>
    <w:uiPriority w:val="99"/>
    <w:semiHidden/>
    <w:rsid w:val="00CB28F4"/>
    <w:rPr>
      <w:lang w:val="de-DE"/>
    </w:rPr>
  </w:style>
  <w:style w:type="character" w:styleId="UnresolvedMention">
    <w:name w:val="Unresolved Mention"/>
    <w:basedOn w:val="DefaultParagraphFont"/>
    <w:uiPriority w:val="99"/>
    <w:semiHidden/>
    <w:unhideWhenUsed/>
    <w:rsid w:val="002964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2716528">
      <w:bodyDiv w:val="1"/>
      <w:marLeft w:val="0"/>
      <w:marRight w:val="0"/>
      <w:marTop w:val="0"/>
      <w:marBottom w:val="0"/>
      <w:divBdr>
        <w:top w:val="none" w:sz="0" w:space="0" w:color="auto"/>
        <w:left w:val="none" w:sz="0" w:space="0" w:color="auto"/>
        <w:bottom w:val="none" w:sz="0" w:space="0" w:color="auto"/>
        <w:right w:val="none" w:sz="0" w:space="0" w:color="auto"/>
      </w:divBdr>
    </w:div>
    <w:div w:id="768432973">
      <w:bodyDiv w:val="1"/>
      <w:marLeft w:val="0"/>
      <w:marRight w:val="0"/>
      <w:marTop w:val="0"/>
      <w:marBottom w:val="0"/>
      <w:divBdr>
        <w:top w:val="none" w:sz="0" w:space="0" w:color="auto"/>
        <w:left w:val="none" w:sz="0" w:space="0" w:color="auto"/>
        <w:bottom w:val="none" w:sz="0" w:space="0" w:color="auto"/>
        <w:right w:val="none" w:sz="0" w:space="0" w:color="auto"/>
      </w:divBdr>
    </w:div>
    <w:div w:id="923875982">
      <w:bodyDiv w:val="1"/>
      <w:marLeft w:val="0"/>
      <w:marRight w:val="0"/>
      <w:marTop w:val="0"/>
      <w:marBottom w:val="0"/>
      <w:divBdr>
        <w:top w:val="none" w:sz="0" w:space="0" w:color="auto"/>
        <w:left w:val="none" w:sz="0" w:space="0" w:color="auto"/>
        <w:bottom w:val="none" w:sz="0" w:space="0" w:color="auto"/>
        <w:right w:val="none" w:sz="0" w:space="0" w:color="auto"/>
      </w:divBdr>
    </w:div>
    <w:div w:id="1176117722">
      <w:bodyDiv w:val="1"/>
      <w:marLeft w:val="0"/>
      <w:marRight w:val="0"/>
      <w:marTop w:val="0"/>
      <w:marBottom w:val="0"/>
      <w:divBdr>
        <w:top w:val="none" w:sz="0" w:space="0" w:color="auto"/>
        <w:left w:val="none" w:sz="0" w:space="0" w:color="auto"/>
        <w:bottom w:val="none" w:sz="0" w:space="0" w:color="auto"/>
        <w:right w:val="none" w:sz="0" w:space="0" w:color="auto"/>
      </w:divBdr>
    </w:div>
    <w:div w:id="1899048286">
      <w:bodyDiv w:val="1"/>
      <w:marLeft w:val="0"/>
      <w:marRight w:val="0"/>
      <w:marTop w:val="0"/>
      <w:marBottom w:val="0"/>
      <w:divBdr>
        <w:top w:val="none" w:sz="0" w:space="0" w:color="auto"/>
        <w:left w:val="none" w:sz="0" w:space="0" w:color="auto"/>
        <w:bottom w:val="none" w:sz="0" w:space="0" w:color="auto"/>
        <w:right w:val="none" w:sz="0" w:space="0" w:color="auto"/>
      </w:divBdr>
    </w:div>
    <w:div w:id="2003315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brill.com/view/title/16624" TargetMode="External"/><Relationship Id="rId21" Type="http://schemas.openxmlformats.org/officeDocument/2006/relationships/hyperlink" Target="https://brill.com/view/title/56043?language=en" TargetMode="External"/><Relationship Id="rId34" Type="http://schemas.openxmlformats.org/officeDocument/2006/relationships/hyperlink" Target="https://snm.nise.eu/index.php/studies/article/view/91" TargetMode="External"/><Relationship Id="rId42" Type="http://schemas.openxmlformats.org/officeDocument/2006/relationships/hyperlink" Target="https://doi.org/10.1111/nana.12778" TargetMode="External"/><Relationship Id="rId47" Type="http://schemas.openxmlformats.org/officeDocument/2006/relationships/hyperlink" Target="https://www.operaballet.nl/sites/default/files/documents/opera/Odeon/ODEON_NUMMER_116_LR.pdf" TargetMode="External"/><Relationship Id="rId50" Type="http://schemas.openxmlformats.org/officeDocument/2006/relationships/hyperlink" Target="https://www.migrationdiversity.nl/events-1/image-forum-movie-screening-rmn-xenophobia-and-migration" TargetMode="External"/><Relationship Id="rId55" Type="http://schemas.openxmlformats.org/officeDocument/2006/relationships/hyperlink" Target="https://pim.hu/esemenyek/hero-heritage-romanticism-0" TargetMode="External"/><Relationship Id="rId63" Type="http://schemas.openxmlformats.org/officeDocument/2006/relationships/hyperlink" Target="http://www.spui25.nl/spui25-en/events/events/2018/09/opera-libretti-and-history.html"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20.emf"/><Relationship Id="rId29" Type="http://schemas.openxmlformats.org/officeDocument/2006/relationships/hyperlink" Target="file:///E:\Users\krisztinalajosi\Desktop\lajosi-krisztina---national-styles-in-music.pdf" TargetMode="External"/><Relationship Id="rId11" Type="http://schemas.openxmlformats.org/officeDocument/2006/relationships/image" Target="media/image2.emf"/><Relationship Id="rId24" Type="http://schemas.openxmlformats.org/officeDocument/2006/relationships/hyperlink" Target="https://brill.com/view/title/31794" TargetMode="External"/><Relationship Id="rId32" Type="http://schemas.openxmlformats.org/officeDocument/2006/relationships/hyperlink" Target="DOI:%20https://doi.org/10.2478/se-2020-0025" TargetMode="External"/><Relationship Id="rId37" Type="http://schemas.openxmlformats.org/officeDocument/2006/relationships/hyperlink" Target="https://www.forum-online.be/nummers/november-2016/zingend-door-europa" TargetMode="External"/><Relationship Id="rId40" Type="http://schemas.openxmlformats.org/officeDocument/2006/relationships/hyperlink" Target="http://ernie.uva.nl/viewer.p/21/56/filter/Lajosi" TargetMode="External"/><Relationship Id="rId45" Type="http://schemas.openxmlformats.org/officeDocument/2006/relationships/hyperlink" Target="http://www.qub.ac.uk/sites/QUEST/JournalIssues/Issue4ProceedingsoftheQuestConference" TargetMode="External"/><Relationship Id="rId53" Type="http://schemas.openxmlformats.org/officeDocument/2006/relationships/hyperlink" Target="https://www.musicologie.org/16/rethinking_the_dynamics_of_musical_nationalism.html" TargetMode="External"/><Relationship Id="rId58" Type="http://schemas.openxmlformats.org/officeDocument/2006/relationships/hyperlink" Target="http://jubileum.kvnm.nl/en/symposia/kvnm-symposium/" TargetMode="External"/><Relationship Id="rId5" Type="http://schemas.openxmlformats.org/officeDocument/2006/relationships/footnotes" Target="footnotes.xml"/><Relationship Id="rId61" Type="http://schemas.openxmlformats.org/officeDocument/2006/relationships/hyperlink" Target="https://uvaconference2018.wixsite.com/digitalnationalism" TargetMode="External"/><Relationship Id="rId19" Type="http://schemas.openxmlformats.org/officeDocument/2006/relationships/hyperlink" Target="http://www.uva.nl/profiel/l/a/k.k.lajosi/k.k.lajosi.html" TargetMode="External"/><Relationship Id="rId14" Type="http://schemas.openxmlformats.org/officeDocument/2006/relationships/hyperlink" Target="http://www.uva.nl/profiel/l/a/k.k.lajosi/k.k.lajosi.html" TargetMode="External"/><Relationship Id="rId22" Type="http://schemas.openxmlformats.org/officeDocument/2006/relationships/hyperlink" Target="https://brill.com/view/title/34971" TargetMode="External"/><Relationship Id="rId27" Type="http://schemas.openxmlformats.org/officeDocument/2006/relationships/hyperlink" Target="https://artes.uva.nl/content/research-groups/nationalism-in-the-digital-age/nationalism-in-the-digital-age.html" TargetMode="External"/><Relationship Id="rId30" Type="http://schemas.openxmlformats.org/officeDocument/2006/relationships/hyperlink" Target="https://brill.com/view/title/34971" TargetMode="External"/><Relationship Id="rId35" Type="http://schemas.openxmlformats.org/officeDocument/2006/relationships/hyperlink" Target="https://brill.com/view/title/31794" TargetMode="External"/><Relationship Id="rId43" Type="http://schemas.openxmlformats.org/officeDocument/2006/relationships/hyperlink" Target="https://www.tandfonline.com/doi/full/10.1080/10304312.2020.1764775" TargetMode="External"/><Relationship Id="rId48" Type="http://schemas.openxmlformats.org/officeDocument/2006/relationships/hyperlink" Target="https://www.universiteitleiden.nl/en/events/2023/05/lunn-may-2023-nationalism-and-social-media-panel-discussion" TargetMode="External"/><Relationship Id="rId56" Type="http://schemas.openxmlformats.org/officeDocument/2006/relationships/hyperlink" Target="https://www.universiteitleiden.nl/en/events/2023/05/lunn-may-2023-nationalism-and-social-media-paneldiscussion" TargetMode="External"/><Relationship Id="rId64"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hyperlink" Target="https://uvaconference2018.wixsite.com/digitalnationalism" TargetMode="Externa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30.png"/><Relationship Id="rId25" Type="http://schemas.openxmlformats.org/officeDocument/2006/relationships/hyperlink" Target="https://onlinelibrary.wiley.com/doi/abs/10.1111/nana.12086" TargetMode="External"/><Relationship Id="rId33" Type="http://schemas.openxmlformats.org/officeDocument/2006/relationships/hyperlink" Target="doi:%20%09https://doi.org/10.31577/slovlit.2021.68.1.6" TargetMode="External"/><Relationship Id="rId38" Type="http://schemas.openxmlformats.org/officeDocument/2006/relationships/hyperlink" Target="https://doi.org/10.1111/nana.12778" TargetMode="External"/><Relationship Id="rId46" Type="http://schemas.openxmlformats.org/officeDocument/2006/relationships/hyperlink" Target="https://medium.com/@klajosiamenyhert/infectious-nationalism-the-virus-does-not-care-about-borders-961dabce5e72" TargetMode="External"/><Relationship Id="rId59" Type="http://schemas.openxmlformats.org/officeDocument/2006/relationships/hyperlink" Target="https://isvw.nl/activiteit/romantiek-en-authenticiteit/" TargetMode="External"/><Relationship Id="rId20" Type="http://schemas.openxmlformats.org/officeDocument/2006/relationships/hyperlink" Target="https://doi.org/10.1111/nana.12778" TargetMode="External"/><Relationship Id="rId41" Type="http://schemas.openxmlformats.org/officeDocument/2006/relationships/hyperlink" Target="https://doi.org/10.53779/SLWE2333" TargetMode="External"/><Relationship Id="rId54" Type="http://schemas.openxmlformats.org/officeDocument/2006/relationships/hyperlink" Target="https://aihr.uva.nl/content/news/2016/12/emotional-publics.html" TargetMode="External"/><Relationship Id="rId62" Type="http://schemas.openxmlformats.org/officeDocument/2006/relationships/hyperlink" Target="https://www.huizingainstituut.nl/workshop-cultural-associations/"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10.emf"/><Relationship Id="rId23" Type="http://schemas.openxmlformats.org/officeDocument/2006/relationships/hyperlink" Target="https://www.aup.nl/en/book/9789462980037/imagining-communities" TargetMode="External"/><Relationship Id="rId28" Type="http://schemas.openxmlformats.org/officeDocument/2006/relationships/hyperlink" Target="https://onlinelibrary.wiley.com/doi/10.1111/nana.12778" TargetMode="External"/><Relationship Id="rId36" Type="http://schemas.openxmlformats.org/officeDocument/2006/relationships/hyperlink" Target="https://library.oapen.org/bitstream/handle/20.500.12657/51054/external_content.pdf?seque%09nce=1" TargetMode="External"/><Relationship Id="rId49" Type="http://schemas.openxmlformats.org/officeDocument/2006/relationships/hyperlink" Target="https://www.operaballet.nl/nationale-opera-ballet/2022-2023/geschiedenis-en-de-fictie-van-het-nationalisme" TargetMode="External"/><Relationship Id="rId57" Type="http://schemas.openxmlformats.org/officeDocument/2006/relationships/hyperlink" Target="https://premodernconflictmanagement.org/conferences/historyinconflictwebinarsblog.p/95.m/102/krisztina-lajosi-moore-the-afterlives-of-the-kuruc-labanc-conflict-in-hungarian-history" TargetMode="External"/><Relationship Id="rId10" Type="http://schemas.openxmlformats.org/officeDocument/2006/relationships/image" Target="media/image1.emf"/><Relationship Id="rId31" Type="http://schemas.openxmlformats.org/officeDocument/2006/relationships/hyperlink" Target="doi:10.1556/6.2018.59.3-4.12" TargetMode="External"/><Relationship Id="rId44" Type="http://schemas.openxmlformats.org/officeDocument/2006/relationships/hyperlink" Target="http://www.uel.ac.uk/culturalstudiesnow/documents/LajosiWhyDidFaustGoToHungary.pdf" TargetMode="External"/><Relationship Id="rId52" Type="http://schemas.openxmlformats.org/officeDocument/2006/relationships/hyperlink" Target="https://www.huizingainstituut.nl/workshop-cultural-associations/" TargetMode="External"/><Relationship Id="rId60" Type="http://schemas.openxmlformats.org/officeDocument/2006/relationships/hyperlink" Target="https://www.wur.nl/en/activity/SG-Nationalisms-Comeback-Identity-and-Belonging.htm" TargetMode="External"/><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3" Type="http://schemas.openxmlformats.org/officeDocument/2006/relationships/image" Target="media/image4.emf"/><Relationship Id="rId18" Type="http://schemas.openxmlformats.org/officeDocument/2006/relationships/image" Target="media/image40.emf"/><Relationship Id="rId39" Type="http://schemas.openxmlformats.org/officeDocument/2006/relationships/hyperlink" Target="https://www.tandfonline.com/doi/full/10.1080/10304312.2020.1764775"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17</Pages>
  <Words>6726</Words>
  <Characters>38339</Characters>
  <Application>Microsoft Office Word</Application>
  <DocSecurity>0</DocSecurity>
  <Lines>319</Lines>
  <Paragraphs>89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44976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Carole Ammann</dc:creator>
  <cp:lastModifiedBy>Krisztina Lajosi</cp:lastModifiedBy>
  <cp:revision>8</cp:revision>
  <cp:lastPrinted>2021-01-06T10:43:00Z</cp:lastPrinted>
  <dcterms:created xsi:type="dcterms:W3CDTF">2024-01-15T15:21:00Z</dcterms:created>
  <dcterms:modified xsi:type="dcterms:W3CDTF">2024-01-15T20:13:00Z</dcterms:modified>
</cp:coreProperties>
</file>