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0421D8" w14:textId="77777777" w:rsidR="00D12D53" w:rsidRPr="00D12D53" w:rsidRDefault="00D12D53" w:rsidP="00D12D53">
      <w:pPr>
        <w:keepNext/>
        <w:spacing w:after="0" w:line="240" w:lineRule="auto"/>
        <w:outlineLvl w:val="0"/>
        <w:rPr>
          <w:rFonts w:ascii="Times New Roman" w:eastAsia="Times New Roman" w:hAnsi="Times New Roman" w:cs="Times New Roman"/>
          <w:b/>
          <w:bCs/>
          <w:kern w:val="32"/>
          <w:sz w:val="32"/>
          <w:szCs w:val="32"/>
          <w:lang w:val="nl-NL" w:eastAsia="nl-NL"/>
          <w14:ligatures w14:val="none"/>
        </w:rPr>
      </w:pPr>
      <w:r w:rsidRPr="00D12D53">
        <w:rPr>
          <w:rFonts w:ascii="Times New Roman" w:eastAsia="Times New Roman" w:hAnsi="Times New Roman" w:cs="Times New Roman"/>
          <w:b/>
          <w:bCs/>
          <w:kern w:val="32"/>
          <w:sz w:val="32"/>
          <w:szCs w:val="32"/>
          <w:lang w:val="nl-NL" w:eastAsia="nl-NL"/>
          <w14:ligatures w14:val="none"/>
        </w:rPr>
        <w:t>Curriculum Vitae Hilde Voorveld</w:t>
      </w:r>
    </w:p>
    <w:p w14:paraId="16930B8A" w14:textId="77777777" w:rsidR="00D12D53" w:rsidRPr="00D12D53" w:rsidRDefault="00D12D53" w:rsidP="00D12D53">
      <w:pPr>
        <w:spacing w:after="0" w:line="240" w:lineRule="auto"/>
        <w:rPr>
          <w:rFonts w:ascii="Times New Roman" w:eastAsia="Times New Roman" w:hAnsi="Times New Roman" w:cs="Times New Roman"/>
          <w:b/>
          <w:kern w:val="0"/>
          <w:sz w:val="28"/>
          <w:szCs w:val="26"/>
          <w:lang w:val="nl-NL" w:eastAsia="nl-NL"/>
          <w14:ligatures w14:val="none"/>
        </w:rPr>
      </w:pPr>
    </w:p>
    <w:p w14:paraId="222E6179" w14:textId="77777777" w:rsidR="00D12D53" w:rsidRPr="00D12D53" w:rsidRDefault="00D12D53" w:rsidP="00D12D53">
      <w:pPr>
        <w:pBdr>
          <w:bottom w:val="single" w:sz="6" w:space="1" w:color="auto"/>
        </w:pBdr>
        <w:shd w:val="clear" w:color="auto" w:fill="D9D9D9"/>
        <w:spacing w:after="0" w:line="240" w:lineRule="auto"/>
        <w:rPr>
          <w:rFonts w:ascii="Times New Roman" w:eastAsia="Times New Roman" w:hAnsi="Times New Roman" w:cs="Times New Roman"/>
          <w:b/>
          <w:caps/>
          <w:kern w:val="0"/>
          <w:sz w:val="28"/>
          <w:szCs w:val="26"/>
          <w:lang w:val="nl-NL" w:eastAsia="nl-NL"/>
          <w14:ligatures w14:val="none"/>
        </w:rPr>
      </w:pPr>
      <w:r w:rsidRPr="00D12D53">
        <w:rPr>
          <w:rFonts w:ascii="Times New Roman" w:eastAsia="Times New Roman" w:hAnsi="Times New Roman" w:cs="Times New Roman"/>
          <w:b/>
          <w:caps/>
          <w:kern w:val="0"/>
          <w:sz w:val="28"/>
          <w:szCs w:val="26"/>
          <w:lang w:val="nl-NL" w:eastAsia="nl-NL"/>
          <w14:ligatures w14:val="none"/>
        </w:rPr>
        <w:t>Personal Information</w:t>
      </w:r>
    </w:p>
    <w:p w14:paraId="685E2C5B" w14:textId="77777777" w:rsidR="00D12D53" w:rsidRPr="00D12D53" w:rsidRDefault="00D12D53" w:rsidP="00D12D53">
      <w:pPr>
        <w:spacing w:after="0" w:line="240" w:lineRule="auto"/>
        <w:rPr>
          <w:rFonts w:ascii="Times New Roman" w:eastAsia="Times New Roman" w:hAnsi="Times New Roman" w:cs="Times New Roman"/>
          <w:b/>
          <w:kern w:val="0"/>
          <w:sz w:val="28"/>
          <w:szCs w:val="26"/>
          <w:lang w:val="nl-NL" w:eastAsia="nl-NL"/>
          <w14:ligatures w14:val="none"/>
        </w:rPr>
      </w:pPr>
    </w:p>
    <w:p w14:paraId="7FD8913F" w14:textId="77777777" w:rsidR="00D12D53" w:rsidRPr="00D12D53" w:rsidRDefault="00D12D53" w:rsidP="00D12D53">
      <w:pPr>
        <w:spacing w:after="0" w:line="240" w:lineRule="auto"/>
        <w:rPr>
          <w:rFonts w:ascii="Times New Roman" w:eastAsia="Times New Roman" w:hAnsi="Times New Roman" w:cs="Times New Roman"/>
          <w:kern w:val="0"/>
          <w:sz w:val="24"/>
          <w:szCs w:val="24"/>
          <w:lang w:val="nl-NL" w:eastAsia="nl-NL"/>
          <w14:ligatures w14:val="none"/>
        </w:rPr>
      </w:pPr>
      <w:r w:rsidRPr="00D12D53">
        <w:rPr>
          <w:rFonts w:ascii="Times New Roman" w:eastAsia="Times New Roman" w:hAnsi="Times New Roman" w:cs="Times New Roman"/>
          <w:kern w:val="0"/>
          <w:sz w:val="24"/>
          <w:szCs w:val="24"/>
          <w:lang w:val="nl-NL" w:eastAsia="nl-NL"/>
          <w14:ligatures w14:val="none"/>
        </w:rPr>
        <w:t>Name: Hilde A.M. Voorveld</w:t>
      </w:r>
    </w:p>
    <w:p w14:paraId="32491732" w14:textId="77777777" w:rsidR="00D12D53" w:rsidRPr="00D12D53" w:rsidRDefault="00D12D53" w:rsidP="00D12D53">
      <w:pPr>
        <w:autoSpaceDE w:val="0"/>
        <w:autoSpaceDN w:val="0"/>
        <w:adjustRightInd w:val="0"/>
        <w:spacing w:after="0" w:line="240" w:lineRule="auto"/>
        <w:rPr>
          <w:rFonts w:ascii="Times New Roman" w:eastAsia="SimSun" w:hAnsi="Times New Roman" w:cs="Times New Roman"/>
          <w:iCs/>
          <w:kern w:val="0"/>
          <w:sz w:val="24"/>
          <w:szCs w:val="24"/>
          <w:lang w:eastAsia="zh-CN"/>
          <w14:ligatures w14:val="none"/>
        </w:rPr>
      </w:pPr>
      <w:r w:rsidRPr="00D12D53">
        <w:rPr>
          <w:rFonts w:ascii="Times New Roman" w:eastAsia="SimSun" w:hAnsi="Times New Roman" w:cs="Times New Roman"/>
          <w:kern w:val="0"/>
          <w:sz w:val="24"/>
          <w:szCs w:val="24"/>
          <w:lang w:eastAsia="zh-CN"/>
          <w14:ligatures w14:val="none"/>
        </w:rPr>
        <w:t xml:space="preserve">Work address: </w:t>
      </w:r>
      <w:r w:rsidRPr="00D12D53">
        <w:rPr>
          <w:rFonts w:ascii="Times New Roman" w:eastAsia="SimSun" w:hAnsi="Times New Roman" w:cs="Times New Roman"/>
          <w:iCs/>
          <w:kern w:val="0"/>
          <w:sz w:val="24"/>
          <w:szCs w:val="24"/>
          <w:lang w:eastAsia="zh-CN"/>
          <w14:ligatures w14:val="none"/>
        </w:rPr>
        <w:t>Department of Communication Science</w:t>
      </w:r>
    </w:p>
    <w:p w14:paraId="390BB600" w14:textId="77777777" w:rsidR="00D12D53" w:rsidRPr="00D12D53" w:rsidRDefault="00D12D53" w:rsidP="00D12D53">
      <w:pPr>
        <w:autoSpaceDE w:val="0"/>
        <w:autoSpaceDN w:val="0"/>
        <w:adjustRightInd w:val="0"/>
        <w:spacing w:after="0" w:line="240" w:lineRule="auto"/>
        <w:rPr>
          <w:rFonts w:ascii="Times New Roman" w:eastAsia="SimSun" w:hAnsi="Times New Roman" w:cs="Times New Roman"/>
          <w:kern w:val="0"/>
          <w:sz w:val="24"/>
          <w:szCs w:val="24"/>
          <w:lang w:val="nl-NL" w:eastAsia="zh-CN"/>
          <w14:ligatures w14:val="none"/>
        </w:rPr>
      </w:pPr>
      <w:r w:rsidRPr="00D12D53">
        <w:rPr>
          <w:rFonts w:ascii="Times New Roman" w:eastAsia="SimSun" w:hAnsi="Times New Roman" w:cs="Times New Roman"/>
          <w:kern w:val="0"/>
          <w:sz w:val="24"/>
          <w:szCs w:val="24"/>
          <w:lang w:val="nl-NL" w:eastAsia="zh-CN"/>
          <w14:ligatures w14:val="none"/>
        </w:rPr>
        <w:t>Nieuwe Achtergracht 166</w:t>
      </w:r>
    </w:p>
    <w:p w14:paraId="1151F9DE" w14:textId="77777777" w:rsidR="00D12D53" w:rsidRPr="00D12D53" w:rsidRDefault="00D12D53" w:rsidP="00D12D53">
      <w:pPr>
        <w:spacing w:after="0" w:line="240" w:lineRule="auto"/>
        <w:rPr>
          <w:rFonts w:ascii="Times New Roman" w:eastAsia="SimSun" w:hAnsi="Times New Roman" w:cs="Times New Roman"/>
          <w:kern w:val="0"/>
          <w:sz w:val="24"/>
          <w:szCs w:val="24"/>
          <w:lang w:val="nl-NL" w:eastAsia="zh-CN"/>
          <w14:ligatures w14:val="none"/>
        </w:rPr>
      </w:pPr>
      <w:r w:rsidRPr="00D12D53">
        <w:rPr>
          <w:rFonts w:ascii="Times New Roman" w:eastAsia="SimSun" w:hAnsi="Times New Roman" w:cs="Times New Roman"/>
          <w:kern w:val="0"/>
          <w:sz w:val="24"/>
          <w:szCs w:val="24"/>
          <w:lang w:val="nl-NL" w:eastAsia="zh-CN"/>
          <w14:ligatures w14:val="none"/>
        </w:rPr>
        <w:t>1018 WV Amsterdam, the Netherlands</w:t>
      </w:r>
    </w:p>
    <w:p w14:paraId="10EB614A" w14:textId="77777777" w:rsidR="00D12D53" w:rsidRPr="00D12D53" w:rsidRDefault="00D12D53" w:rsidP="00D12D53">
      <w:pPr>
        <w:spacing w:after="0" w:line="240" w:lineRule="auto"/>
        <w:rPr>
          <w:rFonts w:ascii="Times New Roman" w:eastAsia="Times New Roman" w:hAnsi="Times New Roman" w:cs="Times New Roman"/>
          <w:bCs/>
          <w:kern w:val="0"/>
          <w:sz w:val="24"/>
          <w:szCs w:val="24"/>
          <w:lang w:val="en-GB" w:eastAsia="nl-NL"/>
          <w14:ligatures w14:val="none"/>
        </w:rPr>
      </w:pPr>
      <w:r w:rsidRPr="00D12D53">
        <w:rPr>
          <w:rFonts w:ascii="Times New Roman" w:eastAsia="Times New Roman" w:hAnsi="Times New Roman" w:cs="Times New Roman"/>
          <w:bCs/>
          <w:kern w:val="0"/>
          <w:sz w:val="24"/>
          <w:szCs w:val="24"/>
          <w:lang w:val="en-GB" w:eastAsia="nl-NL"/>
          <w14:ligatures w14:val="none"/>
        </w:rPr>
        <w:t>Phone</w:t>
      </w:r>
      <w:r w:rsidRPr="00D12D53">
        <w:rPr>
          <w:rFonts w:ascii="Times New Roman" w:eastAsia="Times New Roman" w:hAnsi="Times New Roman" w:cs="Times New Roman"/>
          <w:bCs/>
          <w:kern w:val="0"/>
          <w:sz w:val="24"/>
          <w:szCs w:val="24"/>
          <w:lang w:eastAsia="nl-NL"/>
          <w14:ligatures w14:val="none"/>
        </w:rPr>
        <w:t>:</w:t>
      </w:r>
      <w:r w:rsidRPr="00D12D53">
        <w:rPr>
          <w:rFonts w:ascii="Times New Roman" w:eastAsia="Times New Roman" w:hAnsi="Times New Roman" w:cs="Times New Roman"/>
          <w:bCs/>
          <w:kern w:val="0"/>
          <w:sz w:val="24"/>
          <w:szCs w:val="24"/>
          <w:lang w:val="en-GB" w:eastAsia="nl-NL"/>
          <w14:ligatures w14:val="none"/>
        </w:rPr>
        <w:t xml:space="preserve"> + 0031 20 525 3159</w:t>
      </w:r>
    </w:p>
    <w:p w14:paraId="31000ABB" w14:textId="77777777" w:rsidR="00D12D53" w:rsidRPr="00D12D53" w:rsidRDefault="00D12D53" w:rsidP="00D12D53">
      <w:pPr>
        <w:spacing w:after="0" w:line="240" w:lineRule="auto"/>
        <w:rPr>
          <w:rFonts w:ascii="Times New Roman" w:eastAsia="Times New Roman" w:hAnsi="Times New Roman" w:cs="Times New Roman"/>
          <w:bCs/>
          <w:kern w:val="0"/>
          <w:sz w:val="24"/>
          <w:szCs w:val="24"/>
          <w:lang w:val="en-GB" w:eastAsia="nl-NL"/>
          <w14:ligatures w14:val="none"/>
        </w:rPr>
      </w:pPr>
      <w:r w:rsidRPr="00D12D53">
        <w:rPr>
          <w:rFonts w:ascii="Times New Roman" w:eastAsia="Times New Roman" w:hAnsi="Times New Roman" w:cs="Times New Roman"/>
          <w:bCs/>
          <w:kern w:val="0"/>
          <w:sz w:val="24"/>
          <w:szCs w:val="24"/>
          <w:lang w:val="en-GB" w:eastAsia="nl-NL"/>
          <w14:ligatures w14:val="none"/>
        </w:rPr>
        <w:t>E-mail: h.a.m.voorveld@uva.nl</w:t>
      </w:r>
    </w:p>
    <w:p w14:paraId="69A88046" w14:textId="77777777" w:rsidR="00D12D53" w:rsidRPr="00D12D53" w:rsidRDefault="00D12D53" w:rsidP="00D12D53">
      <w:pPr>
        <w:spacing w:after="0" w:line="240" w:lineRule="auto"/>
        <w:rPr>
          <w:rFonts w:ascii="Times New Roman" w:eastAsia="Times New Roman" w:hAnsi="Times New Roman" w:cs="Times New Roman"/>
          <w:bCs/>
          <w:kern w:val="0"/>
          <w:sz w:val="24"/>
          <w:szCs w:val="24"/>
          <w:lang w:val="nl-NL" w:eastAsia="nl-NL"/>
          <w14:ligatures w14:val="none"/>
        </w:rPr>
      </w:pPr>
      <w:r w:rsidRPr="00D12D53">
        <w:rPr>
          <w:rFonts w:ascii="Times New Roman" w:eastAsia="Times New Roman" w:hAnsi="Times New Roman" w:cs="Times New Roman"/>
          <w:bCs/>
          <w:kern w:val="0"/>
          <w:sz w:val="24"/>
          <w:szCs w:val="24"/>
          <w:lang w:val="nl-NL" w:eastAsia="nl-NL"/>
          <w14:ligatures w14:val="none"/>
        </w:rPr>
        <w:t>Website: http://home.medewerker.uva.nl/h.a.m.voorveld/</w:t>
      </w:r>
    </w:p>
    <w:p w14:paraId="004DDD31" w14:textId="77777777" w:rsidR="00D12D53" w:rsidRPr="00D12D53" w:rsidRDefault="00D12D53" w:rsidP="00D12D53">
      <w:pPr>
        <w:spacing w:after="0" w:line="240" w:lineRule="auto"/>
        <w:rPr>
          <w:rFonts w:ascii="Times New Roman" w:eastAsia="Times New Roman" w:hAnsi="Times New Roman" w:cs="Times New Roman"/>
          <w:bCs/>
          <w:kern w:val="0"/>
          <w:sz w:val="24"/>
          <w:szCs w:val="24"/>
          <w:lang w:val="en-GB" w:eastAsia="nl-NL"/>
          <w14:ligatures w14:val="none"/>
        </w:rPr>
      </w:pPr>
      <w:r w:rsidRPr="00D12D53">
        <w:rPr>
          <w:rFonts w:ascii="Times New Roman" w:eastAsia="Times New Roman" w:hAnsi="Times New Roman" w:cs="Times New Roman"/>
          <w:bCs/>
          <w:kern w:val="0"/>
          <w:sz w:val="24"/>
          <w:szCs w:val="24"/>
          <w:lang w:val="en-GB" w:eastAsia="nl-NL"/>
          <w14:ligatures w14:val="none"/>
        </w:rPr>
        <w:t>Date of Birth: 18-03-1984</w:t>
      </w:r>
    </w:p>
    <w:p w14:paraId="462B5985" w14:textId="77777777" w:rsidR="00D12D53" w:rsidRPr="00D12D53" w:rsidRDefault="00D12D53" w:rsidP="00D12D53">
      <w:pPr>
        <w:spacing w:after="0" w:line="240" w:lineRule="auto"/>
        <w:rPr>
          <w:rFonts w:ascii="Times New Roman" w:eastAsia="SimSun" w:hAnsi="Times New Roman" w:cs="Times New Roman"/>
          <w:b/>
          <w:bCs/>
          <w:kern w:val="0"/>
          <w:sz w:val="24"/>
          <w:szCs w:val="24"/>
          <w:lang w:val="en-GB" w:eastAsia="nl-NL"/>
          <w14:ligatures w14:val="none"/>
        </w:rPr>
      </w:pPr>
    </w:p>
    <w:p w14:paraId="0816306B" w14:textId="77777777" w:rsidR="00D12D53" w:rsidRPr="00D12D53" w:rsidRDefault="00D12D53" w:rsidP="00D12D53">
      <w:pPr>
        <w:pBdr>
          <w:bottom w:val="single" w:sz="6" w:space="1" w:color="auto"/>
        </w:pBdr>
        <w:shd w:val="clear" w:color="auto" w:fill="D9D9D9"/>
        <w:spacing w:after="0" w:line="240" w:lineRule="auto"/>
        <w:rPr>
          <w:rFonts w:ascii="Times New Roman" w:eastAsia="SimSun" w:hAnsi="Times New Roman" w:cs="Times New Roman"/>
          <w:b/>
          <w:bCs/>
          <w:caps/>
          <w:kern w:val="0"/>
          <w:sz w:val="28"/>
          <w:szCs w:val="26"/>
          <w:lang w:val="en-GB" w:eastAsia="nl-NL"/>
          <w14:ligatures w14:val="none"/>
        </w:rPr>
      </w:pPr>
      <w:r w:rsidRPr="00D12D53">
        <w:rPr>
          <w:rFonts w:ascii="Times New Roman" w:eastAsia="SimSun" w:hAnsi="Times New Roman" w:cs="Times New Roman"/>
          <w:b/>
          <w:bCs/>
          <w:caps/>
          <w:kern w:val="0"/>
          <w:sz w:val="28"/>
          <w:szCs w:val="26"/>
          <w:lang w:val="en-GB" w:eastAsia="nl-NL"/>
          <w14:ligatures w14:val="none"/>
        </w:rPr>
        <w:t>Employment</w:t>
      </w:r>
    </w:p>
    <w:p w14:paraId="564C265A" w14:textId="77777777" w:rsidR="00D12D53" w:rsidRPr="00D12D53" w:rsidRDefault="00D12D53" w:rsidP="00D12D53">
      <w:pPr>
        <w:spacing w:after="0" w:line="240" w:lineRule="auto"/>
        <w:rPr>
          <w:rFonts w:ascii="Times New Roman" w:eastAsia="SimSun" w:hAnsi="Times New Roman" w:cs="Times New Roman"/>
          <w:b/>
          <w:bCs/>
          <w:kern w:val="0"/>
          <w:sz w:val="28"/>
          <w:szCs w:val="26"/>
          <w:lang w:val="en-GB" w:eastAsia="nl-NL"/>
          <w14:ligatures w14:val="none"/>
        </w:rPr>
      </w:pPr>
    </w:p>
    <w:p w14:paraId="42682E5A" w14:textId="7FA8DB63" w:rsidR="00D12D53" w:rsidRPr="00D12D53" w:rsidRDefault="00D12D53" w:rsidP="00D12D53">
      <w:pPr>
        <w:spacing w:after="0" w:line="240" w:lineRule="auto"/>
        <w:ind w:left="2124" w:hanging="2124"/>
        <w:rPr>
          <w:rFonts w:ascii="Verdana" w:eastAsia="Times New Roman" w:hAnsi="Verdana" w:cs="Times New Roman"/>
          <w:kern w:val="0"/>
          <w:sz w:val="16"/>
          <w:szCs w:val="16"/>
          <w:lang w:eastAsia="nl-NL"/>
          <w14:ligatures w14:val="none"/>
        </w:rPr>
      </w:pPr>
      <w:r w:rsidRPr="00D12D53">
        <w:rPr>
          <w:rFonts w:ascii="Times New Roman" w:eastAsia="SimSun" w:hAnsi="Times New Roman" w:cs="Times New Roman"/>
          <w:kern w:val="0"/>
          <w:sz w:val="24"/>
          <w:szCs w:val="24"/>
          <w:lang w:val="en-GB" w:eastAsia="nl-NL"/>
          <w14:ligatures w14:val="none"/>
        </w:rPr>
        <w:t>Oct 21- present</w:t>
      </w:r>
      <w:r w:rsidRPr="00D12D53">
        <w:rPr>
          <w:rFonts w:ascii="Times New Roman" w:eastAsia="SimSun" w:hAnsi="Times New Roman" w:cs="Times New Roman"/>
          <w:kern w:val="0"/>
          <w:sz w:val="24"/>
          <w:szCs w:val="24"/>
          <w:lang w:val="en-GB" w:eastAsia="nl-NL"/>
          <w14:ligatures w14:val="none"/>
        </w:rPr>
        <w:tab/>
        <w:t>Program group director of Persuasive Communication, Department of Communication Science, University of Amsterdam.</w:t>
      </w:r>
      <w:r w:rsidR="0041411D" w:rsidRPr="0041411D">
        <w:t xml:space="preserve"> </w:t>
      </w:r>
      <w:r w:rsidR="0041411D">
        <w:rPr>
          <w:rFonts w:ascii="Times New Roman" w:eastAsia="SimSun" w:hAnsi="Times New Roman" w:cs="Times New Roman"/>
          <w:kern w:val="0"/>
          <w:sz w:val="24"/>
          <w:szCs w:val="24"/>
          <w:lang w:val="en-GB" w:eastAsia="nl-NL"/>
          <w14:ligatures w14:val="none"/>
        </w:rPr>
        <w:t>Responsible for</w:t>
      </w:r>
      <w:r w:rsidR="0041411D" w:rsidRPr="0041411D">
        <w:rPr>
          <w:rFonts w:ascii="Times New Roman" w:eastAsia="SimSun" w:hAnsi="Times New Roman" w:cs="Times New Roman"/>
          <w:kern w:val="0"/>
          <w:sz w:val="24"/>
          <w:szCs w:val="24"/>
          <w:lang w:val="en-GB" w:eastAsia="nl-NL"/>
          <w14:ligatures w14:val="none"/>
        </w:rPr>
        <w:t xml:space="preserve"> leading 55+ scholars in their research and teaching</w:t>
      </w:r>
      <w:r w:rsidR="0041411D">
        <w:rPr>
          <w:rFonts w:ascii="Times New Roman" w:eastAsia="SimSun" w:hAnsi="Times New Roman" w:cs="Times New Roman"/>
          <w:kern w:val="0"/>
          <w:sz w:val="24"/>
          <w:szCs w:val="24"/>
          <w:lang w:val="en-GB" w:eastAsia="nl-NL"/>
          <w14:ligatures w14:val="none"/>
        </w:rPr>
        <w:t>.</w:t>
      </w:r>
    </w:p>
    <w:p w14:paraId="31C6FC80" w14:textId="77777777" w:rsidR="00D12D53" w:rsidRPr="00D12D53" w:rsidRDefault="00D12D53" w:rsidP="00D12D53">
      <w:pPr>
        <w:spacing w:after="0" w:line="240" w:lineRule="auto"/>
        <w:ind w:left="2124" w:hanging="2124"/>
        <w:rPr>
          <w:rFonts w:ascii="Times New Roman" w:eastAsia="SimSun" w:hAnsi="Times New Roman" w:cs="Times New Roman"/>
          <w:kern w:val="0"/>
          <w:sz w:val="24"/>
          <w:szCs w:val="24"/>
          <w:lang w:eastAsia="nl-NL"/>
          <w14:ligatures w14:val="none"/>
        </w:rPr>
      </w:pPr>
    </w:p>
    <w:p w14:paraId="39D1911E" w14:textId="77777777" w:rsidR="00D12D53" w:rsidRPr="00D12D53" w:rsidRDefault="00D12D53" w:rsidP="00D12D53">
      <w:pPr>
        <w:spacing w:after="0" w:line="240" w:lineRule="auto"/>
        <w:ind w:left="2124" w:hanging="2124"/>
        <w:rPr>
          <w:rFonts w:ascii="Times New Roman" w:eastAsia="SimSun" w:hAnsi="Times New Roman" w:cs="Times New Roman"/>
          <w:kern w:val="0"/>
          <w:sz w:val="24"/>
          <w:szCs w:val="24"/>
          <w:lang w:val="en-GB" w:eastAsia="nl-NL"/>
          <w14:ligatures w14:val="none"/>
        </w:rPr>
      </w:pPr>
      <w:r w:rsidRPr="00D12D53">
        <w:rPr>
          <w:rFonts w:ascii="Times New Roman" w:eastAsia="SimSun" w:hAnsi="Times New Roman" w:cs="Times New Roman"/>
          <w:kern w:val="0"/>
          <w:sz w:val="24"/>
          <w:szCs w:val="24"/>
          <w:lang w:val="en-GB" w:eastAsia="nl-NL"/>
          <w14:ligatures w14:val="none"/>
        </w:rPr>
        <w:t>Dec 2015 -  present</w:t>
      </w:r>
      <w:r w:rsidRPr="00D12D53">
        <w:rPr>
          <w:rFonts w:ascii="Times New Roman" w:eastAsia="SimSun" w:hAnsi="Times New Roman" w:cs="Times New Roman"/>
          <w:kern w:val="0"/>
          <w:sz w:val="24"/>
          <w:szCs w:val="24"/>
          <w:lang w:val="en-GB" w:eastAsia="nl-NL"/>
          <w14:ligatures w14:val="none"/>
        </w:rPr>
        <w:tab/>
        <w:t>Associate Professor in Persuasion &amp; New Media Technologies, Amsterdam School of Communication Research ASCoR, Department of Communication, University of Amsterdam.</w:t>
      </w:r>
    </w:p>
    <w:p w14:paraId="37B904D7" w14:textId="77777777" w:rsidR="00D12D53" w:rsidRPr="00D12D53" w:rsidRDefault="00D12D53" w:rsidP="00D12D53">
      <w:pPr>
        <w:spacing w:after="0" w:line="240" w:lineRule="auto"/>
        <w:ind w:left="2124" w:hanging="2124"/>
        <w:rPr>
          <w:rFonts w:ascii="Times New Roman" w:eastAsia="SimSun" w:hAnsi="Times New Roman" w:cs="Times New Roman"/>
          <w:kern w:val="0"/>
          <w:sz w:val="24"/>
          <w:szCs w:val="24"/>
          <w:lang w:val="en-GB" w:eastAsia="nl-NL"/>
          <w14:ligatures w14:val="none"/>
        </w:rPr>
      </w:pPr>
    </w:p>
    <w:p w14:paraId="4FFB76E2" w14:textId="77777777" w:rsidR="00D12D53" w:rsidRPr="00D12D53" w:rsidRDefault="00D12D53" w:rsidP="00D12D53">
      <w:pPr>
        <w:spacing w:after="0" w:line="240" w:lineRule="auto"/>
        <w:ind w:left="2124" w:hanging="2124"/>
        <w:rPr>
          <w:rFonts w:ascii="Times New Roman" w:eastAsia="SimSun" w:hAnsi="Times New Roman" w:cs="Times New Roman"/>
          <w:kern w:val="0"/>
          <w:sz w:val="24"/>
          <w:szCs w:val="24"/>
          <w:lang w:val="en-GB" w:eastAsia="nl-NL"/>
          <w14:ligatures w14:val="none"/>
        </w:rPr>
      </w:pPr>
      <w:r w:rsidRPr="00D12D53">
        <w:rPr>
          <w:rFonts w:ascii="Times New Roman" w:eastAsia="SimSun" w:hAnsi="Times New Roman" w:cs="Times New Roman"/>
          <w:kern w:val="0"/>
          <w:sz w:val="24"/>
          <w:szCs w:val="24"/>
          <w:lang w:val="en-GB" w:eastAsia="nl-NL"/>
          <w14:ligatures w14:val="none"/>
        </w:rPr>
        <w:t>Feb 2010 - Nov 2015</w:t>
      </w:r>
      <w:r w:rsidRPr="00D12D53">
        <w:rPr>
          <w:rFonts w:ascii="Times New Roman" w:eastAsia="SimSun" w:hAnsi="Times New Roman" w:cs="Times New Roman"/>
          <w:kern w:val="0"/>
          <w:sz w:val="24"/>
          <w:szCs w:val="24"/>
          <w:lang w:val="en-GB" w:eastAsia="nl-NL"/>
          <w14:ligatures w14:val="none"/>
        </w:rPr>
        <w:tab/>
        <w:t xml:space="preserve">Assistant Professor in Persuasive Communication. Amsterdam School of Communication Research ASCoR, Department of Communication, University of Amsterdam. </w:t>
      </w:r>
    </w:p>
    <w:p w14:paraId="7D0CA094" w14:textId="77777777" w:rsidR="00D12D53" w:rsidRPr="00D12D53" w:rsidRDefault="00D12D53" w:rsidP="00D12D53">
      <w:pPr>
        <w:spacing w:after="0" w:line="240" w:lineRule="auto"/>
        <w:ind w:left="2124" w:hanging="2124"/>
        <w:rPr>
          <w:rFonts w:ascii="Times New Roman" w:eastAsia="SimSun" w:hAnsi="Times New Roman" w:cs="Times New Roman"/>
          <w:kern w:val="0"/>
          <w:sz w:val="24"/>
          <w:szCs w:val="24"/>
          <w:lang w:val="en-GB" w:eastAsia="nl-NL"/>
          <w14:ligatures w14:val="none"/>
        </w:rPr>
      </w:pPr>
    </w:p>
    <w:p w14:paraId="68793DDB" w14:textId="77777777" w:rsidR="00D12D53" w:rsidRPr="00D12D53" w:rsidRDefault="00D12D53" w:rsidP="00D12D53">
      <w:pPr>
        <w:spacing w:after="0" w:line="240" w:lineRule="auto"/>
        <w:ind w:left="2124" w:hanging="2124"/>
        <w:rPr>
          <w:rFonts w:ascii="Times New Roman" w:eastAsia="SimSun" w:hAnsi="Times New Roman" w:cs="Times New Roman"/>
          <w:kern w:val="0"/>
          <w:sz w:val="24"/>
          <w:szCs w:val="24"/>
          <w:lang w:val="en-GB" w:eastAsia="nl-NL"/>
          <w14:ligatures w14:val="none"/>
        </w:rPr>
      </w:pPr>
      <w:r w:rsidRPr="00D12D53">
        <w:rPr>
          <w:rFonts w:ascii="Times New Roman" w:eastAsia="SimSun" w:hAnsi="Times New Roman" w:cs="Times New Roman"/>
          <w:kern w:val="0"/>
          <w:sz w:val="24"/>
          <w:szCs w:val="24"/>
          <w:lang w:val="en-GB" w:eastAsia="nl-NL"/>
          <w14:ligatures w14:val="none"/>
        </w:rPr>
        <w:t>2007 - 2010</w:t>
      </w:r>
      <w:r w:rsidRPr="00D12D53">
        <w:rPr>
          <w:rFonts w:ascii="Times New Roman" w:eastAsia="SimSun" w:hAnsi="Times New Roman" w:cs="Times New Roman"/>
          <w:kern w:val="0"/>
          <w:sz w:val="24"/>
          <w:szCs w:val="24"/>
          <w:lang w:val="en-GB" w:eastAsia="nl-NL"/>
          <w14:ligatures w14:val="none"/>
        </w:rPr>
        <w:tab/>
        <w:t xml:space="preserve">PhD Candidate (15% teaching obligations) from 01-01-2007 to 31-01-2010. ASCoR, University of Amsterdam. </w:t>
      </w:r>
    </w:p>
    <w:p w14:paraId="0E46F093" w14:textId="77777777" w:rsidR="00D12D53" w:rsidRPr="00D12D53" w:rsidRDefault="00D12D53" w:rsidP="00D12D53">
      <w:pPr>
        <w:spacing w:after="0" w:line="240" w:lineRule="auto"/>
        <w:ind w:left="2124" w:hanging="2124"/>
        <w:rPr>
          <w:rFonts w:ascii="Times New Roman" w:eastAsia="SimSun" w:hAnsi="Times New Roman" w:cs="Times New Roman"/>
          <w:kern w:val="0"/>
          <w:sz w:val="24"/>
          <w:szCs w:val="24"/>
          <w:lang w:val="en-GB" w:eastAsia="nl-NL"/>
          <w14:ligatures w14:val="none"/>
        </w:rPr>
      </w:pPr>
    </w:p>
    <w:p w14:paraId="5287EE19" w14:textId="77777777" w:rsidR="00D12D53" w:rsidRPr="00D12D53" w:rsidRDefault="00D12D53" w:rsidP="00D12D53">
      <w:pPr>
        <w:spacing w:after="0" w:line="240" w:lineRule="auto"/>
        <w:ind w:left="2124" w:hanging="2124"/>
        <w:rPr>
          <w:rFonts w:ascii="Times New Roman" w:eastAsia="SimSun" w:hAnsi="Times New Roman" w:cs="Times New Roman"/>
          <w:kern w:val="0"/>
          <w:sz w:val="24"/>
          <w:szCs w:val="24"/>
          <w:lang w:val="en-GB" w:eastAsia="nl-NL"/>
          <w14:ligatures w14:val="none"/>
        </w:rPr>
      </w:pPr>
      <w:r w:rsidRPr="00D12D53">
        <w:rPr>
          <w:rFonts w:ascii="Times New Roman" w:eastAsia="SimSun" w:hAnsi="Times New Roman" w:cs="Times New Roman"/>
          <w:kern w:val="0"/>
          <w:sz w:val="24"/>
          <w:szCs w:val="24"/>
          <w:lang w:val="en-GB" w:eastAsia="nl-NL"/>
          <w14:ligatures w14:val="none"/>
        </w:rPr>
        <w:t>2006</w:t>
      </w:r>
      <w:r w:rsidRPr="00D12D53">
        <w:rPr>
          <w:rFonts w:ascii="Times New Roman" w:eastAsia="SimSun" w:hAnsi="Times New Roman" w:cs="Times New Roman"/>
          <w:kern w:val="0"/>
          <w:sz w:val="24"/>
          <w:szCs w:val="24"/>
          <w:lang w:val="en-GB" w:eastAsia="nl-NL"/>
          <w14:ligatures w14:val="none"/>
        </w:rPr>
        <w:tab/>
        <w:t xml:space="preserve">Internship at strategy department of advertising agency FHV BBDO. </w:t>
      </w:r>
    </w:p>
    <w:p w14:paraId="43C625D9" w14:textId="77777777" w:rsidR="00D12D53" w:rsidRPr="00D12D53" w:rsidRDefault="00D12D53" w:rsidP="00D12D53">
      <w:pPr>
        <w:spacing w:after="0" w:line="240" w:lineRule="auto"/>
        <w:rPr>
          <w:rFonts w:ascii="Times New Roman" w:eastAsia="SimSun" w:hAnsi="Times New Roman" w:cs="Times New Roman"/>
          <w:kern w:val="0"/>
          <w:sz w:val="24"/>
          <w:szCs w:val="24"/>
          <w:lang w:val="en-GB" w:eastAsia="nl-NL"/>
          <w14:ligatures w14:val="none"/>
        </w:rPr>
      </w:pPr>
    </w:p>
    <w:p w14:paraId="23A6DDD6" w14:textId="77777777" w:rsidR="00D12D53" w:rsidRPr="00D12D53" w:rsidRDefault="00D12D53" w:rsidP="00D12D53">
      <w:pPr>
        <w:pBdr>
          <w:bottom w:val="single" w:sz="6" w:space="1" w:color="auto"/>
        </w:pBdr>
        <w:shd w:val="clear" w:color="auto" w:fill="D9D9D9"/>
        <w:spacing w:after="0" w:line="240" w:lineRule="auto"/>
        <w:rPr>
          <w:rFonts w:ascii="Times New Roman" w:eastAsia="SimSun" w:hAnsi="Times New Roman" w:cs="Times New Roman"/>
          <w:b/>
          <w:bCs/>
          <w:caps/>
          <w:kern w:val="0"/>
          <w:sz w:val="28"/>
          <w:szCs w:val="26"/>
          <w:lang w:val="en-GB" w:eastAsia="nl-NL"/>
          <w14:ligatures w14:val="none"/>
        </w:rPr>
      </w:pPr>
      <w:r w:rsidRPr="00D12D53">
        <w:rPr>
          <w:rFonts w:ascii="Times New Roman" w:eastAsia="SimSun" w:hAnsi="Times New Roman" w:cs="Times New Roman"/>
          <w:b/>
          <w:bCs/>
          <w:caps/>
          <w:kern w:val="0"/>
          <w:sz w:val="28"/>
          <w:szCs w:val="26"/>
          <w:lang w:val="en-GB" w:eastAsia="nl-NL"/>
          <w14:ligatures w14:val="none"/>
        </w:rPr>
        <w:t>Education</w:t>
      </w:r>
    </w:p>
    <w:p w14:paraId="539912B6" w14:textId="77777777" w:rsidR="00D12D53" w:rsidRPr="00D12D53" w:rsidRDefault="00D12D53" w:rsidP="00D12D53">
      <w:pPr>
        <w:autoSpaceDE w:val="0"/>
        <w:autoSpaceDN w:val="0"/>
        <w:adjustRightInd w:val="0"/>
        <w:spacing w:after="0" w:line="240" w:lineRule="auto"/>
        <w:ind w:left="2124" w:hanging="2124"/>
        <w:rPr>
          <w:rFonts w:ascii="Times New Roman" w:eastAsia="SimSun" w:hAnsi="Times New Roman" w:cs="Times New Roman"/>
          <w:kern w:val="0"/>
          <w:sz w:val="24"/>
          <w:szCs w:val="24"/>
          <w:lang w:val="en-GB" w:eastAsia="nl-NL"/>
          <w14:ligatures w14:val="none"/>
        </w:rPr>
      </w:pPr>
    </w:p>
    <w:p w14:paraId="326FC442" w14:textId="77777777" w:rsidR="00D12D53" w:rsidRPr="00D12D53" w:rsidRDefault="00D12D53" w:rsidP="00D12D53">
      <w:pPr>
        <w:autoSpaceDE w:val="0"/>
        <w:autoSpaceDN w:val="0"/>
        <w:adjustRightInd w:val="0"/>
        <w:spacing w:after="0" w:line="240" w:lineRule="auto"/>
        <w:ind w:left="2124" w:hanging="2124"/>
        <w:rPr>
          <w:rFonts w:ascii="Times New Roman" w:eastAsia="SimSun" w:hAnsi="Times New Roman" w:cs="Times New Roman"/>
          <w:kern w:val="0"/>
          <w:sz w:val="24"/>
          <w:szCs w:val="24"/>
          <w:lang w:val="en-GB" w:eastAsia="zh-CN"/>
          <w14:ligatures w14:val="none"/>
        </w:rPr>
      </w:pPr>
      <w:r w:rsidRPr="00D12D53">
        <w:rPr>
          <w:rFonts w:ascii="Times New Roman" w:eastAsia="SimSun" w:hAnsi="Times New Roman" w:cs="Times New Roman"/>
          <w:kern w:val="0"/>
          <w:sz w:val="24"/>
          <w:szCs w:val="24"/>
          <w:lang w:val="en-GB" w:eastAsia="nl-NL"/>
          <w14:ligatures w14:val="none"/>
        </w:rPr>
        <w:t>June 2010</w:t>
      </w:r>
      <w:r w:rsidRPr="00D12D53">
        <w:rPr>
          <w:rFonts w:ascii="Times New Roman" w:eastAsia="SimSun" w:hAnsi="Times New Roman" w:cs="Times New Roman"/>
          <w:kern w:val="0"/>
          <w:sz w:val="24"/>
          <w:szCs w:val="24"/>
          <w:lang w:val="en-GB" w:eastAsia="nl-NL"/>
          <w14:ligatures w14:val="none"/>
        </w:rPr>
        <w:tab/>
      </w:r>
      <w:r w:rsidRPr="00D12D53">
        <w:rPr>
          <w:rFonts w:ascii="Times New Roman" w:eastAsia="SimSun" w:hAnsi="Times New Roman" w:cs="Times New Roman"/>
          <w:kern w:val="0"/>
          <w:sz w:val="24"/>
          <w:szCs w:val="24"/>
          <w:lang w:val="en-GB" w:eastAsia="zh-CN"/>
          <w14:ligatures w14:val="none"/>
        </w:rPr>
        <w:t xml:space="preserve">Ph.D., Cum Laude (With Honors). </w:t>
      </w:r>
    </w:p>
    <w:p w14:paraId="04C8E049" w14:textId="77777777" w:rsidR="00D12D53" w:rsidRPr="00D12D53" w:rsidRDefault="00D12D53" w:rsidP="00D12D53">
      <w:pPr>
        <w:autoSpaceDE w:val="0"/>
        <w:autoSpaceDN w:val="0"/>
        <w:adjustRightInd w:val="0"/>
        <w:spacing w:after="0" w:line="240" w:lineRule="auto"/>
        <w:ind w:left="2124"/>
        <w:rPr>
          <w:rFonts w:ascii="Times New Roman" w:eastAsia="SimSun" w:hAnsi="Times New Roman" w:cs="Times New Roman"/>
          <w:kern w:val="0"/>
          <w:sz w:val="24"/>
          <w:szCs w:val="24"/>
          <w:lang w:val="en-GB" w:eastAsia="nl-NL"/>
          <w14:ligatures w14:val="none"/>
        </w:rPr>
      </w:pPr>
      <w:r w:rsidRPr="00D12D53">
        <w:rPr>
          <w:rFonts w:ascii="Times New Roman" w:eastAsia="SimSun" w:hAnsi="Times New Roman" w:cs="Times New Roman"/>
          <w:kern w:val="0"/>
          <w:sz w:val="24"/>
          <w:szCs w:val="24"/>
          <w:lang w:val="en-GB" w:eastAsia="zh-CN"/>
          <w14:ligatures w14:val="none"/>
        </w:rPr>
        <w:t>Faculty of Social and Behavioural Sciences, University of Amsterdam.</w:t>
      </w:r>
      <w:r w:rsidRPr="00D12D53">
        <w:rPr>
          <w:rFonts w:ascii="Times New Roman" w:eastAsia="SimSun" w:hAnsi="Times New Roman" w:cs="Times New Roman"/>
          <w:kern w:val="0"/>
          <w:sz w:val="24"/>
          <w:szCs w:val="24"/>
          <w:lang w:val="en-GB" w:eastAsia="nl-NL"/>
          <w14:ligatures w14:val="none"/>
        </w:rPr>
        <w:t xml:space="preserve"> </w:t>
      </w:r>
    </w:p>
    <w:p w14:paraId="29510EDD" w14:textId="77777777" w:rsidR="00D12D53" w:rsidRPr="00D12D53" w:rsidRDefault="00D12D53" w:rsidP="00D12D53">
      <w:pPr>
        <w:spacing w:after="0" w:line="240" w:lineRule="auto"/>
        <w:ind w:left="2124"/>
        <w:rPr>
          <w:rFonts w:ascii="Times New Roman" w:eastAsia="SimSun" w:hAnsi="Times New Roman" w:cs="Times New Roman"/>
          <w:kern w:val="0"/>
          <w:sz w:val="24"/>
          <w:szCs w:val="24"/>
          <w:lang w:val="en-GB" w:eastAsia="nl-NL"/>
          <w14:ligatures w14:val="none"/>
        </w:rPr>
      </w:pPr>
      <w:r w:rsidRPr="00D12D53">
        <w:rPr>
          <w:rFonts w:ascii="Times New Roman" w:eastAsia="SimSun" w:hAnsi="Times New Roman" w:cs="Times New Roman"/>
          <w:kern w:val="0"/>
          <w:sz w:val="24"/>
          <w:szCs w:val="24"/>
          <w:lang w:val="en-GB" w:eastAsia="nl-NL"/>
          <w14:ligatures w14:val="none"/>
        </w:rPr>
        <w:t xml:space="preserve">Dissertation title: </w:t>
      </w:r>
      <w:r w:rsidRPr="00D12D53">
        <w:rPr>
          <w:rFonts w:ascii="Times New Roman" w:eastAsia="SimSun" w:hAnsi="Times New Roman" w:cs="Times New Roman"/>
          <w:i/>
          <w:iCs/>
          <w:kern w:val="0"/>
          <w:sz w:val="24"/>
          <w:szCs w:val="24"/>
          <w:lang w:val="en-GB" w:eastAsia="nl-NL"/>
          <w14:ligatures w14:val="none"/>
        </w:rPr>
        <w:t xml:space="preserve">“Websites in Brand Communication: Interactivity and Cross-Media Effects”. </w:t>
      </w:r>
    </w:p>
    <w:p w14:paraId="25B3EC8F" w14:textId="77777777" w:rsidR="00D12D53" w:rsidRPr="00D12D53" w:rsidRDefault="00D12D53" w:rsidP="00D12D53">
      <w:pPr>
        <w:spacing w:after="0" w:line="240" w:lineRule="auto"/>
        <w:ind w:left="2124"/>
        <w:rPr>
          <w:rFonts w:ascii="Times New Roman" w:eastAsia="SimSun" w:hAnsi="Times New Roman" w:cs="Times New Roman"/>
          <w:kern w:val="0"/>
          <w:sz w:val="24"/>
          <w:szCs w:val="24"/>
          <w:lang w:val="en-GB" w:eastAsia="nl-NL"/>
          <w14:ligatures w14:val="none"/>
        </w:rPr>
      </w:pPr>
      <w:r w:rsidRPr="00D12D53">
        <w:rPr>
          <w:rFonts w:ascii="Times New Roman" w:eastAsia="SimSun" w:hAnsi="Times New Roman" w:cs="Times New Roman"/>
          <w:kern w:val="0"/>
          <w:sz w:val="24"/>
          <w:szCs w:val="24"/>
          <w:lang w:val="en-GB" w:eastAsia="nl-NL"/>
          <w14:ligatures w14:val="none"/>
        </w:rPr>
        <w:t>Promotor: Peter C. Neijens, co-promotor: Edith G. Smit.</w:t>
      </w:r>
    </w:p>
    <w:p w14:paraId="0286ED3D" w14:textId="77777777" w:rsidR="00D12D53" w:rsidRPr="00D12D53" w:rsidRDefault="00D12D53" w:rsidP="00D12D53">
      <w:pPr>
        <w:spacing w:after="0" w:line="240" w:lineRule="auto"/>
        <w:ind w:left="1416" w:firstLine="708"/>
        <w:rPr>
          <w:rFonts w:ascii="Times New Roman" w:eastAsia="SimSun" w:hAnsi="Times New Roman" w:cs="Times New Roman"/>
          <w:kern w:val="0"/>
          <w:sz w:val="24"/>
          <w:szCs w:val="24"/>
          <w:lang w:val="en-GB" w:eastAsia="nl-NL"/>
          <w14:ligatures w14:val="none"/>
        </w:rPr>
      </w:pPr>
    </w:p>
    <w:p w14:paraId="0D47F4FC" w14:textId="77777777" w:rsidR="00D12D53" w:rsidRPr="00D12D53" w:rsidRDefault="00D12D53" w:rsidP="00D12D53">
      <w:pPr>
        <w:spacing w:after="0" w:line="240" w:lineRule="auto"/>
        <w:ind w:left="2124" w:hanging="2124"/>
        <w:rPr>
          <w:rFonts w:ascii="Times New Roman" w:eastAsia="SimSun" w:hAnsi="Times New Roman" w:cs="Times New Roman"/>
          <w:kern w:val="0"/>
          <w:sz w:val="24"/>
          <w:szCs w:val="24"/>
          <w:lang w:val="en-GB" w:eastAsia="nl-NL"/>
          <w14:ligatures w14:val="none"/>
        </w:rPr>
      </w:pPr>
      <w:r w:rsidRPr="00D12D53">
        <w:rPr>
          <w:rFonts w:ascii="Times New Roman" w:eastAsia="SimSun" w:hAnsi="Times New Roman" w:cs="Times New Roman"/>
          <w:kern w:val="0"/>
          <w:sz w:val="24"/>
          <w:szCs w:val="24"/>
          <w:lang w:val="en-GB" w:eastAsia="nl-NL"/>
          <w14:ligatures w14:val="none"/>
        </w:rPr>
        <w:t>2005 - 2006</w:t>
      </w:r>
      <w:r w:rsidRPr="00D12D53">
        <w:rPr>
          <w:rFonts w:ascii="Times New Roman" w:eastAsia="SimSun" w:hAnsi="Times New Roman" w:cs="Times New Roman"/>
          <w:kern w:val="0"/>
          <w:sz w:val="24"/>
          <w:szCs w:val="24"/>
          <w:lang w:val="en-GB" w:eastAsia="nl-NL"/>
          <w14:ligatures w14:val="none"/>
        </w:rPr>
        <w:tab/>
        <w:t>Master  of Science, Cum Laude (</w:t>
      </w:r>
      <w:r w:rsidRPr="00D12D53">
        <w:rPr>
          <w:rFonts w:ascii="Times New Roman" w:eastAsia="SimSun" w:hAnsi="Times New Roman" w:cs="Times New Roman"/>
          <w:kern w:val="0"/>
          <w:sz w:val="24"/>
          <w:szCs w:val="24"/>
          <w:lang w:val="en-GB" w:eastAsia="zh-CN"/>
          <w14:ligatures w14:val="none"/>
        </w:rPr>
        <w:t>With Honors)</w:t>
      </w:r>
      <w:r w:rsidRPr="00D12D53">
        <w:rPr>
          <w:rFonts w:ascii="Times New Roman" w:eastAsia="SimSun" w:hAnsi="Times New Roman" w:cs="Times New Roman"/>
          <w:kern w:val="0"/>
          <w:sz w:val="24"/>
          <w:szCs w:val="24"/>
          <w:lang w:val="en-GB" w:eastAsia="nl-NL"/>
          <w14:ligatures w14:val="none"/>
        </w:rPr>
        <w:t>.</w:t>
      </w:r>
    </w:p>
    <w:p w14:paraId="1C8E2764" w14:textId="77777777" w:rsidR="00D12D53" w:rsidRPr="00D12D53" w:rsidRDefault="00D12D53" w:rsidP="00D12D53">
      <w:pPr>
        <w:spacing w:after="0" w:line="240" w:lineRule="auto"/>
        <w:ind w:left="2124"/>
        <w:rPr>
          <w:rFonts w:ascii="Times New Roman" w:eastAsia="SimSun" w:hAnsi="Times New Roman" w:cs="Times New Roman"/>
          <w:kern w:val="0"/>
          <w:sz w:val="24"/>
          <w:szCs w:val="24"/>
          <w:lang w:val="en-GB" w:eastAsia="nl-NL"/>
          <w14:ligatures w14:val="none"/>
        </w:rPr>
      </w:pPr>
      <w:r w:rsidRPr="00D12D53">
        <w:rPr>
          <w:rFonts w:ascii="Times New Roman" w:eastAsia="SimSun" w:hAnsi="Times New Roman" w:cs="Times New Roman"/>
          <w:kern w:val="0"/>
          <w:sz w:val="24"/>
          <w:szCs w:val="24"/>
          <w:lang w:val="en-GB" w:eastAsia="nl-NL"/>
          <w14:ligatures w14:val="none"/>
        </w:rPr>
        <w:t xml:space="preserve">Communication Science, track Marketing Communication, University of Twente. </w:t>
      </w:r>
    </w:p>
    <w:p w14:paraId="1489E882" w14:textId="77777777" w:rsidR="00D12D53" w:rsidRPr="00D12D53" w:rsidRDefault="00D12D53" w:rsidP="00D12D53">
      <w:pPr>
        <w:spacing w:after="0" w:line="240" w:lineRule="auto"/>
        <w:ind w:left="2124"/>
        <w:rPr>
          <w:rFonts w:ascii="Times New Roman" w:eastAsia="Times New Roman" w:hAnsi="Times New Roman" w:cs="Times New Roman"/>
          <w:i/>
          <w:iCs/>
          <w:color w:val="000000"/>
          <w:kern w:val="0"/>
          <w:sz w:val="24"/>
          <w:szCs w:val="24"/>
          <w:lang w:val="en-GB" w:eastAsia="nl-NL"/>
          <w14:ligatures w14:val="none"/>
        </w:rPr>
      </w:pPr>
      <w:r w:rsidRPr="00D12D53">
        <w:rPr>
          <w:rFonts w:ascii="Times New Roman" w:eastAsia="SimSun" w:hAnsi="Times New Roman" w:cs="Times New Roman"/>
          <w:kern w:val="0"/>
          <w:sz w:val="24"/>
          <w:szCs w:val="24"/>
          <w:lang w:val="en-GB" w:eastAsia="nl-NL"/>
          <w14:ligatures w14:val="none"/>
        </w:rPr>
        <w:t>Master thesis title: “</w:t>
      </w:r>
      <w:r w:rsidRPr="00D12D53">
        <w:rPr>
          <w:rFonts w:ascii="Times New Roman" w:eastAsia="Times New Roman" w:hAnsi="Times New Roman" w:cs="Times New Roman"/>
          <w:i/>
          <w:iCs/>
          <w:color w:val="000000"/>
          <w:kern w:val="0"/>
          <w:sz w:val="24"/>
          <w:szCs w:val="24"/>
          <w:lang w:val="en-GB" w:eastAsia="nl-NL"/>
          <w14:ligatures w14:val="none"/>
        </w:rPr>
        <w:t>Creativity in Advertising. Examining the Role of Need for Closure, Cognitive Load and Brand Personality on Persuasiveness of Creative Ads”.</w:t>
      </w:r>
    </w:p>
    <w:p w14:paraId="09A98EDF" w14:textId="77777777" w:rsidR="00D12D53" w:rsidRPr="00D12D53" w:rsidRDefault="00D12D53" w:rsidP="00D12D53">
      <w:pPr>
        <w:spacing w:after="0" w:line="240" w:lineRule="auto"/>
        <w:ind w:left="2124"/>
        <w:rPr>
          <w:rFonts w:ascii="Times New Roman" w:eastAsia="SimSun" w:hAnsi="Times New Roman" w:cs="Times New Roman"/>
          <w:kern w:val="0"/>
          <w:sz w:val="24"/>
          <w:szCs w:val="24"/>
          <w:lang w:val="en-GB" w:eastAsia="nl-NL"/>
          <w14:ligatures w14:val="none"/>
        </w:rPr>
      </w:pPr>
      <w:r w:rsidRPr="00D12D53">
        <w:rPr>
          <w:rFonts w:ascii="Times New Roman" w:eastAsia="Times New Roman" w:hAnsi="Times New Roman" w:cs="Times New Roman"/>
          <w:iCs/>
          <w:color w:val="000000"/>
          <w:kern w:val="0"/>
          <w:sz w:val="24"/>
          <w:szCs w:val="24"/>
          <w:lang w:val="en-GB" w:eastAsia="nl-NL"/>
          <w14:ligatures w14:val="none"/>
        </w:rPr>
        <w:t xml:space="preserve">Supervisors: Bob M. Fennis and Thomas J. L. van </w:t>
      </w:r>
      <w:proofErr w:type="spellStart"/>
      <w:r w:rsidRPr="00D12D53">
        <w:rPr>
          <w:rFonts w:ascii="Times New Roman" w:eastAsia="Times New Roman" w:hAnsi="Times New Roman" w:cs="Times New Roman"/>
          <w:iCs/>
          <w:color w:val="000000"/>
          <w:kern w:val="0"/>
          <w:sz w:val="24"/>
          <w:szCs w:val="24"/>
          <w:lang w:val="en-GB" w:eastAsia="nl-NL"/>
          <w14:ligatures w14:val="none"/>
        </w:rPr>
        <w:t>Rompay</w:t>
      </w:r>
      <w:proofErr w:type="spellEnd"/>
    </w:p>
    <w:p w14:paraId="48DAAF5B" w14:textId="77777777" w:rsidR="00D12D53" w:rsidRPr="00D12D53" w:rsidRDefault="00D12D53" w:rsidP="00D12D53">
      <w:pPr>
        <w:spacing w:after="0" w:line="240" w:lineRule="auto"/>
        <w:ind w:left="2124" w:hanging="2124"/>
        <w:rPr>
          <w:rFonts w:ascii="Times New Roman" w:eastAsia="SimSun" w:hAnsi="Times New Roman" w:cs="Times New Roman"/>
          <w:kern w:val="0"/>
          <w:sz w:val="24"/>
          <w:szCs w:val="24"/>
          <w:lang w:val="en-GB" w:eastAsia="nl-NL"/>
          <w14:ligatures w14:val="none"/>
        </w:rPr>
      </w:pPr>
    </w:p>
    <w:p w14:paraId="088609F2" w14:textId="77777777" w:rsidR="00D12D53" w:rsidRPr="00D12D53" w:rsidRDefault="00D12D53" w:rsidP="00D12D53">
      <w:pPr>
        <w:spacing w:after="0" w:line="240" w:lineRule="auto"/>
        <w:ind w:left="2124" w:hanging="2124"/>
        <w:rPr>
          <w:rFonts w:ascii="Times New Roman" w:eastAsia="SimSun" w:hAnsi="Times New Roman" w:cs="Times New Roman"/>
          <w:kern w:val="0"/>
          <w:sz w:val="24"/>
          <w:szCs w:val="24"/>
          <w:lang w:eastAsia="nl-NL"/>
          <w14:ligatures w14:val="none"/>
        </w:rPr>
      </w:pPr>
      <w:r w:rsidRPr="00D12D53">
        <w:rPr>
          <w:rFonts w:ascii="Times New Roman" w:eastAsia="SimSun" w:hAnsi="Times New Roman" w:cs="Times New Roman"/>
          <w:kern w:val="0"/>
          <w:sz w:val="24"/>
          <w:szCs w:val="24"/>
          <w:lang w:val="nl-NL" w:eastAsia="nl-NL"/>
          <w14:ligatures w14:val="none"/>
        </w:rPr>
        <w:lastRenderedPageBreak/>
        <w:t>2002 - 2005</w:t>
      </w:r>
      <w:r w:rsidRPr="00D12D53">
        <w:rPr>
          <w:rFonts w:ascii="Times New Roman" w:eastAsia="SimSun" w:hAnsi="Times New Roman" w:cs="Times New Roman"/>
          <w:kern w:val="0"/>
          <w:sz w:val="24"/>
          <w:szCs w:val="24"/>
          <w:lang w:val="nl-NL" w:eastAsia="nl-NL"/>
          <w14:ligatures w14:val="none"/>
        </w:rPr>
        <w:tab/>
        <w:t xml:space="preserve">Bachelor Toegepaste Communicatie Wetenschap, University of Twente. </w:t>
      </w:r>
      <w:r w:rsidRPr="00D12D53">
        <w:rPr>
          <w:rFonts w:ascii="Times New Roman" w:eastAsia="SimSun" w:hAnsi="Times New Roman" w:cs="Times New Roman"/>
          <w:kern w:val="0"/>
          <w:sz w:val="24"/>
          <w:szCs w:val="24"/>
          <w:lang w:eastAsia="nl-NL"/>
          <w14:ligatures w14:val="none"/>
        </w:rPr>
        <w:t xml:space="preserve">Best student of the cohort and therefore received a grant to visit the </w:t>
      </w:r>
      <w:r w:rsidRPr="00D12D53">
        <w:rPr>
          <w:rFonts w:ascii="Times New Roman" w:eastAsia="Times New Roman" w:hAnsi="Times New Roman" w:cs="Times New Roman"/>
          <w:kern w:val="0"/>
          <w:sz w:val="24"/>
          <w:szCs w:val="24"/>
          <w:lang w:val="en-GB" w:eastAsia="nl-NL"/>
          <w14:ligatures w14:val="none"/>
        </w:rPr>
        <w:t>Annual Conference of the International Communication Association in 2006.</w:t>
      </w:r>
    </w:p>
    <w:p w14:paraId="19383679" w14:textId="77777777" w:rsidR="00D12D53" w:rsidRPr="00D12D53" w:rsidRDefault="00D12D53" w:rsidP="00D12D53">
      <w:pPr>
        <w:spacing w:after="0" w:line="240" w:lineRule="auto"/>
        <w:rPr>
          <w:rFonts w:ascii="Times New Roman" w:eastAsia="SimSun" w:hAnsi="Times New Roman" w:cs="Times New Roman"/>
          <w:kern w:val="0"/>
          <w:sz w:val="24"/>
          <w:szCs w:val="24"/>
          <w:lang w:eastAsia="nl-NL"/>
          <w14:ligatures w14:val="none"/>
        </w:rPr>
      </w:pPr>
    </w:p>
    <w:p w14:paraId="1C8E8438" w14:textId="77777777" w:rsidR="00D12D53" w:rsidRPr="00D12D53" w:rsidRDefault="00D12D53" w:rsidP="00D12D53">
      <w:pPr>
        <w:spacing w:after="0" w:line="240" w:lineRule="auto"/>
        <w:rPr>
          <w:rFonts w:ascii="Times New Roman" w:eastAsia="SimSun" w:hAnsi="Times New Roman" w:cs="Times New Roman"/>
          <w:kern w:val="0"/>
          <w:sz w:val="24"/>
          <w:szCs w:val="24"/>
          <w:lang w:eastAsia="nl-NL"/>
          <w14:ligatures w14:val="none"/>
        </w:rPr>
      </w:pPr>
      <w:r w:rsidRPr="00D12D53">
        <w:rPr>
          <w:rFonts w:ascii="Times New Roman" w:eastAsia="SimSun" w:hAnsi="Times New Roman" w:cs="Times New Roman"/>
          <w:kern w:val="0"/>
          <w:sz w:val="24"/>
          <w:szCs w:val="24"/>
          <w:lang w:eastAsia="nl-NL"/>
          <w14:ligatures w14:val="none"/>
        </w:rPr>
        <w:t>1996 - 2002</w:t>
      </w:r>
      <w:r w:rsidRPr="00D12D53">
        <w:rPr>
          <w:rFonts w:ascii="Times New Roman" w:eastAsia="SimSun" w:hAnsi="Times New Roman" w:cs="Times New Roman"/>
          <w:kern w:val="0"/>
          <w:sz w:val="24"/>
          <w:szCs w:val="24"/>
          <w:lang w:eastAsia="nl-NL"/>
          <w14:ligatures w14:val="none"/>
        </w:rPr>
        <w:tab/>
      </w:r>
      <w:r w:rsidRPr="00D12D53">
        <w:rPr>
          <w:rFonts w:ascii="Times New Roman" w:eastAsia="SimSun" w:hAnsi="Times New Roman" w:cs="Times New Roman"/>
          <w:kern w:val="0"/>
          <w:sz w:val="24"/>
          <w:szCs w:val="24"/>
          <w:lang w:eastAsia="nl-NL"/>
          <w14:ligatures w14:val="none"/>
        </w:rPr>
        <w:tab/>
        <w:t xml:space="preserve">Secondary School Athenaeum C.S.G. </w:t>
      </w:r>
      <w:proofErr w:type="spellStart"/>
      <w:r w:rsidRPr="00D12D53">
        <w:rPr>
          <w:rFonts w:ascii="Times New Roman" w:eastAsia="SimSun" w:hAnsi="Times New Roman" w:cs="Times New Roman"/>
          <w:kern w:val="0"/>
          <w:sz w:val="24"/>
          <w:szCs w:val="24"/>
          <w:lang w:eastAsia="nl-NL"/>
          <w14:ligatures w14:val="none"/>
        </w:rPr>
        <w:t>Reggesteyn</w:t>
      </w:r>
      <w:proofErr w:type="spellEnd"/>
      <w:r w:rsidRPr="00D12D53">
        <w:rPr>
          <w:rFonts w:ascii="Times New Roman" w:eastAsia="SimSun" w:hAnsi="Times New Roman" w:cs="Times New Roman"/>
          <w:kern w:val="0"/>
          <w:sz w:val="24"/>
          <w:szCs w:val="24"/>
          <w:lang w:eastAsia="nl-NL"/>
          <w14:ligatures w14:val="none"/>
        </w:rPr>
        <w:t>, Nijverdal.</w:t>
      </w:r>
    </w:p>
    <w:p w14:paraId="22731E07" w14:textId="77777777" w:rsidR="00D12D53" w:rsidRPr="00D12D53" w:rsidRDefault="00D12D53" w:rsidP="00D12D53">
      <w:pPr>
        <w:spacing w:after="0" w:line="240" w:lineRule="auto"/>
        <w:rPr>
          <w:rFonts w:ascii="Times New Roman" w:eastAsia="Times New Roman" w:hAnsi="Times New Roman" w:cs="Times New Roman"/>
          <w:b/>
          <w:bCs/>
          <w:color w:val="000000"/>
          <w:kern w:val="0"/>
          <w:sz w:val="28"/>
          <w:szCs w:val="26"/>
          <w:lang w:eastAsia="nl-NL"/>
          <w14:ligatures w14:val="none"/>
        </w:rPr>
      </w:pPr>
    </w:p>
    <w:p w14:paraId="3553C989" w14:textId="77777777" w:rsidR="00D12D53" w:rsidRPr="00D12D53" w:rsidRDefault="00D12D53" w:rsidP="00D12D53">
      <w:pPr>
        <w:pBdr>
          <w:bottom w:val="single" w:sz="6" w:space="1" w:color="auto"/>
        </w:pBdr>
        <w:shd w:val="clear" w:color="auto" w:fill="D9D9D9"/>
        <w:spacing w:after="0" w:line="240" w:lineRule="auto"/>
        <w:rPr>
          <w:rFonts w:ascii="Times New Roman" w:eastAsia="Times New Roman" w:hAnsi="Times New Roman" w:cs="Times New Roman"/>
          <w:b/>
          <w:bCs/>
          <w:caps/>
          <w:color w:val="000000"/>
          <w:kern w:val="0"/>
          <w:sz w:val="28"/>
          <w:szCs w:val="26"/>
          <w:lang w:val="en-GB" w:eastAsia="nl-NL"/>
          <w14:ligatures w14:val="none"/>
        </w:rPr>
      </w:pPr>
      <w:r w:rsidRPr="00D12D53">
        <w:rPr>
          <w:rFonts w:ascii="Times New Roman" w:eastAsia="Times New Roman" w:hAnsi="Times New Roman" w:cs="Times New Roman"/>
          <w:b/>
          <w:bCs/>
          <w:caps/>
          <w:color w:val="000000"/>
          <w:kern w:val="0"/>
          <w:sz w:val="28"/>
          <w:szCs w:val="26"/>
          <w:lang w:val="en-GB" w:eastAsia="nl-NL"/>
          <w14:ligatures w14:val="none"/>
        </w:rPr>
        <w:t>Honors and Awards</w:t>
      </w:r>
    </w:p>
    <w:p w14:paraId="6A67622F"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1B2EA7FA" w14:textId="068E5A4B"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r w:rsidRPr="00D12D53">
        <w:rPr>
          <w:rFonts w:ascii="Times New Roman" w:eastAsia="Times New Roman" w:hAnsi="Times New Roman" w:cs="Times New Roman"/>
          <w:color w:val="000000"/>
          <w:kern w:val="0"/>
          <w:sz w:val="24"/>
          <w:szCs w:val="24"/>
          <w:lang w:eastAsia="nl-NL"/>
          <w14:ligatures w14:val="none"/>
        </w:rPr>
        <w:t xml:space="preserve">Most downloaded paper of the Journal of Advertising of all time. </w:t>
      </w:r>
      <w:r w:rsidRPr="00D12D53">
        <w:rPr>
          <w:rFonts w:ascii="Times New Roman" w:eastAsia="Times New Roman" w:hAnsi="Times New Roman" w:cs="Times New Roman"/>
          <w:color w:val="000000"/>
          <w:kern w:val="0"/>
          <w:sz w:val="24"/>
          <w:szCs w:val="24"/>
          <w:lang w:val="nl-NL" w:eastAsia="nl-NL"/>
          <w14:ligatures w14:val="none"/>
        </w:rPr>
        <w:t xml:space="preserve">Voorveld, H. A. M., van Noort, G., Muntinga, D. G., &amp; Bronner, F. (2018). </w:t>
      </w:r>
      <w:r w:rsidRPr="00D12D53">
        <w:rPr>
          <w:rFonts w:ascii="Times New Roman" w:eastAsia="Times New Roman" w:hAnsi="Times New Roman" w:cs="Times New Roman"/>
          <w:color w:val="000000"/>
          <w:kern w:val="0"/>
          <w:sz w:val="24"/>
          <w:szCs w:val="24"/>
          <w:lang w:eastAsia="nl-NL"/>
          <w14:ligatures w14:val="none"/>
        </w:rPr>
        <w:t xml:space="preserve">Engagement with social media and social media advertising: The differentiating role of platform type. </w:t>
      </w:r>
      <w:hyperlink r:id="rId5" w:history="1">
        <w:r w:rsidR="00004F34" w:rsidRPr="00EE5471">
          <w:rPr>
            <w:rStyle w:val="Hyperlink"/>
            <w:rFonts w:ascii="Times New Roman" w:eastAsia="Times New Roman" w:hAnsi="Times New Roman" w:cs="Times New Roman"/>
            <w:kern w:val="0"/>
            <w:sz w:val="24"/>
            <w:szCs w:val="24"/>
            <w:lang w:eastAsia="nl-NL"/>
            <w14:ligatures w14:val="none"/>
          </w:rPr>
          <w:t>https://www.tandfonline.com/action/showMostReadArticles?journalCode=ujoa20</w:t>
        </w:r>
      </w:hyperlink>
      <w:r w:rsidRPr="00D12D53">
        <w:rPr>
          <w:rFonts w:ascii="Times New Roman" w:eastAsia="Times New Roman" w:hAnsi="Times New Roman" w:cs="Times New Roman"/>
          <w:color w:val="000000"/>
          <w:kern w:val="0"/>
          <w:sz w:val="24"/>
          <w:szCs w:val="24"/>
          <w:lang w:eastAsia="nl-NL"/>
          <w14:ligatures w14:val="none"/>
        </w:rPr>
        <w:t xml:space="preserve"> downloaded </w:t>
      </w:r>
      <w:r w:rsidR="005E3B9F">
        <w:rPr>
          <w:rFonts w:ascii="Times New Roman" w:eastAsia="Times New Roman" w:hAnsi="Times New Roman" w:cs="Times New Roman"/>
          <w:color w:val="000000"/>
          <w:kern w:val="0"/>
          <w:sz w:val="24"/>
          <w:szCs w:val="24"/>
          <w:lang w:eastAsia="nl-NL"/>
          <w14:ligatures w14:val="none"/>
        </w:rPr>
        <w:t>330059</w:t>
      </w:r>
      <w:r w:rsidRPr="00D12D53">
        <w:rPr>
          <w:rFonts w:ascii="Times New Roman" w:eastAsia="Times New Roman" w:hAnsi="Times New Roman" w:cs="Times New Roman"/>
          <w:color w:val="000000"/>
          <w:kern w:val="0"/>
          <w:sz w:val="24"/>
          <w:szCs w:val="24"/>
          <w:lang w:eastAsia="nl-NL"/>
          <w14:ligatures w14:val="none"/>
        </w:rPr>
        <w:t xml:space="preserve"> times (23-0</w:t>
      </w:r>
      <w:r w:rsidR="005E3B9F">
        <w:rPr>
          <w:rFonts w:ascii="Times New Roman" w:eastAsia="Times New Roman" w:hAnsi="Times New Roman" w:cs="Times New Roman"/>
          <w:color w:val="000000"/>
          <w:kern w:val="0"/>
          <w:sz w:val="24"/>
          <w:szCs w:val="24"/>
          <w:lang w:eastAsia="nl-NL"/>
          <w14:ligatures w14:val="none"/>
        </w:rPr>
        <w:t>9</w:t>
      </w:r>
      <w:r w:rsidRPr="00D12D53">
        <w:rPr>
          <w:rFonts w:ascii="Times New Roman" w:eastAsia="Times New Roman" w:hAnsi="Times New Roman" w:cs="Times New Roman"/>
          <w:color w:val="000000"/>
          <w:kern w:val="0"/>
          <w:sz w:val="24"/>
          <w:szCs w:val="24"/>
          <w:lang w:eastAsia="nl-NL"/>
          <w14:ligatures w14:val="none"/>
        </w:rPr>
        <w:t>-202</w:t>
      </w:r>
      <w:r w:rsidR="005E3B9F">
        <w:rPr>
          <w:rFonts w:ascii="Times New Roman" w:eastAsia="Times New Roman" w:hAnsi="Times New Roman" w:cs="Times New Roman"/>
          <w:color w:val="000000"/>
          <w:kern w:val="0"/>
          <w:sz w:val="24"/>
          <w:szCs w:val="24"/>
          <w:lang w:eastAsia="nl-NL"/>
          <w14:ligatures w14:val="none"/>
        </w:rPr>
        <w:t>4</w:t>
      </w:r>
      <w:r w:rsidRPr="00D12D53">
        <w:rPr>
          <w:rFonts w:ascii="Times New Roman" w:eastAsia="Times New Roman" w:hAnsi="Times New Roman" w:cs="Times New Roman"/>
          <w:color w:val="000000"/>
          <w:kern w:val="0"/>
          <w:sz w:val="24"/>
          <w:szCs w:val="24"/>
          <w:lang w:eastAsia="nl-NL"/>
          <w14:ligatures w14:val="none"/>
        </w:rPr>
        <w:t>)</w:t>
      </w:r>
    </w:p>
    <w:p w14:paraId="67EEE1CF"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p>
    <w:p w14:paraId="5259A0AF"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r w:rsidRPr="00D12D53">
        <w:rPr>
          <w:rFonts w:ascii="Times New Roman" w:eastAsia="Times New Roman" w:hAnsi="Times New Roman" w:cs="Times New Roman"/>
          <w:color w:val="000000"/>
          <w:kern w:val="0"/>
          <w:sz w:val="24"/>
          <w:szCs w:val="24"/>
          <w:lang w:eastAsia="nl-NL"/>
          <w14:ligatures w14:val="none"/>
        </w:rPr>
        <w:t xml:space="preserve">Top paper award nomination (top 5) ICORIA 2019, </w:t>
      </w:r>
      <w:proofErr w:type="spellStart"/>
      <w:r w:rsidRPr="00D12D53">
        <w:rPr>
          <w:rFonts w:ascii="Times New Roman" w:eastAsia="Times New Roman" w:hAnsi="Times New Roman" w:cs="Times New Roman"/>
          <w:color w:val="000000"/>
          <w:kern w:val="0"/>
          <w:sz w:val="24"/>
          <w:szCs w:val="24"/>
          <w:lang w:eastAsia="nl-NL"/>
          <w14:ligatures w14:val="none"/>
        </w:rPr>
        <w:t>Krems</w:t>
      </w:r>
      <w:proofErr w:type="spellEnd"/>
      <w:r w:rsidRPr="00D12D53">
        <w:rPr>
          <w:rFonts w:ascii="Times New Roman" w:eastAsia="Times New Roman" w:hAnsi="Times New Roman" w:cs="Times New Roman"/>
          <w:color w:val="000000"/>
          <w:kern w:val="0"/>
          <w:sz w:val="24"/>
          <w:szCs w:val="24"/>
          <w:lang w:eastAsia="nl-NL"/>
          <w14:ligatures w14:val="none"/>
        </w:rPr>
        <w:t>, Austria</w:t>
      </w:r>
    </w:p>
    <w:p w14:paraId="53763549"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p>
    <w:p w14:paraId="78E717F1"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r w:rsidRPr="00D12D53">
        <w:rPr>
          <w:rFonts w:ascii="Times New Roman" w:eastAsia="Times New Roman" w:hAnsi="Times New Roman" w:cs="Times New Roman"/>
          <w:color w:val="000000"/>
          <w:kern w:val="0"/>
          <w:sz w:val="24"/>
          <w:szCs w:val="24"/>
          <w:lang w:eastAsia="nl-NL"/>
          <w14:ligatures w14:val="none"/>
        </w:rPr>
        <w:t>Top 10 (no 8) most-downloaded open access articles of 2018 published by Taylor &amp; Francis. https://authorservices.taylorandfrancis.com/open-access-the-most-read-research-of-2018/</w:t>
      </w:r>
    </w:p>
    <w:p w14:paraId="548E845E"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p>
    <w:p w14:paraId="7A78E1E3"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eastAsia="nl-NL"/>
          <w14:ligatures w14:val="none"/>
        </w:rPr>
        <w:t xml:space="preserve">AMMA runner-up for best media research. The most important media awards handed out by MWG (media work group) 2019. Project conducted with </w:t>
      </w:r>
      <w:proofErr w:type="spellStart"/>
      <w:r w:rsidRPr="00D12D53">
        <w:rPr>
          <w:rFonts w:ascii="Times New Roman" w:eastAsia="Times New Roman" w:hAnsi="Times New Roman" w:cs="Times New Roman"/>
          <w:color w:val="000000"/>
          <w:kern w:val="0"/>
          <w:sz w:val="24"/>
          <w:szCs w:val="24"/>
          <w:lang w:eastAsia="nl-NL"/>
          <w14:ligatures w14:val="none"/>
        </w:rPr>
        <w:t>Dentsu</w:t>
      </w:r>
      <w:proofErr w:type="spellEnd"/>
      <w:r w:rsidRPr="00D12D53">
        <w:rPr>
          <w:rFonts w:ascii="Times New Roman" w:eastAsia="Times New Roman" w:hAnsi="Times New Roman" w:cs="Times New Roman"/>
          <w:color w:val="000000"/>
          <w:kern w:val="0"/>
          <w:sz w:val="24"/>
          <w:szCs w:val="24"/>
          <w:lang w:eastAsia="nl-NL"/>
          <w14:ligatures w14:val="none"/>
        </w:rPr>
        <w:t xml:space="preserve"> Aegis (digital media agency).</w:t>
      </w:r>
      <w:r w:rsidRPr="00D12D53">
        <w:rPr>
          <w:rFonts w:ascii="Times New Roman" w:eastAsia="Times New Roman" w:hAnsi="Times New Roman" w:cs="Times New Roman"/>
          <w:color w:val="000000"/>
          <w:kern w:val="0"/>
          <w:sz w:val="24"/>
          <w:szCs w:val="24"/>
          <w:lang w:val="en-GB" w:eastAsia="nl-NL"/>
          <w14:ligatures w14:val="none"/>
        </w:rPr>
        <w:t xml:space="preserve">Nomination for the paper: Voorveld, H. A. M., Araujo, T. B.  Bernritter, S. F.,  Rietberg, E. &amp; Vliegenthart, R.  (2018). How Advertising in Offline Media Drives Reach of and Engagement with Brands on Facebook. International Journal of Advertising, 37(5), 785–805. </w:t>
      </w:r>
    </w:p>
    <w:p w14:paraId="0A7EB635"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3A20C2BB"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 xml:space="preserve">Runner up Outstanding article award Journal of Advertising (2018). </w:t>
      </w:r>
      <w:r w:rsidRPr="00D12D53">
        <w:rPr>
          <w:rFonts w:ascii="Times New Roman" w:eastAsia="Times New Roman" w:hAnsi="Times New Roman" w:cs="Times New Roman"/>
          <w:color w:val="000000"/>
          <w:kern w:val="0"/>
          <w:sz w:val="24"/>
          <w:szCs w:val="24"/>
          <w:lang w:eastAsia="nl-NL"/>
          <w14:ligatures w14:val="none"/>
        </w:rPr>
        <w:t xml:space="preserve">for the paper: Voorveld, H. A. M., van Noort, G., Muntinga, D. G., &amp; Bronner, F. (2018). </w:t>
      </w:r>
      <w:r w:rsidRPr="00D12D53">
        <w:rPr>
          <w:rFonts w:ascii="Times New Roman" w:eastAsia="Times New Roman" w:hAnsi="Times New Roman" w:cs="Times New Roman"/>
          <w:color w:val="000000"/>
          <w:kern w:val="0"/>
          <w:sz w:val="24"/>
          <w:szCs w:val="24"/>
          <w:lang w:val="en-GB" w:eastAsia="nl-NL"/>
          <w14:ligatures w14:val="none"/>
        </w:rPr>
        <w:t>Engagement with social media and social media advertising: The differentiating role of platform type. Journal of Advertising, 47(1), 38-54.</w:t>
      </w:r>
    </w:p>
    <w:p w14:paraId="15DB519C"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19D680B3"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 xml:space="preserve">Runner-up Insights Scientist of the Year award (theme: digital advertising).  2018. MOA (Expertise </w:t>
      </w:r>
      <w:proofErr w:type="spellStart"/>
      <w:r w:rsidRPr="00D12D53">
        <w:rPr>
          <w:rFonts w:ascii="Times New Roman" w:eastAsia="Times New Roman" w:hAnsi="Times New Roman" w:cs="Times New Roman"/>
          <w:color w:val="000000"/>
          <w:kern w:val="0"/>
          <w:sz w:val="24"/>
          <w:szCs w:val="24"/>
          <w:lang w:val="en-GB" w:eastAsia="nl-NL"/>
          <w14:ligatures w14:val="none"/>
        </w:rPr>
        <w:t>Center</w:t>
      </w:r>
      <w:proofErr w:type="spellEnd"/>
      <w:r w:rsidRPr="00D12D53">
        <w:rPr>
          <w:rFonts w:ascii="Times New Roman" w:eastAsia="Times New Roman" w:hAnsi="Times New Roman" w:cs="Times New Roman"/>
          <w:color w:val="000000"/>
          <w:kern w:val="0"/>
          <w:sz w:val="24"/>
          <w:szCs w:val="24"/>
          <w:lang w:val="en-GB" w:eastAsia="nl-NL"/>
          <w14:ligatures w14:val="none"/>
        </w:rPr>
        <w:t xml:space="preserve"> for Marketing-insights, Research &amp; Analytics).</w:t>
      </w:r>
    </w:p>
    <w:p w14:paraId="55142140"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004C865F" w14:textId="77777777" w:rsidR="00D12D53" w:rsidRPr="00D12D53" w:rsidRDefault="00D12D53" w:rsidP="00D12D53">
      <w:pPr>
        <w:spacing w:after="0" w:line="240" w:lineRule="auto"/>
        <w:rPr>
          <w:rFonts w:ascii="Times New Roman" w:eastAsia="Times New Roman" w:hAnsi="Times New Roman" w:cs="Times New Roman"/>
          <w:b/>
          <w:bCs/>
          <w:color w:val="000000"/>
          <w:kern w:val="0"/>
          <w:sz w:val="28"/>
          <w:szCs w:val="26"/>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 xml:space="preserve">ASCoR </w:t>
      </w:r>
      <w:proofErr w:type="spellStart"/>
      <w:r w:rsidRPr="00D12D53">
        <w:rPr>
          <w:rFonts w:ascii="Times New Roman" w:eastAsia="Times New Roman" w:hAnsi="Times New Roman" w:cs="Times New Roman"/>
          <w:color w:val="000000"/>
          <w:kern w:val="0"/>
          <w:sz w:val="24"/>
          <w:szCs w:val="24"/>
          <w:lang w:val="en-GB" w:eastAsia="nl-NL"/>
          <w14:ligatures w14:val="none"/>
        </w:rPr>
        <w:t>Baschwitz</w:t>
      </w:r>
      <w:proofErr w:type="spellEnd"/>
      <w:r w:rsidRPr="00D12D53">
        <w:rPr>
          <w:rFonts w:ascii="Times New Roman" w:eastAsia="Times New Roman" w:hAnsi="Times New Roman" w:cs="Times New Roman"/>
          <w:color w:val="000000"/>
          <w:kern w:val="0"/>
          <w:sz w:val="24"/>
          <w:szCs w:val="24"/>
          <w:lang w:val="en-GB" w:eastAsia="nl-NL"/>
          <w14:ligatures w14:val="none"/>
        </w:rPr>
        <w:t xml:space="preserve"> Young Researcher Award for the paper: Segijn, C. M., Voorveld, H. A. M., &amp; Smit, E. G. </w:t>
      </w:r>
      <w:r w:rsidRPr="00D12D53">
        <w:rPr>
          <w:rFonts w:ascii="Times New Roman" w:eastAsia="Times New Roman" w:hAnsi="Times New Roman" w:cs="Times New Roman"/>
          <w:color w:val="000000"/>
          <w:kern w:val="0"/>
          <w:sz w:val="24"/>
          <w:szCs w:val="24"/>
          <w:lang w:eastAsia="nl-NL"/>
          <w14:ligatures w14:val="none"/>
        </w:rPr>
        <w:t xml:space="preserve">(2017). </w:t>
      </w:r>
      <w:r w:rsidRPr="00D12D53">
        <w:rPr>
          <w:rFonts w:ascii="Times New Roman" w:eastAsia="Times New Roman" w:hAnsi="Times New Roman" w:cs="Times New Roman"/>
          <w:color w:val="000000"/>
          <w:kern w:val="0"/>
          <w:sz w:val="24"/>
          <w:szCs w:val="24"/>
          <w:lang w:val="en-GB" w:eastAsia="nl-NL"/>
          <w14:ligatures w14:val="none"/>
        </w:rPr>
        <w:t xml:space="preserve">An eye-tracking study into </w:t>
      </w:r>
      <w:proofErr w:type="spellStart"/>
      <w:r w:rsidRPr="00D12D53">
        <w:rPr>
          <w:rFonts w:ascii="Times New Roman" w:eastAsia="Times New Roman" w:hAnsi="Times New Roman" w:cs="Times New Roman"/>
          <w:color w:val="000000"/>
          <w:kern w:val="0"/>
          <w:sz w:val="24"/>
          <w:szCs w:val="24"/>
          <w:lang w:val="en-GB" w:eastAsia="nl-NL"/>
          <w14:ligatures w14:val="none"/>
        </w:rPr>
        <w:t>multiscreening</w:t>
      </w:r>
      <w:proofErr w:type="spellEnd"/>
      <w:r w:rsidRPr="00D12D53">
        <w:rPr>
          <w:rFonts w:ascii="Times New Roman" w:eastAsia="Times New Roman" w:hAnsi="Times New Roman" w:cs="Times New Roman"/>
          <w:color w:val="000000"/>
          <w:kern w:val="0"/>
          <w:sz w:val="24"/>
          <w:szCs w:val="24"/>
          <w:lang w:val="en-GB" w:eastAsia="nl-NL"/>
          <w14:ligatures w14:val="none"/>
        </w:rPr>
        <w:t xml:space="preserve">: Viewing </w:t>
      </w:r>
      <w:proofErr w:type="spellStart"/>
      <w:r w:rsidRPr="00D12D53">
        <w:rPr>
          <w:rFonts w:ascii="Times New Roman" w:eastAsia="Times New Roman" w:hAnsi="Times New Roman" w:cs="Times New Roman"/>
          <w:color w:val="000000"/>
          <w:kern w:val="0"/>
          <w:sz w:val="24"/>
          <w:szCs w:val="24"/>
          <w:lang w:val="en-GB" w:eastAsia="nl-NL"/>
          <w14:ligatures w14:val="none"/>
        </w:rPr>
        <w:t>behavior</w:t>
      </w:r>
      <w:proofErr w:type="spellEnd"/>
      <w:r w:rsidRPr="00D12D53">
        <w:rPr>
          <w:rFonts w:ascii="Times New Roman" w:eastAsia="Times New Roman" w:hAnsi="Times New Roman" w:cs="Times New Roman"/>
          <w:color w:val="000000"/>
          <w:kern w:val="0"/>
          <w:sz w:val="24"/>
          <w:szCs w:val="24"/>
          <w:lang w:val="en-GB" w:eastAsia="nl-NL"/>
          <w14:ligatures w14:val="none"/>
        </w:rPr>
        <w:t>, reporting, and effects. Human Communication Research, 3 (2), 295-314.</w:t>
      </w:r>
    </w:p>
    <w:p w14:paraId="12CB9021" w14:textId="77777777" w:rsidR="00D12D53" w:rsidRPr="00D12D53" w:rsidRDefault="00D12D53" w:rsidP="00D12D53">
      <w:pPr>
        <w:spacing w:after="0" w:line="240" w:lineRule="auto"/>
        <w:rPr>
          <w:rFonts w:ascii="Times New Roman" w:eastAsia="Times New Roman" w:hAnsi="Times New Roman" w:cs="Times New Roman"/>
          <w:b/>
          <w:bCs/>
          <w:color w:val="000000"/>
          <w:kern w:val="0"/>
          <w:sz w:val="28"/>
          <w:szCs w:val="26"/>
          <w:lang w:val="en-GB" w:eastAsia="nl-NL"/>
          <w14:ligatures w14:val="none"/>
        </w:rPr>
      </w:pPr>
    </w:p>
    <w:p w14:paraId="2664FC83"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 xml:space="preserve">Finalist Journal of Advertising Best Article Award 2017. </w:t>
      </w:r>
      <w:r w:rsidRPr="00D12D53">
        <w:rPr>
          <w:rFonts w:ascii="Times New Roman" w:eastAsia="Times New Roman" w:hAnsi="Times New Roman" w:cs="Times New Roman"/>
          <w:color w:val="000000"/>
          <w:kern w:val="0"/>
          <w:sz w:val="24"/>
          <w:szCs w:val="24"/>
          <w:lang w:val="nl-NL" w:eastAsia="nl-NL"/>
          <w14:ligatures w14:val="none"/>
        </w:rPr>
        <w:t xml:space="preserve">Segijn, C.M., Voorveld, H. A. M., &amp; Smit, E. G. ( 2017). </w:t>
      </w:r>
      <w:r w:rsidRPr="00D12D53">
        <w:rPr>
          <w:rFonts w:ascii="Times New Roman" w:eastAsia="Times New Roman" w:hAnsi="Times New Roman" w:cs="Times New Roman"/>
          <w:color w:val="000000"/>
          <w:kern w:val="0"/>
          <w:sz w:val="24"/>
          <w:szCs w:val="24"/>
          <w:lang w:val="en-GB" w:eastAsia="nl-NL"/>
          <w14:ligatures w14:val="none"/>
        </w:rPr>
        <w:t xml:space="preserve">How related </w:t>
      </w:r>
      <w:proofErr w:type="spellStart"/>
      <w:r w:rsidRPr="00D12D53">
        <w:rPr>
          <w:rFonts w:ascii="Times New Roman" w:eastAsia="Times New Roman" w:hAnsi="Times New Roman" w:cs="Times New Roman"/>
          <w:color w:val="000000"/>
          <w:kern w:val="0"/>
          <w:sz w:val="24"/>
          <w:szCs w:val="24"/>
          <w:lang w:val="en-GB" w:eastAsia="nl-NL"/>
          <w14:ligatures w14:val="none"/>
        </w:rPr>
        <w:t>multiscreening</w:t>
      </w:r>
      <w:proofErr w:type="spellEnd"/>
      <w:r w:rsidRPr="00D12D53">
        <w:rPr>
          <w:rFonts w:ascii="Times New Roman" w:eastAsia="Times New Roman" w:hAnsi="Times New Roman" w:cs="Times New Roman"/>
          <w:color w:val="000000"/>
          <w:kern w:val="0"/>
          <w:sz w:val="24"/>
          <w:szCs w:val="24"/>
          <w:lang w:val="en-GB" w:eastAsia="nl-NL"/>
          <w14:ligatures w14:val="none"/>
        </w:rPr>
        <w:t xml:space="preserve"> could positively affect advertising outcomes. Journal of Advertising. 46:4, 455-472</w:t>
      </w:r>
    </w:p>
    <w:p w14:paraId="0B37EA1E"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7B1D333F"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 xml:space="preserve">ASCoR </w:t>
      </w:r>
      <w:proofErr w:type="spellStart"/>
      <w:r w:rsidRPr="00D12D53">
        <w:rPr>
          <w:rFonts w:ascii="Times New Roman" w:eastAsia="Times New Roman" w:hAnsi="Times New Roman" w:cs="Times New Roman"/>
          <w:color w:val="000000"/>
          <w:kern w:val="0"/>
          <w:sz w:val="24"/>
          <w:szCs w:val="24"/>
          <w:lang w:val="en-GB" w:eastAsia="nl-NL"/>
          <w14:ligatures w14:val="none"/>
        </w:rPr>
        <w:t>Baschwitz</w:t>
      </w:r>
      <w:proofErr w:type="spellEnd"/>
      <w:r w:rsidRPr="00D12D53">
        <w:rPr>
          <w:rFonts w:ascii="Times New Roman" w:eastAsia="Times New Roman" w:hAnsi="Times New Roman" w:cs="Times New Roman"/>
          <w:color w:val="000000"/>
          <w:kern w:val="0"/>
          <w:sz w:val="24"/>
          <w:szCs w:val="24"/>
          <w:lang w:val="en-GB" w:eastAsia="nl-NL"/>
          <w14:ligatures w14:val="none"/>
        </w:rPr>
        <w:t xml:space="preserve"> Young Researcher Award for the paper: Segijn, C. M., Voorveld, H. A. M., &amp; Smit, E. G. (2016). The underlying mechanisms of </w:t>
      </w:r>
      <w:proofErr w:type="spellStart"/>
      <w:r w:rsidRPr="00D12D53">
        <w:rPr>
          <w:rFonts w:ascii="Times New Roman" w:eastAsia="Times New Roman" w:hAnsi="Times New Roman" w:cs="Times New Roman"/>
          <w:color w:val="000000"/>
          <w:kern w:val="0"/>
          <w:sz w:val="24"/>
          <w:szCs w:val="24"/>
          <w:lang w:val="en-GB" w:eastAsia="nl-NL"/>
          <w14:ligatures w14:val="none"/>
        </w:rPr>
        <w:t>multiscreening</w:t>
      </w:r>
      <w:proofErr w:type="spellEnd"/>
      <w:r w:rsidRPr="00D12D53">
        <w:rPr>
          <w:rFonts w:ascii="Times New Roman" w:eastAsia="Times New Roman" w:hAnsi="Times New Roman" w:cs="Times New Roman"/>
          <w:color w:val="000000"/>
          <w:kern w:val="0"/>
          <w:sz w:val="24"/>
          <w:szCs w:val="24"/>
          <w:lang w:val="en-GB" w:eastAsia="nl-NL"/>
          <w14:ligatures w14:val="none"/>
        </w:rPr>
        <w:t xml:space="preserve"> effects. Journal of Advertising, 45(4), 391-402.</w:t>
      </w:r>
    </w:p>
    <w:p w14:paraId="2A43FA7D"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0CED57F8"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lastRenderedPageBreak/>
        <w:t>Top paper nomination (top 5). International Conference on Research in Advertising, Ghent, 2017. Cross media Effects on Consumer Engagement on Facebook: The Differential Effects of Advertising Spend. Hilde Voorveld, Theo Araujo, Stefan Bernritter and Rens Vliegenthart.</w:t>
      </w:r>
    </w:p>
    <w:p w14:paraId="08546E4F"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2A187C6E"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 xml:space="preserve">Top paper nomination (top 5). International Conference on Research in Advertising, Ghent, 2017. </w:t>
      </w:r>
      <w:proofErr w:type="spellStart"/>
      <w:r w:rsidRPr="00D12D53">
        <w:rPr>
          <w:rFonts w:ascii="Times New Roman" w:eastAsia="Times New Roman" w:hAnsi="Times New Roman" w:cs="Times New Roman"/>
          <w:color w:val="000000"/>
          <w:kern w:val="0"/>
          <w:sz w:val="24"/>
          <w:szCs w:val="24"/>
          <w:lang w:val="en-GB" w:eastAsia="nl-NL"/>
          <w14:ligatures w14:val="none"/>
        </w:rPr>
        <w:t>Multiscreening</w:t>
      </w:r>
      <w:proofErr w:type="spellEnd"/>
      <w:r w:rsidRPr="00D12D53">
        <w:rPr>
          <w:rFonts w:ascii="Times New Roman" w:eastAsia="Times New Roman" w:hAnsi="Times New Roman" w:cs="Times New Roman"/>
          <w:color w:val="000000"/>
          <w:kern w:val="0"/>
          <w:sz w:val="24"/>
          <w:szCs w:val="24"/>
          <w:lang w:val="en-GB" w:eastAsia="nl-NL"/>
          <w14:ligatures w14:val="none"/>
        </w:rPr>
        <w:t xml:space="preserve"> In Real-Life. Claire Segijn, Theo Araujo, Hilde Voorveld and Edith Smit.</w:t>
      </w:r>
    </w:p>
    <w:p w14:paraId="086A567D"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7284BAAC"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Top student paper nomination (top 5).</w:t>
      </w:r>
      <w:r w:rsidRPr="00D12D53">
        <w:rPr>
          <w:rFonts w:ascii="Verdana" w:eastAsia="Times New Roman" w:hAnsi="Verdana" w:cs="Times New Roman"/>
          <w:kern w:val="0"/>
          <w:sz w:val="16"/>
          <w:szCs w:val="16"/>
          <w:lang w:eastAsia="nl-NL"/>
          <w14:ligatures w14:val="none"/>
        </w:rPr>
        <w:t xml:space="preserve"> </w:t>
      </w:r>
      <w:r w:rsidRPr="00D12D53">
        <w:rPr>
          <w:rFonts w:ascii="Times New Roman" w:eastAsia="Times New Roman" w:hAnsi="Times New Roman" w:cs="Times New Roman"/>
          <w:color w:val="000000"/>
          <w:kern w:val="0"/>
          <w:sz w:val="24"/>
          <w:szCs w:val="24"/>
          <w:lang w:val="en-GB" w:eastAsia="nl-NL"/>
          <w14:ligatures w14:val="none"/>
        </w:rPr>
        <w:t xml:space="preserve">International Conference on Research in Advertising, Ghent, 2017. Digital Magazine Advertising: Investigating The Persuasive Impact And Underlying Mechanisms Of Ad Interactivity In A Real-Life Setting. </w:t>
      </w:r>
      <w:r w:rsidRPr="00D12D53">
        <w:rPr>
          <w:rFonts w:ascii="Times New Roman" w:eastAsia="Times New Roman" w:hAnsi="Times New Roman" w:cs="Times New Roman"/>
          <w:color w:val="000000"/>
          <w:kern w:val="0"/>
          <w:sz w:val="24"/>
          <w:szCs w:val="24"/>
          <w:lang w:eastAsia="nl-NL"/>
          <w14:ligatures w14:val="none"/>
        </w:rPr>
        <w:t xml:space="preserve">Rauwers, F., Voorveld, H. A.M. &amp; Neijens, P.C. </w:t>
      </w:r>
    </w:p>
    <w:p w14:paraId="68FA3A57"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p>
    <w:p w14:paraId="629CFE22"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The paper “The relation between actual and perceived interactivity. What makes the websites of top global brands truly interactive?” was ranked as one of the ten most important papers on online advertising published between 2007 and 2013 in the Journal of Advertising and therefore included in the first virtual special issue of the journal (2014).</w:t>
      </w:r>
    </w:p>
    <w:p w14:paraId="3BCE5916"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763C68B2"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roofErr w:type="spellStart"/>
      <w:r w:rsidRPr="00D12D53">
        <w:rPr>
          <w:rFonts w:ascii="Times New Roman" w:eastAsia="Times New Roman" w:hAnsi="Times New Roman" w:cs="Times New Roman"/>
          <w:color w:val="000000"/>
          <w:kern w:val="0"/>
          <w:sz w:val="24"/>
          <w:szCs w:val="24"/>
          <w:lang w:val="en-GB" w:eastAsia="nl-NL"/>
          <w14:ligatures w14:val="none"/>
        </w:rPr>
        <w:t>Jonge</w:t>
      </w:r>
      <w:proofErr w:type="spellEnd"/>
      <w:r w:rsidRPr="00D12D53">
        <w:rPr>
          <w:rFonts w:ascii="Times New Roman" w:eastAsia="Times New Roman" w:hAnsi="Times New Roman" w:cs="Times New Roman"/>
          <w:color w:val="000000"/>
          <w:kern w:val="0"/>
          <w:sz w:val="24"/>
          <w:szCs w:val="24"/>
          <w:lang w:val="en-GB" w:eastAsia="nl-NL"/>
          <w14:ligatures w14:val="none"/>
        </w:rPr>
        <w:t xml:space="preserve"> </w:t>
      </w:r>
      <w:proofErr w:type="spellStart"/>
      <w:r w:rsidRPr="00D12D53">
        <w:rPr>
          <w:rFonts w:ascii="Times New Roman" w:eastAsia="Times New Roman" w:hAnsi="Times New Roman" w:cs="Times New Roman"/>
          <w:color w:val="000000"/>
          <w:kern w:val="0"/>
          <w:sz w:val="24"/>
          <w:szCs w:val="24"/>
          <w:lang w:val="en-GB" w:eastAsia="nl-NL"/>
          <w14:ligatures w14:val="none"/>
        </w:rPr>
        <w:t>Haan</w:t>
      </w:r>
      <w:proofErr w:type="spellEnd"/>
      <w:r w:rsidRPr="00D12D53">
        <w:rPr>
          <w:rFonts w:ascii="Times New Roman" w:eastAsia="Times New Roman" w:hAnsi="Times New Roman" w:cs="Times New Roman"/>
          <w:color w:val="000000"/>
          <w:kern w:val="0"/>
          <w:sz w:val="24"/>
          <w:szCs w:val="24"/>
          <w:lang w:val="en-GB" w:eastAsia="nl-NL"/>
          <w14:ligatures w14:val="none"/>
        </w:rPr>
        <w:t xml:space="preserve"> 2014. Young talent award from the Genootschap voor Reclame (Society for Advertising) for a person (&lt; 30 years) who brings innovative ideas to the advertising and marketing communication industry.</w:t>
      </w:r>
    </w:p>
    <w:p w14:paraId="06896E5A"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615B2592"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Finalist (top 5) for best article of the year award, Journal of Advertising, 2012. “The relation between actual and perceived interactivity. What makes the websites of top global brands truly interactive?”</w:t>
      </w:r>
    </w:p>
    <w:p w14:paraId="00BD38B2"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7634B24B"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nl-NL"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Top paper nomination (top 5). International Conference on Research in Advertising, 2011, European Advertising academy.</w:t>
      </w:r>
      <w:r w:rsidRPr="00D12D53">
        <w:rPr>
          <w:rFonts w:ascii="Verdana" w:eastAsia="Times New Roman" w:hAnsi="Verdana" w:cs="Times New Roman"/>
          <w:kern w:val="0"/>
          <w:sz w:val="16"/>
          <w:szCs w:val="16"/>
          <w:lang w:eastAsia="nl-NL"/>
          <w14:ligatures w14:val="none"/>
        </w:rPr>
        <w:t xml:space="preserve"> </w:t>
      </w:r>
      <w:r w:rsidRPr="00D12D53">
        <w:rPr>
          <w:rFonts w:ascii="Times New Roman" w:eastAsia="Times New Roman" w:hAnsi="Times New Roman" w:cs="Times New Roman"/>
          <w:color w:val="000000"/>
          <w:kern w:val="0"/>
          <w:sz w:val="24"/>
          <w:szCs w:val="24"/>
          <w:lang w:val="en-GB" w:eastAsia="nl-NL"/>
          <w14:ligatures w14:val="none"/>
        </w:rPr>
        <w:t xml:space="preserve">Building brands with interactive websites? The influence of perceived interactivity and prior brand experience on brand relationship and brand image. </w:t>
      </w:r>
      <w:r w:rsidRPr="00D12D53">
        <w:rPr>
          <w:rFonts w:ascii="Times New Roman" w:eastAsia="Times New Roman" w:hAnsi="Times New Roman" w:cs="Times New Roman"/>
          <w:color w:val="000000"/>
          <w:kern w:val="0"/>
          <w:sz w:val="24"/>
          <w:szCs w:val="24"/>
          <w:lang w:val="nl-NL" w:eastAsia="nl-NL"/>
          <w14:ligatures w14:val="none"/>
        </w:rPr>
        <w:t>Voorveld, H. A. M., Van Noort, G. &amp; Duijn, M.</w:t>
      </w:r>
    </w:p>
    <w:p w14:paraId="5EA8D8D6"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nl-NL" w:eastAsia="nl-NL"/>
          <w14:ligatures w14:val="none"/>
        </w:rPr>
      </w:pPr>
    </w:p>
    <w:p w14:paraId="0E937D36" w14:textId="77777777" w:rsidR="00D12D53" w:rsidRPr="00D12D53" w:rsidRDefault="00D12D53" w:rsidP="00D12D53">
      <w:pPr>
        <w:spacing w:after="0" w:line="240" w:lineRule="auto"/>
        <w:rPr>
          <w:rFonts w:ascii="Times New Roman" w:eastAsia="Times New Roman" w:hAnsi="Times New Roman" w:cs="Times New Roman"/>
          <w:b/>
          <w:bCs/>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nl-NL" w:eastAsia="nl-NL"/>
          <w14:ligatures w14:val="none"/>
        </w:rPr>
        <w:t xml:space="preserve">Outstanding Paper Award, 2010. </w:t>
      </w:r>
      <w:r w:rsidRPr="00D12D53">
        <w:rPr>
          <w:rFonts w:ascii="Times New Roman" w:eastAsia="Times New Roman" w:hAnsi="Times New Roman" w:cs="Times New Roman"/>
          <w:color w:val="000000"/>
          <w:kern w:val="0"/>
          <w:sz w:val="24"/>
          <w:szCs w:val="24"/>
          <w:lang w:val="en-GB" w:eastAsia="nl-NL"/>
          <w14:ligatures w14:val="none"/>
        </w:rPr>
        <w:t xml:space="preserve">Best article of the year published in Internet Research, “Consumers' responses to brand websites: An interdisciplinary review”. </w:t>
      </w:r>
    </w:p>
    <w:p w14:paraId="4B373092"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1F4F3479"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Top paper award. International Conference on Research in Advertising, 2009, European Advertising Academy.</w:t>
      </w:r>
      <w:r w:rsidRPr="00D12D53">
        <w:rPr>
          <w:rFonts w:ascii="Verdana" w:eastAsia="Times New Roman" w:hAnsi="Verdana" w:cs="Times New Roman"/>
          <w:kern w:val="0"/>
          <w:sz w:val="16"/>
          <w:szCs w:val="16"/>
          <w:lang w:eastAsia="nl-NL"/>
          <w14:ligatures w14:val="none"/>
        </w:rPr>
        <w:t xml:space="preserve"> </w:t>
      </w:r>
      <w:r w:rsidRPr="00D12D53">
        <w:rPr>
          <w:rFonts w:ascii="Times New Roman" w:eastAsia="Times New Roman" w:hAnsi="Times New Roman" w:cs="Times New Roman"/>
          <w:color w:val="000000"/>
          <w:kern w:val="0"/>
          <w:sz w:val="24"/>
          <w:szCs w:val="24"/>
          <w:lang w:val="en-GB" w:eastAsia="nl-NL"/>
          <w14:ligatures w14:val="none"/>
        </w:rPr>
        <w:t xml:space="preserve">Exploring the relationship between actual and perceived interactivity. </w:t>
      </w:r>
      <w:r w:rsidRPr="00D12D53">
        <w:rPr>
          <w:rFonts w:ascii="Times New Roman" w:eastAsia="Times New Roman" w:hAnsi="Times New Roman" w:cs="Times New Roman"/>
          <w:color w:val="000000"/>
          <w:kern w:val="0"/>
          <w:sz w:val="24"/>
          <w:szCs w:val="24"/>
          <w:lang w:eastAsia="nl-NL"/>
          <w14:ligatures w14:val="none"/>
        </w:rPr>
        <w:t>Voorveld, H. A. M., Neijens, P. C., &amp; Smit, E. G.</w:t>
      </w:r>
    </w:p>
    <w:p w14:paraId="3C9CBADB" w14:textId="77777777" w:rsidR="00D12D53" w:rsidRPr="00D12D53" w:rsidRDefault="00D12D53" w:rsidP="00D12D53">
      <w:pPr>
        <w:spacing w:after="0" w:line="240" w:lineRule="auto"/>
        <w:rPr>
          <w:rFonts w:ascii="Times New Roman" w:eastAsia="Times New Roman" w:hAnsi="Times New Roman" w:cs="Times New Roman"/>
          <w:b/>
          <w:bCs/>
          <w:color w:val="000000"/>
          <w:kern w:val="0"/>
          <w:sz w:val="28"/>
          <w:szCs w:val="26"/>
          <w:lang w:eastAsia="nl-NL"/>
          <w14:ligatures w14:val="none"/>
        </w:rPr>
      </w:pPr>
    </w:p>
    <w:p w14:paraId="63B94689" w14:textId="77777777" w:rsidR="00D12D53" w:rsidRPr="00D12D53" w:rsidRDefault="00D12D53" w:rsidP="00D12D53">
      <w:pPr>
        <w:pBdr>
          <w:bottom w:val="single" w:sz="6" w:space="1" w:color="auto"/>
        </w:pBdr>
        <w:shd w:val="clear" w:color="auto" w:fill="D9D9D9"/>
        <w:spacing w:after="0" w:line="240" w:lineRule="auto"/>
        <w:rPr>
          <w:rFonts w:ascii="Times New Roman" w:eastAsia="Times New Roman" w:hAnsi="Times New Roman" w:cs="Times New Roman"/>
          <w:b/>
          <w:bCs/>
          <w:caps/>
          <w:color w:val="000000"/>
          <w:kern w:val="0"/>
          <w:sz w:val="28"/>
          <w:szCs w:val="26"/>
          <w:lang w:val="en-GB" w:eastAsia="nl-NL"/>
          <w14:ligatures w14:val="none"/>
        </w:rPr>
      </w:pPr>
      <w:r w:rsidRPr="00D12D53">
        <w:rPr>
          <w:rFonts w:ascii="Times New Roman" w:eastAsia="Times New Roman" w:hAnsi="Times New Roman" w:cs="Times New Roman"/>
          <w:b/>
          <w:bCs/>
          <w:caps/>
          <w:color w:val="000000"/>
          <w:kern w:val="0"/>
          <w:sz w:val="28"/>
          <w:szCs w:val="26"/>
          <w:lang w:val="en-GB" w:eastAsia="nl-NL"/>
          <w14:ligatures w14:val="none"/>
        </w:rPr>
        <w:t xml:space="preserve">Grants </w:t>
      </w:r>
    </w:p>
    <w:p w14:paraId="55D3F3F3"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val="en-GB" w:eastAsia="nl-NL"/>
          <w14:ligatures w14:val="none"/>
        </w:rPr>
      </w:pPr>
    </w:p>
    <w:p w14:paraId="2836DBEF" w14:textId="4D73245E" w:rsidR="00292C3D" w:rsidRDefault="00292C3D" w:rsidP="00292C3D">
      <w:pPr>
        <w:spacing w:after="0" w:line="240" w:lineRule="auto"/>
        <w:rPr>
          <w:rFonts w:ascii="Times New Roman" w:eastAsia="Times New Roman" w:hAnsi="Times New Roman" w:cs="Times New Roman"/>
          <w:bCs/>
          <w:color w:val="000000"/>
          <w:kern w:val="0"/>
          <w:sz w:val="24"/>
          <w:szCs w:val="24"/>
          <w:lang w:eastAsia="nl-NL"/>
          <w14:ligatures w14:val="none"/>
        </w:rPr>
      </w:pPr>
      <w:r w:rsidRPr="00292C3D">
        <w:rPr>
          <w:rFonts w:ascii="Times New Roman" w:eastAsia="Times New Roman" w:hAnsi="Times New Roman" w:cs="Times New Roman"/>
          <w:bCs/>
          <w:color w:val="000000"/>
          <w:kern w:val="0"/>
          <w:sz w:val="24"/>
          <w:szCs w:val="24"/>
          <w:lang w:eastAsia="nl-NL"/>
          <w14:ligatures w14:val="none"/>
        </w:rPr>
        <w:t>Faculty of Social &amp; Behavioral Sciences Impact Education</w:t>
      </w:r>
      <w:r w:rsidR="005E3B9F">
        <w:rPr>
          <w:rFonts w:ascii="Times New Roman" w:eastAsia="Times New Roman" w:hAnsi="Times New Roman" w:cs="Times New Roman"/>
          <w:bCs/>
          <w:color w:val="000000"/>
          <w:kern w:val="0"/>
          <w:sz w:val="24"/>
          <w:szCs w:val="24"/>
          <w:lang w:eastAsia="nl-NL"/>
          <w14:ligatures w14:val="none"/>
        </w:rPr>
        <w:t xml:space="preserve"> </w:t>
      </w:r>
      <w:r w:rsidRPr="00292C3D">
        <w:rPr>
          <w:rFonts w:ascii="Times New Roman" w:eastAsia="Times New Roman" w:hAnsi="Times New Roman" w:cs="Times New Roman"/>
          <w:bCs/>
          <w:color w:val="000000"/>
          <w:kern w:val="0"/>
          <w:sz w:val="24"/>
          <w:szCs w:val="24"/>
          <w:lang w:eastAsia="nl-NL"/>
          <w14:ligatures w14:val="none"/>
        </w:rPr>
        <w:t xml:space="preserve">Grant for the Master’s elective Media Strategies in which I closely collaborate with several media and communication agencies (e.g., </w:t>
      </w:r>
      <w:proofErr w:type="spellStart"/>
      <w:r w:rsidRPr="00292C3D">
        <w:rPr>
          <w:rFonts w:ascii="Times New Roman" w:eastAsia="Times New Roman" w:hAnsi="Times New Roman" w:cs="Times New Roman"/>
          <w:bCs/>
          <w:color w:val="000000"/>
          <w:kern w:val="0"/>
          <w:sz w:val="24"/>
          <w:szCs w:val="24"/>
          <w:lang w:eastAsia="nl-NL"/>
          <w14:ligatures w14:val="none"/>
        </w:rPr>
        <w:t>MediaCom</w:t>
      </w:r>
      <w:proofErr w:type="spellEnd"/>
      <w:r w:rsidRPr="00292C3D">
        <w:rPr>
          <w:rFonts w:ascii="Times New Roman" w:eastAsia="Times New Roman" w:hAnsi="Times New Roman" w:cs="Times New Roman"/>
          <w:bCs/>
          <w:color w:val="000000"/>
          <w:kern w:val="0"/>
          <w:sz w:val="24"/>
          <w:szCs w:val="24"/>
          <w:lang w:eastAsia="nl-NL"/>
          <w14:ligatures w14:val="none"/>
        </w:rPr>
        <w:t>, Havas Media, Publicis)</w:t>
      </w:r>
    </w:p>
    <w:p w14:paraId="2767E73B" w14:textId="77777777" w:rsidR="00597D13" w:rsidRDefault="00597D13" w:rsidP="00292C3D">
      <w:pPr>
        <w:spacing w:after="0" w:line="240" w:lineRule="auto"/>
        <w:rPr>
          <w:rFonts w:ascii="Times New Roman" w:eastAsia="Times New Roman" w:hAnsi="Times New Roman" w:cs="Times New Roman"/>
          <w:bCs/>
          <w:color w:val="000000"/>
          <w:kern w:val="0"/>
          <w:sz w:val="24"/>
          <w:szCs w:val="24"/>
          <w:lang w:eastAsia="nl-NL"/>
          <w14:ligatures w14:val="none"/>
        </w:rPr>
      </w:pPr>
    </w:p>
    <w:p w14:paraId="26CBB8B8" w14:textId="7202AC60" w:rsidR="00597D13" w:rsidRPr="004D6EE2" w:rsidRDefault="00597D13" w:rsidP="00292C3D">
      <w:pPr>
        <w:spacing w:after="0" w:line="240" w:lineRule="auto"/>
        <w:rPr>
          <w:rFonts w:ascii="Times New Roman" w:eastAsia="Times New Roman" w:hAnsi="Times New Roman" w:cs="Times New Roman"/>
          <w:bCs/>
          <w:color w:val="000000"/>
          <w:kern w:val="0"/>
          <w:sz w:val="24"/>
          <w:szCs w:val="24"/>
          <w:lang w:eastAsia="nl-NL"/>
          <w14:ligatures w14:val="none"/>
        </w:rPr>
      </w:pPr>
      <w:proofErr w:type="spellStart"/>
      <w:r w:rsidRPr="007921A9">
        <w:rPr>
          <w:rFonts w:ascii="Times New Roman" w:eastAsia="Times New Roman" w:hAnsi="Times New Roman" w:cs="Times New Roman"/>
          <w:bCs/>
          <w:color w:val="000000"/>
          <w:kern w:val="0"/>
          <w:sz w:val="24"/>
          <w:szCs w:val="24"/>
          <w:lang w:eastAsia="nl-NL"/>
          <w14:ligatures w14:val="none"/>
        </w:rPr>
        <w:t>ZonMW</w:t>
      </w:r>
      <w:proofErr w:type="spellEnd"/>
      <w:r w:rsidR="00764043" w:rsidRPr="007921A9">
        <w:rPr>
          <w:rFonts w:ascii="Times New Roman" w:eastAsia="Times New Roman" w:hAnsi="Times New Roman" w:cs="Times New Roman"/>
          <w:bCs/>
          <w:color w:val="000000"/>
          <w:kern w:val="0"/>
          <w:sz w:val="24"/>
          <w:szCs w:val="24"/>
          <w:lang w:eastAsia="nl-NL"/>
          <w14:ligatures w14:val="none"/>
        </w:rPr>
        <w:t xml:space="preserve"> </w:t>
      </w:r>
      <w:r w:rsidR="00D75E10" w:rsidRPr="007921A9">
        <w:rPr>
          <w:rFonts w:ascii="Times New Roman" w:eastAsia="Times New Roman" w:hAnsi="Times New Roman" w:cs="Times New Roman"/>
          <w:bCs/>
          <w:color w:val="000000"/>
          <w:kern w:val="0"/>
          <w:sz w:val="24"/>
          <w:szCs w:val="24"/>
          <w:lang w:eastAsia="nl-NL"/>
          <w14:ligatures w14:val="none"/>
        </w:rPr>
        <w:t xml:space="preserve">grant </w:t>
      </w:r>
      <w:proofErr w:type="spellStart"/>
      <w:r w:rsidR="00764043" w:rsidRPr="007921A9">
        <w:rPr>
          <w:rFonts w:ascii="Times New Roman" w:eastAsia="Times New Roman" w:hAnsi="Times New Roman" w:cs="Times New Roman"/>
          <w:bCs/>
          <w:color w:val="000000"/>
          <w:kern w:val="0"/>
          <w:sz w:val="24"/>
          <w:szCs w:val="24"/>
          <w:lang w:eastAsia="nl-NL"/>
          <w14:ligatures w14:val="none"/>
        </w:rPr>
        <w:t>Doorbraakronde</w:t>
      </w:r>
      <w:proofErr w:type="spellEnd"/>
      <w:r w:rsidR="00764043" w:rsidRPr="007921A9">
        <w:rPr>
          <w:rFonts w:ascii="Times New Roman" w:eastAsia="Times New Roman" w:hAnsi="Times New Roman" w:cs="Times New Roman"/>
          <w:bCs/>
          <w:color w:val="000000"/>
          <w:kern w:val="0"/>
          <w:sz w:val="24"/>
          <w:szCs w:val="24"/>
          <w:lang w:eastAsia="nl-NL"/>
          <w14:ligatures w14:val="none"/>
        </w:rPr>
        <w:t xml:space="preserve"> Kansspelverslaving</w:t>
      </w:r>
      <w:r w:rsidR="004D6EE2" w:rsidRPr="007921A9">
        <w:rPr>
          <w:rFonts w:ascii="Times New Roman" w:eastAsia="Times New Roman" w:hAnsi="Times New Roman" w:cs="Times New Roman"/>
          <w:bCs/>
          <w:color w:val="000000"/>
          <w:kern w:val="0"/>
          <w:sz w:val="24"/>
          <w:szCs w:val="24"/>
          <w:lang w:eastAsia="nl-NL"/>
          <w14:ligatures w14:val="none"/>
        </w:rPr>
        <w:t xml:space="preserve">. </w:t>
      </w:r>
      <w:r w:rsidR="004D6EE2" w:rsidRPr="004D6EE2">
        <w:rPr>
          <w:rFonts w:ascii="Times New Roman" w:eastAsia="Times New Roman" w:hAnsi="Times New Roman" w:cs="Times New Roman"/>
          <w:bCs/>
          <w:color w:val="000000"/>
          <w:kern w:val="0"/>
          <w:sz w:val="24"/>
          <w:szCs w:val="24"/>
          <w:lang w:eastAsia="nl-NL"/>
          <w14:ligatures w14:val="none"/>
        </w:rPr>
        <w:t>Exposure to and consequences of gambling marketing communication for vulnerable groups: a multi-method approach</w:t>
      </w:r>
      <w:r w:rsidR="004D6EE2" w:rsidRPr="004D6EE2">
        <w:rPr>
          <w:rFonts w:ascii="Times New Roman" w:eastAsia="Times New Roman" w:hAnsi="Times New Roman" w:cs="Times New Roman"/>
          <w:bCs/>
          <w:color w:val="000000"/>
          <w:kern w:val="0"/>
          <w:sz w:val="24"/>
          <w:szCs w:val="24"/>
          <w:lang w:eastAsia="nl-NL"/>
          <w14:ligatures w14:val="none"/>
        </w:rPr>
        <w:t xml:space="preserve"> Main applicant</w:t>
      </w:r>
      <w:r w:rsidR="004D6EE2">
        <w:rPr>
          <w:rFonts w:ascii="Times New Roman" w:eastAsia="Times New Roman" w:hAnsi="Times New Roman" w:cs="Times New Roman"/>
          <w:bCs/>
          <w:color w:val="000000"/>
          <w:kern w:val="0"/>
          <w:sz w:val="24"/>
          <w:szCs w:val="24"/>
          <w:lang w:eastAsia="nl-NL"/>
          <w14:ligatures w14:val="none"/>
        </w:rPr>
        <w:t>, with Eva van Reijmersdal</w:t>
      </w:r>
      <w:r w:rsidR="004D6EE2" w:rsidRPr="004D6EE2">
        <w:rPr>
          <w:rFonts w:ascii="Times New Roman" w:eastAsia="Times New Roman" w:hAnsi="Times New Roman" w:cs="Times New Roman"/>
          <w:bCs/>
          <w:color w:val="000000"/>
          <w:kern w:val="0"/>
          <w:sz w:val="24"/>
          <w:szCs w:val="24"/>
          <w:lang w:eastAsia="nl-NL"/>
          <w14:ligatures w14:val="none"/>
        </w:rPr>
        <w:t xml:space="preserve"> (</w:t>
      </w:r>
      <w:r w:rsidR="007921A9">
        <w:rPr>
          <w:rFonts w:ascii="Times New Roman" w:eastAsia="Times New Roman" w:hAnsi="Times New Roman" w:cs="Times New Roman"/>
          <w:bCs/>
          <w:color w:val="000000"/>
          <w:kern w:val="0"/>
          <w:sz w:val="24"/>
          <w:szCs w:val="24"/>
          <w:lang w:eastAsia="nl-NL"/>
          <w14:ligatures w14:val="none"/>
        </w:rPr>
        <w:t>€200.000</w:t>
      </w:r>
      <w:r w:rsidR="004D6EE2" w:rsidRPr="004D6EE2">
        <w:rPr>
          <w:rFonts w:ascii="Times New Roman" w:eastAsia="Times New Roman" w:hAnsi="Times New Roman" w:cs="Times New Roman"/>
          <w:bCs/>
          <w:color w:val="000000"/>
          <w:kern w:val="0"/>
          <w:sz w:val="24"/>
          <w:szCs w:val="24"/>
          <w:lang w:eastAsia="nl-NL"/>
          <w14:ligatures w14:val="none"/>
        </w:rPr>
        <w:t>, 2024-2026)</w:t>
      </w:r>
    </w:p>
    <w:p w14:paraId="377DFCCA" w14:textId="77777777" w:rsidR="00292C3D" w:rsidRPr="004D6EE2" w:rsidRDefault="00292C3D" w:rsidP="00D12D53">
      <w:pPr>
        <w:spacing w:after="0" w:line="240" w:lineRule="auto"/>
        <w:rPr>
          <w:rFonts w:ascii="Times New Roman" w:eastAsia="Times New Roman" w:hAnsi="Times New Roman" w:cs="Times New Roman"/>
          <w:bCs/>
          <w:color w:val="000000"/>
          <w:kern w:val="0"/>
          <w:sz w:val="24"/>
          <w:szCs w:val="24"/>
          <w:lang w:eastAsia="nl-NL"/>
          <w14:ligatures w14:val="none"/>
        </w:rPr>
      </w:pPr>
    </w:p>
    <w:p w14:paraId="3F42869F" w14:textId="7D54C106"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val="en-GB" w:eastAsia="nl-NL"/>
          <w14:ligatures w14:val="none"/>
        </w:rPr>
      </w:pPr>
      <w:r w:rsidRPr="00D12D53">
        <w:rPr>
          <w:rFonts w:ascii="Times New Roman" w:eastAsia="Times New Roman" w:hAnsi="Times New Roman" w:cs="Times New Roman"/>
          <w:bCs/>
          <w:color w:val="000000"/>
          <w:kern w:val="0"/>
          <w:sz w:val="24"/>
          <w:szCs w:val="24"/>
          <w:lang w:val="en-GB" w:eastAsia="nl-NL"/>
          <w14:ligatures w14:val="none"/>
        </w:rPr>
        <w:t>Co-Applicant Research Priority Area “AI &amp; Politics” of the Faculty of</w:t>
      </w:r>
    </w:p>
    <w:p w14:paraId="76335754"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val="en-GB" w:eastAsia="nl-NL"/>
          <w14:ligatures w14:val="none"/>
        </w:rPr>
      </w:pPr>
      <w:proofErr w:type="spellStart"/>
      <w:r w:rsidRPr="00D12D53">
        <w:rPr>
          <w:rFonts w:ascii="Times New Roman" w:eastAsia="Times New Roman" w:hAnsi="Times New Roman" w:cs="Times New Roman"/>
          <w:bCs/>
          <w:color w:val="000000"/>
          <w:kern w:val="0"/>
          <w:sz w:val="24"/>
          <w:szCs w:val="24"/>
          <w:lang w:val="en-GB" w:eastAsia="nl-NL"/>
          <w14:ligatures w14:val="none"/>
        </w:rPr>
        <w:t>Behavioral</w:t>
      </w:r>
      <w:proofErr w:type="spellEnd"/>
      <w:r w:rsidRPr="00D12D53">
        <w:rPr>
          <w:rFonts w:ascii="Times New Roman" w:eastAsia="Times New Roman" w:hAnsi="Times New Roman" w:cs="Times New Roman"/>
          <w:bCs/>
          <w:color w:val="000000"/>
          <w:kern w:val="0"/>
          <w:sz w:val="24"/>
          <w:szCs w:val="24"/>
          <w:lang w:val="en-GB" w:eastAsia="nl-NL"/>
          <w14:ligatures w14:val="none"/>
        </w:rPr>
        <w:t xml:space="preserve"> and Social Sciences, University of Amsterdam (1.25 M Euros over 5</w:t>
      </w:r>
    </w:p>
    <w:p w14:paraId="2AAA1BFE"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val="en-GB" w:eastAsia="nl-NL"/>
          <w14:ligatures w14:val="none"/>
        </w:rPr>
      </w:pPr>
      <w:r w:rsidRPr="00D12D53">
        <w:rPr>
          <w:rFonts w:ascii="Times New Roman" w:eastAsia="Times New Roman" w:hAnsi="Times New Roman" w:cs="Times New Roman"/>
          <w:bCs/>
          <w:color w:val="000000"/>
          <w:kern w:val="0"/>
          <w:sz w:val="24"/>
          <w:szCs w:val="24"/>
          <w:lang w:val="en-GB" w:eastAsia="nl-NL"/>
          <w14:ligatures w14:val="none"/>
        </w:rPr>
        <w:lastRenderedPageBreak/>
        <w:t>years), 2023.</w:t>
      </w:r>
    </w:p>
    <w:p w14:paraId="5B009718"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val="en-GB" w:eastAsia="nl-NL"/>
          <w14:ligatures w14:val="none"/>
        </w:rPr>
      </w:pPr>
    </w:p>
    <w:p w14:paraId="40B159EC"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val="en-GB" w:eastAsia="nl-NL"/>
          <w14:ligatures w14:val="none"/>
        </w:rPr>
      </w:pPr>
      <w:r w:rsidRPr="00D12D53">
        <w:rPr>
          <w:rFonts w:ascii="Times New Roman" w:eastAsia="Times New Roman" w:hAnsi="Times New Roman" w:cs="Times New Roman"/>
          <w:bCs/>
          <w:color w:val="000000"/>
          <w:kern w:val="0"/>
          <w:sz w:val="24"/>
          <w:szCs w:val="24"/>
          <w:lang w:val="en-GB" w:eastAsia="nl-NL"/>
          <w14:ligatures w14:val="none"/>
        </w:rPr>
        <w:t>Research grant of Interdisciplinary Research priority Area Human(e) AI. PI, together with Tom Lentz (Institute for Logic, Language and Computation) and Evangelos Kanoulas (Informatics Institute)</w:t>
      </w:r>
      <w:r w:rsidRPr="00D12D53">
        <w:rPr>
          <w:rFonts w:ascii="Verdana" w:eastAsia="Times New Roman" w:hAnsi="Verdana" w:cs="Times New Roman"/>
          <w:kern w:val="0"/>
          <w:sz w:val="16"/>
          <w:szCs w:val="16"/>
          <w:lang w:eastAsia="nl-NL"/>
          <w14:ligatures w14:val="none"/>
        </w:rPr>
        <w:t xml:space="preserve"> </w:t>
      </w:r>
      <w:r w:rsidRPr="00D12D53">
        <w:rPr>
          <w:rFonts w:ascii="Times New Roman" w:eastAsia="Times New Roman" w:hAnsi="Times New Roman" w:cs="Times New Roman"/>
          <w:bCs/>
          <w:color w:val="000000"/>
          <w:kern w:val="0"/>
          <w:sz w:val="24"/>
          <w:szCs w:val="24"/>
          <w:lang w:val="en-GB" w:eastAsia="nl-NL"/>
          <w14:ligatures w14:val="none"/>
        </w:rPr>
        <w:t xml:space="preserve">“Humanizing speaking chatbots? How prosody in chatbots influences communication effects.” The project aims to answer the question whether proper use of prosody, such as intonation, tone, and rhythm, makes speaking chatbots more human-like, and how this subsequently influences users’ cognitive, affective and </w:t>
      </w:r>
      <w:proofErr w:type="spellStart"/>
      <w:r w:rsidRPr="00D12D53">
        <w:rPr>
          <w:rFonts w:ascii="Times New Roman" w:eastAsia="Times New Roman" w:hAnsi="Times New Roman" w:cs="Times New Roman"/>
          <w:bCs/>
          <w:color w:val="000000"/>
          <w:kern w:val="0"/>
          <w:sz w:val="24"/>
          <w:szCs w:val="24"/>
          <w:lang w:val="en-GB" w:eastAsia="nl-NL"/>
          <w14:ligatures w14:val="none"/>
        </w:rPr>
        <w:t>behavioral</w:t>
      </w:r>
      <w:proofErr w:type="spellEnd"/>
      <w:r w:rsidRPr="00D12D53">
        <w:rPr>
          <w:rFonts w:ascii="Verdana" w:eastAsia="Times New Roman" w:hAnsi="Verdana" w:cs="Times New Roman"/>
          <w:kern w:val="0"/>
          <w:sz w:val="16"/>
          <w:szCs w:val="16"/>
          <w:lang w:eastAsia="nl-NL"/>
          <w14:ligatures w14:val="none"/>
        </w:rPr>
        <w:t xml:space="preserve"> </w:t>
      </w:r>
      <w:r w:rsidRPr="00D12D53">
        <w:rPr>
          <w:rFonts w:ascii="Times New Roman" w:eastAsia="Times New Roman" w:hAnsi="Times New Roman" w:cs="Times New Roman"/>
          <w:bCs/>
          <w:color w:val="000000"/>
          <w:kern w:val="0"/>
          <w:sz w:val="24"/>
          <w:szCs w:val="24"/>
          <w:lang w:val="en-GB" w:eastAsia="nl-NL"/>
          <w14:ligatures w14:val="none"/>
        </w:rPr>
        <w:t>responses towards the messages communicated via the bot. 2020 €50.000</w:t>
      </w:r>
    </w:p>
    <w:p w14:paraId="6ED38348"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eastAsia="nl-NL"/>
          <w14:ligatures w14:val="none"/>
        </w:rPr>
      </w:pPr>
    </w:p>
    <w:p w14:paraId="4360451C" w14:textId="0E8E94AB"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kern w:val="0"/>
          <w:sz w:val="24"/>
          <w:szCs w:val="24"/>
          <w:lang w:val="en-GB" w:eastAsia="nl-NL"/>
          <w14:ligatures w14:val="none"/>
        </w:rPr>
        <w:t>PhD position ‘</w:t>
      </w:r>
      <w:r w:rsidRPr="00D12D53">
        <w:rPr>
          <w:rFonts w:ascii="Times New Roman" w:eastAsia="Times New Roman" w:hAnsi="Times New Roman" w:cs="Times New Roman"/>
          <w:bCs/>
          <w:color w:val="000000"/>
          <w:kern w:val="0"/>
          <w:sz w:val="24"/>
          <w:szCs w:val="24"/>
          <w:lang w:eastAsia="nl-NL"/>
          <w14:ligatures w14:val="none"/>
        </w:rPr>
        <w:t xml:space="preserve">Surveillance in emergent media technologies: the dynamic relation between perceptions, use, and responses towards the medium and message.’ </w:t>
      </w:r>
      <w:r w:rsidR="00B360FB">
        <w:rPr>
          <w:rFonts w:ascii="Times New Roman" w:eastAsia="Times New Roman" w:hAnsi="Times New Roman" w:cs="Times New Roman"/>
          <w:bCs/>
          <w:color w:val="000000"/>
          <w:kern w:val="0"/>
          <w:sz w:val="24"/>
          <w:szCs w:val="24"/>
          <w:lang w:eastAsia="nl-NL"/>
          <w14:ligatures w14:val="none"/>
        </w:rPr>
        <w:t>Funded by the Digital Society Initiative</w:t>
      </w:r>
      <w:r w:rsidR="004223CF">
        <w:rPr>
          <w:rFonts w:ascii="Times New Roman" w:eastAsia="Times New Roman" w:hAnsi="Times New Roman" w:cs="Times New Roman"/>
          <w:bCs/>
          <w:color w:val="000000"/>
          <w:kern w:val="0"/>
          <w:sz w:val="24"/>
          <w:szCs w:val="24"/>
          <w:lang w:eastAsia="nl-NL"/>
          <w14:ligatures w14:val="none"/>
        </w:rPr>
        <w:t xml:space="preserve"> of the Department of Communication Science. </w:t>
      </w:r>
      <w:r w:rsidRPr="00D12D53">
        <w:rPr>
          <w:rFonts w:ascii="Times New Roman" w:eastAsia="Times New Roman" w:hAnsi="Times New Roman" w:cs="Times New Roman"/>
          <w:bCs/>
          <w:color w:val="000000"/>
          <w:kern w:val="0"/>
          <w:sz w:val="24"/>
          <w:szCs w:val="24"/>
          <w:lang w:eastAsia="nl-NL"/>
          <w14:ligatures w14:val="none"/>
        </w:rPr>
        <w:t>T.B. Araujo, S.B. Boerman &amp; H. Hendriks. PhD candidate: Daisy Zhang</w:t>
      </w:r>
    </w:p>
    <w:p w14:paraId="5F4828FF"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p>
    <w:p w14:paraId="6E59B911"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Research Fellowship Award. American Academy of Advertising. Grant for data collection in a project on synced advertising effects. with Claire Segijn. 2019. $2000.</w:t>
      </w:r>
    </w:p>
    <w:p w14:paraId="031DB9BD"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val="en-GB" w:eastAsia="nl-NL"/>
          <w14:ligatures w14:val="none"/>
        </w:rPr>
      </w:pPr>
    </w:p>
    <w:p w14:paraId="266B452E"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val="en-GB" w:eastAsia="nl-NL"/>
          <w14:ligatures w14:val="none"/>
        </w:rPr>
      </w:pPr>
      <w:r w:rsidRPr="00D12D53">
        <w:rPr>
          <w:rFonts w:ascii="Times New Roman" w:eastAsia="Times New Roman" w:hAnsi="Times New Roman" w:cs="Times New Roman"/>
          <w:bCs/>
          <w:color w:val="000000"/>
          <w:kern w:val="0"/>
          <w:sz w:val="24"/>
          <w:szCs w:val="24"/>
          <w:lang w:val="en-GB" w:eastAsia="nl-NL"/>
          <w14:ligatures w14:val="none"/>
        </w:rPr>
        <w:t>PhD position Persuasive consequences of conversational agents, funded by Research Priority Area (RPA) Communication/ The Digital Communication Methods Lab, with Araujo, Van Noort and Smit. €250.000. 2018</w:t>
      </w:r>
    </w:p>
    <w:p w14:paraId="7C49AE0E"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val="en-GB" w:eastAsia="nl-NL"/>
          <w14:ligatures w14:val="none"/>
        </w:rPr>
      </w:pPr>
    </w:p>
    <w:p w14:paraId="31A756B5"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val="en-GB" w:eastAsia="nl-NL"/>
          <w14:ligatures w14:val="none"/>
        </w:rPr>
      </w:pPr>
      <w:r w:rsidRPr="00D12D53">
        <w:rPr>
          <w:rFonts w:ascii="Times New Roman" w:eastAsia="Times New Roman" w:hAnsi="Times New Roman" w:cs="Times New Roman"/>
          <w:bCs/>
          <w:color w:val="000000"/>
          <w:kern w:val="0"/>
          <w:sz w:val="24"/>
          <w:szCs w:val="24"/>
          <w:lang w:val="en-GB" w:eastAsia="nl-NL"/>
          <w14:ligatures w14:val="none"/>
        </w:rPr>
        <w:t xml:space="preserve">SWOCC Research Grant. Grant awarded to do research on media orchestration. Goal is to give insight into which medium types best fit certain communication goals and give an overview on the appropriate online and offline KPI’s for these goals and media. A social media experience study is part of the project. </w:t>
      </w:r>
    </w:p>
    <w:p w14:paraId="7BB62EE6"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val="en-GB" w:eastAsia="nl-NL"/>
          <w14:ligatures w14:val="none"/>
        </w:rPr>
      </w:pPr>
      <w:r w:rsidRPr="00D12D53">
        <w:rPr>
          <w:rFonts w:ascii="Times New Roman" w:eastAsia="Times New Roman" w:hAnsi="Times New Roman" w:cs="Times New Roman"/>
          <w:bCs/>
          <w:color w:val="000000"/>
          <w:kern w:val="0"/>
          <w:sz w:val="24"/>
          <w:szCs w:val="24"/>
          <w:lang w:val="en-GB" w:eastAsia="nl-NL"/>
          <w14:ligatures w14:val="none"/>
        </w:rPr>
        <w:t>Main applicant, PI, Six months 0.4 FTE (September 2015-Februari 2016), monetary equivalent research time: €18.000 + data collection € 15.669,50. Total: €30.669,50. Paper published in Journal of Advertising</w:t>
      </w:r>
    </w:p>
    <w:p w14:paraId="173222E5"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val="en-GB" w:eastAsia="nl-NL"/>
          <w14:ligatures w14:val="none"/>
        </w:rPr>
      </w:pPr>
    </w:p>
    <w:p w14:paraId="7971700C"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val="en-GB" w:eastAsia="nl-NL"/>
          <w14:ligatures w14:val="none"/>
        </w:rPr>
      </w:pPr>
      <w:r w:rsidRPr="00D12D53">
        <w:rPr>
          <w:rFonts w:ascii="Times New Roman" w:eastAsia="Times New Roman" w:hAnsi="Times New Roman" w:cs="Times New Roman"/>
          <w:bCs/>
          <w:color w:val="000000"/>
          <w:kern w:val="0"/>
          <w:sz w:val="24"/>
          <w:szCs w:val="24"/>
          <w:lang w:val="en-GB" w:eastAsia="nl-NL"/>
          <w14:ligatures w14:val="none"/>
        </w:rPr>
        <w:t xml:space="preserve">SWOCC Research Grant. Grant awarded to do research on the uses and effects of creative media advertising. A content analysis and meta analyses are part of the project. </w:t>
      </w:r>
      <w:proofErr w:type="spellStart"/>
      <w:r w:rsidRPr="00D12D53">
        <w:rPr>
          <w:rFonts w:ascii="Times New Roman" w:eastAsia="Times New Roman" w:hAnsi="Times New Roman" w:cs="Times New Roman"/>
          <w:bCs/>
          <w:color w:val="000000"/>
          <w:kern w:val="0"/>
          <w:sz w:val="24"/>
          <w:szCs w:val="24"/>
          <w:lang w:val="en-GB" w:eastAsia="nl-NL"/>
          <w14:ligatures w14:val="none"/>
        </w:rPr>
        <w:t>Meijers</w:t>
      </w:r>
      <w:proofErr w:type="spellEnd"/>
      <w:r w:rsidRPr="00D12D53">
        <w:rPr>
          <w:rFonts w:ascii="Times New Roman" w:eastAsia="Times New Roman" w:hAnsi="Times New Roman" w:cs="Times New Roman"/>
          <w:bCs/>
          <w:color w:val="000000"/>
          <w:kern w:val="0"/>
          <w:sz w:val="24"/>
          <w:szCs w:val="24"/>
          <w:lang w:val="en-GB" w:eastAsia="nl-NL"/>
          <w14:ligatures w14:val="none"/>
        </w:rPr>
        <w:t>, Eelen &amp; Voorveld. Co-applicant. Monetary equivalent research time: €18.000 (February 2016-July 2016).</w:t>
      </w:r>
    </w:p>
    <w:p w14:paraId="0FE479CB"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val="en-GB" w:eastAsia="nl-NL"/>
          <w14:ligatures w14:val="none"/>
        </w:rPr>
      </w:pPr>
    </w:p>
    <w:p w14:paraId="4B2116EB" w14:textId="77777777" w:rsidR="00D12D53" w:rsidRPr="00D12D53" w:rsidRDefault="00D12D53" w:rsidP="00D12D53">
      <w:pPr>
        <w:spacing w:after="0" w:line="240" w:lineRule="auto"/>
        <w:rPr>
          <w:rFonts w:ascii="Times New Roman" w:eastAsia="Times New Roman" w:hAnsi="Times New Roman" w:cs="Times New Roman"/>
          <w:kern w:val="0"/>
          <w:sz w:val="24"/>
          <w:szCs w:val="24"/>
          <w14:ligatures w14:val="none"/>
        </w:rPr>
      </w:pPr>
      <w:r w:rsidRPr="00D12D53">
        <w:rPr>
          <w:rFonts w:ascii="Times New Roman" w:eastAsia="Times New Roman" w:hAnsi="Times New Roman" w:cs="Times New Roman"/>
          <w:kern w:val="0"/>
          <w:sz w:val="24"/>
          <w:szCs w:val="24"/>
          <w14:ligatures w14:val="none"/>
        </w:rPr>
        <w:t>Data grant of DAN DNA (</w:t>
      </w:r>
      <w:proofErr w:type="spellStart"/>
      <w:r w:rsidRPr="00D12D53">
        <w:rPr>
          <w:rFonts w:ascii="Times New Roman" w:eastAsia="Times New Roman" w:hAnsi="Times New Roman" w:cs="Times New Roman"/>
          <w:kern w:val="0"/>
          <w:sz w:val="24"/>
          <w:szCs w:val="24"/>
          <w14:ligatures w14:val="none"/>
        </w:rPr>
        <w:t>Dentsu</w:t>
      </w:r>
      <w:proofErr w:type="spellEnd"/>
      <w:r w:rsidRPr="00D12D53">
        <w:rPr>
          <w:rFonts w:ascii="Times New Roman" w:eastAsia="Times New Roman" w:hAnsi="Times New Roman" w:cs="Times New Roman"/>
          <w:kern w:val="0"/>
          <w:sz w:val="24"/>
          <w:szCs w:val="24"/>
          <w14:ligatures w14:val="none"/>
        </w:rPr>
        <w:t xml:space="preserve"> Aegis network). This considers a rich data set, containing information on social media campaigns and interactions between brands and consumers on social media.</w:t>
      </w:r>
      <w:r w:rsidRPr="00D12D53">
        <w:rPr>
          <w:rFonts w:ascii="Times New Roman" w:eastAsia="Times New Roman" w:hAnsi="Times New Roman" w:cs="Times New Roman"/>
          <w:kern w:val="0"/>
          <w:sz w:val="24"/>
          <w:szCs w:val="24"/>
          <w:lang w:eastAsia="nl-NL"/>
          <w14:ligatures w14:val="none"/>
        </w:rPr>
        <w:t xml:space="preserve"> </w:t>
      </w:r>
      <w:r w:rsidRPr="00D12D53">
        <w:rPr>
          <w:rFonts w:ascii="Times New Roman" w:eastAsia="Times New Roman" w:hAnsi="Times New Roman" w:cs="Times New Roman"/>
          <w:kern w:val="0"/>
          <w:sz w:val="24"/>
          <w:szCs w:val="24"/>
          <w:lang w:val="nl-NL"/>
          <w14:ligatures w14:val="none"/>
        </w:rPr>
        <w:t xml:space="preserve">2016 Guda van Noort, Theo Araujo, Peter Neijens, Hilde Voorveld, Stefan Bernritter . </w:t>
      </w:r>
      <w:r w:rsidRPr="00D12D53">
        <w:rPr>
          <w:rFonts w:ascii="Times New Roman" w:eastAsia="Times New Roman" w:hAnsi="Times New Roman" w:cs="Times New Roman"/>
          <w:kern w:val="0"/>
          <w:sz w:val="24"/>
          <w:szCs w:val="24"/>
          <w14:ligatures w14:val="none"/>
        </w:rPr>
        <w:t>Paper published in International Journal of Advertising</w:t>
      </w:r>
    </w:p>
    <w:p w14:paraId="4F791BB9"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eastAsia="nl-NL"/>
          <w14:ligatures w14:val="none"/>
        </w:rPr>
      </w:pPr>
    </w:p>
    <w:p w14:paraId="742966B0" w14:textId="77777777" w:rsidR="00D12D53" w:rsidRPr="00D12D53" w:rsidRDefault="00D12D53" w:rsidP="00D12D53">
      <w:pPr>
        <w:spacing w:after="0" w:line="240" w:lineRule="auto"/>
        <w:rPr>
          <w:rFonts w:ascii="Times New Roman" w:eastAsia="Times New Roman" w:hAnsi="Times New Roman" w:cs="Times New Roman"/>
          <w:kern w:val="0"/>
          <w:sz w:val="24"/>
          <w:szCs w:val="24"/>
          <w:lang w:val="en-GB" w:eastAsia="nl-NL"/>
          <w14:ligatures w14:val="none"/>
        </w:rPr>
      </w:pPr>
      <w:r w:rsidRPr="00D12D53">
        <w:rPr>
          <w:rFonts w:ascii="Times New Roman" w:eastAsia="Times New Roman" w:hAnsi="Times New Roman" w:cs="Times New Roman"/>
          <w:kern w:val="0"/>
          <w:sz w:val="24"/>
          <w:szCs w:val="24"/>
          <w:lang w:val="en-GB" w:eastAsia="nl-NL"/>
          <w14:ligatures w14:val="none"/>
        </w:rPr>
        <w:t xml:space="preserve">PhD position ‘Persuasion while Media Multitasking’, funded by ASCoR, with E.G. Smit. </w:t>
      </w:r>
      <w:proofErr w:type="spellStart"/>
      <w:r w:rsidRPr="00D12D53">
        <w:rPr>
          <w:rFonts w:ascii="Times New Roman" w:eastAsia="Times New Roman" w:hAnsi="Times New Roman" w:cs="Times New Roman"/>
          <w:kern w:val="0"/>
          <w:sz w:val="24"/>
          <w:szCs w:val="24"/>
          <w:lang w:val="en-GB" w:eastAsia="nl-NL"/>
          <w14:ligatures w14:val="none"/>
        </w:rPr>
        <w:t>Phd</w:t>
      </w:r>
      <w:proofErr w:type="spellEnd"/>
      <w:r w:rsidRPr="00D12D53">
        <w:rPr>
          <w:rFonts w:ascii="Times New Roman" w:eastAsia="Times New Roman" w:hAnsi="Times New Roman" w:cs="Times New Roman"/>
          <w:kern w:val="0"/>
          <w:sz w:val="24"/>
          <w:szCs w:val="24"/>
          <w:lang w:val="en-GB" w:eastAsia="nl-NL"/>
          <w14:ligatures w14:val="none"/>
        </w:rPr>
        <w:t xml:space="preserve"> candidate Claire Segijn.</w:t>
      </w:r>
      <w:r w:rsidRPr="00D12D53">
        <w:rPr>
          <w:rFonts w:ascii="Verdana" w:eastAsia="Times New Roman" w:hAnsi="Verdana" w:cs="Times New Roman"/>
          <w:kern w:val="0"/>
          <w:sz w:val="16"/>
          <w:szCs w:val="16"/>
          <w:lang w:eastAsia="nl-NL"/>
          <w14:ligatures w14:val="none"/>
        </w:rPr>
        <w:t xml:space="preserve"> </w:t>
      </w:r>
      <w:r w:rsidRPr="00D12D53">
        <w:rPr>
          <w:rFonts w:ascii="Times New Roman" w:eastAsia="Times New Roman" w:hAnsi="Times New Roman" w:cs="Times New Roman"/>
          <w:kern w:val="0"/>
          <w:sz w:val="24"/>
          <w:szCs w:val="24"/>
          <w:lang w:val="en-GB" w:eastAsia="nl-NL"/>
          <w14:ligatures w14:val="none"/>
        </w:rPr>
        <w:t>€231.353. 2014</w:t>
      </w:r>
    </w:p>
    <w:p w14:paraId="73557003" w14:textId="77777777" w:rsidR="00D12D53" w:rsidRPr="00D12D53" w:rsidRDefault="00D12D53" w:rsidP="00D12D53">
      <w:pPr>
        <w:spacing w:after="0" w:line="240" w:lineRule="auto"/>
        <w:outlineLvl w:val="0"/>
        <w:rPr>
          <w:rFonts w:ascii="Times New Roman" w:eastAsia="Times New Roman" w:hAnsi="Times New Roman" w:cs="Times New Roman"/>
          <w:kern w:val="0"/>
          <w:sz w:val="24"/>
          <w14:ligatures w14:val="none"/>
        </w:rPr>
      </w:pPr>
    </w:p>
    <w:p w14:paraId="2FB70985" w14:textId="77777777" w:rsidR="00D12D53" w:rsidRPr="00D12D53" w:rsidRDefault="00D12D53" w:rsidP="00D12D53">
      <w:pPr>
        <w:spacing w:after="0" w:line="240" w:lineRule="auto"/>
        <w:outlineLvl w:val="0"/>
        <w:rPr>
          <w:rFonts w:ascii="Times New Roman" w:eastAsia="Times New Roman" w:hAnsi="Times New Roman" w:cs="Times New Roman"/>
          <w:kern w:val="0"/>
          <w:sz w:val="24"/>
          <w14:ligatures w14:val="none"/>
        </w:rPr>
      </w:pPr>
      <w:r w:rsidRPr="00D12D53">
        <w:rPr>
          <w:rFonts w:ascii="Times New Roman" w:eastAsia="Times New Roman" w:hAnsi="Times New Roman" w:cs="Times New Roman"/>
          <w:kern w:val="0"/>
          <w:sz w:val="24"/>
          <w14:ligatures w14:val="none"/>
        </w:rPr>
        <w:t xml:space="preserve">Competitive ASCoR research grant (0.1 </w:t>
      </w:r>
      <w:proofErr w:type="spellStart"/>
      <w:r w:rsidRPr="00D12D53">
        <w:rPr>
          <w:rFonts w:ascii="Times New Roman" w:eastAsia="Times New Roman" w:hAnsi="Times New Roman" w:cs="Times New Roman"/>
          <w:kern w:val="0"/>
          <w:sz w:val="24"/>
          <w14:ligatures w14:val="none"/>
        </w:rPr>
        <w:t>fte</w:t>
      </w:r>
      <w:proofErr w:type="spellEnd"/>
      <w:r w:rsidRPr="00D12D53">
        <w:rPr>
          <w:rFonts w:ascii="Times New Roman" w:eastAsia="Times New Roman" w:hAnsi="Times New Roman" w:cs="Times New Roman"/>
          <w:kern w:val="0"/>
          <w:sz w:val="24"/>
          <w14:ligatures w14:val="none"/>
        </w:rPr>
        <w:t xml:space="preserve"> for 1year) 2014. Awarded by ASCoR to a limited number of high potential members to prepare H2020 projects.</w:t>
      </w:r>
    </w:p>
    <w:p w14:paraId="1BF4F27C"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eastAsia="nl-NL"/>
          <w14:ligatures w14:val="none"/>
        </w:rPr>
      </w:pPr>
    </w:p>
    <w:p w14:paraId="1F07373F"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val="en-GB" w:eastAsia="nl-NL"/>
          <w14:ligatures w14:val="none"/>
        </w:rPr>
      </w:pPr>
      <w:r w:rsidRPr="00D12D53">
        <w:rPr>
          <w:rFonts w:ascii="Times New Roman" w:eastAsia="Times New Roman" w:hAnsi="Times New Roman" w:cs="Times New Roman"/>
          <w:bCs/>
          <w:color w:val="000000"/>
          <w:kern w:val="0"/>
          <w:sz w:val="24"/>
          <w:szCs w:val="24"/>
          <w:lang w:val="en-GB" w:eastAsia="nl-NL"/>
          <w14:ligatures w14:val="none"/>
        </w:rPr>
        <w:t xml:space="preserve">Contract research for Sanoma International (€5.000). Contact: </w:t>
      </w:r>
      <w:proofErr w:type="spellStart"/>
      <w:r w:rsidRPr="00D12D53">
        <w:rPr>
          <w:rFonts w:ascii="Times New Roman" w:eastAsia="Times New Roman" w:hAnsi="Times New Roman" w:cs="Times New Roman"/>
          <w:bCs/>
          <w:color w:val="000000"/>
          <w:kern w:val="0"/>
          <w:sz w:val="24"/>
          <w:szCs w:val="24"/>
          <w:lang w:val="en-GB" w:eastAsia="nl-NL"/>
          <w14:ligatures w14:val="none"/>
        </w:rPr>
        <w:t>Harri-Pekka</w:t>
      </w:r>
      <w:proofErr w:type="spellEnd"/>
      <w:r w:rsidRPr="00D12D53">
        <w:rPr>
          <w:rFonts w:ascii="Times New Roman" w:eastAsia="Times New Roman" w:hAnsi="Times New Roman" w:cs="Times New Roman"/>
          <w:bCs/>
          <w:color w:val="000000"/>
          <w:kern w:val="0"/>
          <w:sz w:val="24"/>
          <w:szCs w:val="24"/>
          <w:lang w:val="en-GB" w:eastAsia="nl-NL"/>
          <w14:ligatures w14:val="none"/>
        </w:rPr>
        <w:t xml:space="preserve"> Kaukonen, CEO. Summarizing the current state of knowledge on cross-media advertising in the academic literature and formulating key learnings that Sanoma could potentially use, 2014.</w:t>
      </w:r>
    </w:p>
    <w:p w14:paraId="72DF2834"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val="en-GB" w:eastAsia="nl-NL"/>
          <w14:ligatures w14:val="none"/>
        </w:rPr>
      </w:pPr>
    </w:p>
    <w:p w14:paraId="76163532"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val="en-GB" w:eastAsia="nl-NL"/>
          <w14:ligatures w14:val="none"/>
        </w:rPr>
      </w:pPr>
      <w:r w:rsidRPr="00D12D53">
        <w:rPr>
          <w:rFonts w:ascii="Times New Roman" w:eastAsia="Times New Roman" w:hAnsi="Times New Roman" w:cs="Times New Roman"/>
          <w:bCs/>
          <w:color w:val="000000"/>
          <w:kern w:val="0"/>
          <w:sz w:val="24"/>
          <w:szCs w:val="24"/>
          <w:lang w:val="en-GB" w:eastAsia="nl-NL"/>
          <w14:ligatures w14:val="none"/>
        </w:rPr>
        <w:lastRenderedPageBreak/>
        <w:t>PhD position ‘Understanding Selective and Interactive Use and Effects of Digital Newspapers and Magazines’, funded by ASCoR, with P.C. Neijens. PhD candidate Fabienne Rauwers.</w:t>
      </w:r>
      <w:r w:rsidRPr="00D12D53">
        <w:rPr>
          <w:rFonts w:ascii="Verdana" w:eastAsia="Times New Roman" w:hAnsi="Verdana" w:cs="Times New Roman"/>
          <w:kern w:val="0"/>
          <w:sz w:val="16"/>
          <w:szCs w:val="16"/>
          <w:lang w:eastAsia="nl-NL"/>
          <w14:ligatures w14:val="none"/>
        </w:rPr>
        <w:t xml:space="preserve"> </w:t>
      </w:r>
      <w:r w:rsidRPr="00D12D53">
        <w:rPr>
          <w:rFonts w:ascii="Times New Roman" w:eastAsia="Times New Roman" w:hAnsi="Times New Roman" w:cs="Times New Roman"/>
          <w:bCs/>
          <w:color w:val="000000"/>
          <w:kern w:val="0"/>
          <w:sz w:val="24"/>
          <w:szCs w:val="24"/>
          <w:lang w:val="en-GB" w:eastAsia="nl-NL"/>
          <w14:ligatures w14:val="none"/>
        </w:rPr>
        <w:t>€236.719. 2014</w:t>
      </w:r>
    </w:p>
    <w:p w14:paraId="4D03A4FE" w14:textId="77777777" w:rsidR="00D12D53" w:rsidRPr="00D12D53" w:rsidRDefault="00D12D53" w:rsidP="00D12D53">
      <w:pPr>
        <w:spacing w:after="0" w:line="240" w:lineRule="auto"/>
        <w:rPr>
          <w:rFonts w:ascii="Times New Roman" w:eastAsia="Times New Roman" w:hAnsi="Times New Roman" w:cs="Times New Roman"/>
          <w:bCs/>
          <w:color w:val="000000"/>
          <w:kern w:val="0"/>
          <w:sz w:val="28"/>
          <w:szCs w:val="26"/>
          <w:lang w:val="en-GB" w:eastAsia="nl-NL"/>
          <w14:ligatures w14:val="none"/>
        </w:rPr>
      </w:pPr>
    </w:p>
    <w:p w14:paraId="1FDD786C"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Research Fellowship Award. American Academy of Advertising. Grant for data collection in a project on media multitasking and advertising effects, 2013.</w:t>
      </w:r>
    </w:p>
    <w:p w14:paraId="0E617A0A" w14:textId="77777777" w:rsidR="00D12D53" w:rsidRPr="00D12D53" w:rsidRDefault="00D12D53" w:rsidP="00D12D53">
      <w:pPr>
        <w:spacing w:after="0" w:line="240" w:lineRule="auto"/>
        <w:rPr>
          <w:rFonts w:ascii="Times New Roman" w:eastAsia="Times New Roman" w:hAnsi="Times New Roman" w:cs="Times New Roman"/>
          <w:kern w:val="0"/>
          <w:sz w:val="24"/>
          <w:szCs w:val="24"/>
          <w:lang w:val="en-GB" w:eastAsia="nl-NL"/>
          <w14:ligatures w14:val="none"/>
        </w:rPr>
      </w:pPr>
    </w:p>
    <w:p w14:paraId="4C938AF4" w14:textId="77777777" w:rsidR="00D12D53" w:rsidRPr="00D12D53" w:rsidRDefault="00D12D53" w:rsidP="00D12D53">
      <w:pPr>
        <w:spacing w:after="0" w:line="240" w:lineRule="auto"/>
        <w:rPr>
          <w:rFonts w:ascii="Times New Roman" w:eastAsia="Times New Roman" w:hAnsi="Times New Roman" w:cs="Times New Roman"/>
          <w:kern w:val="0"/>
          <w:sz w:val="24"/>
          <w:szCs w:val="24"/>
          <w:lang w:val="en-GB" w:eastAsia="nl-NL"/>
          <w14:ligatures w14:val="none"/>
        </w:rPr>
      </w:pPr>
      <w:r w:rsidRPr="00D12D53">
        <w:rPr>
          <w:rFonts w:ascii="Times New Roman" w:eastAsia="Times New Roman" w:hAnsi="Times New Roman" w:cs="Times New Roman"/>
          <w:kern w:val="0"/>
          <w:sz w:val="24"/>
          <w:szCs w:val="24"/>
          <w:lang w:val="en-GB" w:eastAsia="nl-NL"/>
          <w14:ligatures w14:val="none"/>
        </w:rPr>
        <w:t>The Council for Research Excellence (an independent research group funded by Nielsen) granted me and my co-author Vijay Viswanathan (Medill School of Journalism, Media, Integrated Marketing Communications, Northwestern University) access to their</w:t>
      </w:r>
      <w:r w:rsidRPr="00D12D53">
        <w:rPr>
          <w:rFonts w:ascii="Times New Roman" w:eastAsia="Times New Roman" w:hAnsi="Times New Roman" w:cs="Times New Roman"/>
          <w:kern w:val="0"/>
          <w:sz w:val="16"/>
          <w:szCs w:val="16"/>
          <w:lang w:eastAsia="nl-NL"/>
          <w14:ligatures w14:val="none"/>
        </w:rPr>
        <w:t xml:space="preserve"> </w:t>
      </w:r>
      <w:r w:rsidRPr="00D12D53">
        <w:rPr>
          <w:rFonts w:ascii="Times New Roman" w:eastAsia="Times New Roman" w:hAnsi="Times New Roman" w:cs="Times New Roman"/>
          <w:kern w:val="0"/>
          <w:sz w:val="24"/>
          <w:szCs w:val="24"/>
          <w:lang w:val="en-GB" w:eastAsia="nl-NL"/>
          <w14:ligatures w14:val="none"/>
        </w:rPr>
        <w:t>data from the Video Consumer Mapping study. This is the largest and most extensive media use observational study ever conducted. Paper published in Media Psychology</w:t>
      </w:r>
    </w:p>
    <w:p w14:paraId="53468AC1" w14:textId="77777777" w:rsidR="00D12D53" w:rsidRPr="00D12D53" w:rsidRDefault="00D12D53" w:rsidP="00D12D53">
      <w:pPr>
        <w:spacing w:after="0" w:line="240" w:lineRule="auto"/>
        <w:rPr>
          <w:rFonts w:ascii="Times New Roman" w:eastAsia="Times New Roman" w:hAnsi="Times New Roman" w:cs="Times New Roman"/>
          <w:kern w:val="0"/>
          <w:sz w:val="24"/>
          <w:szCs w:val="24"/>
          <w:lang w:val="en-GB" w:eastAsia="nl-NL"/>
          <w14:ligatures w14:val="none"/>
        </w:rPr>
      </w:pPr>
    </w:p>
    <w:p w14:paraId="5445FF54" w14:textId="77777777" w:rsidR="00D12D53" w:rsidRPr="00D12D53" w:rsidRDefault="00D12D53" w:rsidP="00D12D53">
      <w:pPr>
        <w:spacing w:after="0" w:line="240" w:lineRule="auto"/>
        <w:rPr>
          <w:rFonts w:ascii="Times New Roman" w:eastAsia="Times New Roman" w:hAnsi="Times New Roman" w:cs="Times New Roman"/>
          <w:kern w:val="0"/>
          <w:sz w:val="24"/>
          <w:szCs w:val="24"/>
          <w:lang w:val="en-GB" w:eastAsia="nl-NL"/>
          <w14:ligatures w14:val="none"/>
        </w:rPr>
      </w:pPr>
      <w:r w:rsidRPr="00D12D53">
        <w:rPr>
          <w:rFonts w:ascii="Times New Roman" w:eastAsia="Times New Roman" w:hAnsi="Times New Roman" w:cs="Times New Roman"/>
          <w:kern w:val="0"/>
          <w:sz w:val="24"/>
          <w:szCs w:val="24"/>
          <w:lang w:val="en-GB" w:eastAsia="nl-NL"/>
          <w14:ligatures w14:val="none"/>
        </w:rPr>
        <w:t xml:space="preserve">SPOT (the Dutch knowledge centre on TV advertising) granted me and my co-author Margot van der Goot access to the data collected in their time use survey. The data consisted of 3,048 diaries. Paper published in Journal of Broadcasting &amp; Electronic Media </w:t>
      </w:r>
    </w:p>
    <w:p w14:paraId="1C6124F7" w14:textId="77777777" w:rsidR="00D12D53" w:rsidRPr="00D12D53" w:rsidRDefault="00D12D53" w:rsidP="00D12D53">
      <w:pPr>
        <w:spacing w:after="0" w:line="240" w:lineRule="auto"/>
        <w:rPr>
          <w:rFonts w:ascii="Times New Roman" w:eastAsia="Times New Roman" w:hAnsi="Times New Roman" w:cs="Times New Roman"/>
          <w:kern w:val="0"/>
          <w:sz w:val="24"/>
          <w:szCs w:val="24"/>
          <w:lang w:val="en-GB" w:eastAsia="nl-NL"/>
          <w14:ligatures w14:val="none"/>
        </w:rPr>
      </w:pPr>
    </w:p>
    <w:p w14:paraId="55D3DD56" w14:textId="77777777" w:rsidR="00D12D53" w:rsidRPr="00D12D53" w:rsidRDefault="00D12D53" w:rsidP="00D12D53">
      <w:pPr>
        <w:spacing w:after="0" w:line="240" w:lineRule="auto"/>
        <w:rPr>
          <w:rFonts w:ascii="Times New Roman" w:eastAsia="Times New Roman" w:hAnsi="Times New Roman" w:cs="Times New Roman"/>
          <w:kern w:val="0"/>
          <w:sz w:val="16"/>
          <w:szCs w:val="16"/>
          <w:lang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NWO Research Talent proposal to fund PhD position evaluated as “good”.</w:t>
      </w:r>
      <w:r w:rsidRPr="00D12D53">
        <w:rPr>
          <w:rFonts w:ascii="Times New Roman" w:eastAsia="Times New Roman" w:hAnsi="Times New Roman" w:cs="Times New Roman"/>
          <w:kern w:val="0"/>
          <w:sz w:val="24"/>
          <w:szCs w:val="24"/>
          <w:lang w:eastAsia="nl-NL"/>
          <w14:ligatures w14:val="none"/>
        </w:rPr>
        <w:t xml:space="preserve"> In spite of high ranking, no grant was awarded due to limited financial resources, 2013.</w:t>
      </w:r>
    </w:p>
    <w:p w14:paraId="3BDF22A1"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7A405406" w14:textId="77777777" w:rsidR="00D12D53" w:rsidRPr="00D12D53" w:rsidRDefault="00D12D53" w:rsidP="00D12D53">
      <w:pPr>
        <w:spacing w:after="0" w:line="240" w:lineRule="auto"/>
        <w:rPr>
          <w:rFonts w:ascii="Times New Roman" w:eastAsia="Times New Roman" w:hAnsi="Times New Roman" w:cs="Times New Roman"/>
          <w:kern w:val="0"/>
          <w:sz w:val="16"/>
          <w:szCs w:val="16"/>
          <w:lang w:eastAsia="nl-NL"/>
          <w14:ligatures w14:val="none"/>
        </w:rPr>
      </w:pPr>
      <w:r w:rsidRPr="00D12D53">
        <w:rPr>
          <w:rFonts w:ascii="Times New Roman" w:eastAsia="Times New Roman" w:hAnsi="Times New Roman" w:cs="Times New Roman"/>
          <w:kern w:val="0"/>
          <w:sz w:val="24"/>
          <w:szCs w:val="24"/>
          <w:lang w:eastAsia="nl-NL"/>
          <w14:ligatures w14:val="none"/>
        </w:rPr>
        <w:t xml:space="preserve">NWO </w:t>
      </w:r>
      <w:proofErr w:type="spellStart"/>
      <w:r w:rsidRPr="00D12D53">
        <w:rPr>
          <w:rFonts w:ascii="Times New Roman" w:eastAsia="Times New Roman" w:hAnsi="Times New Roman" w:cs="Times New Roman"/>
          <w:kern w:val="0"/>
          <w:sz w:val="24"/>
          <w:szCs w:val="24"/>
          <w:lang w:eastAsia="nl-NL"/>
          <w14:ligatures w14:val="none"/>
        </w:rPr>
        <w:t>Veni</w:t>
      </w:r>
      <w:proofErr w:type="spellEnd"/>
      <w:r w:rsidRPr="00D12D53">
        <w:rPr>
          <w:rFonts w:ascii="Times New Roman" w:eastAsia="Times New Roman" w:hAnsi="Times New Roman" w:cs="Times New Roman"/>
          <w:kern w:val="0"/>
          <w:sz w:val="24"/>
          <w:szCs w:val="24"/>
          <w:lang w:eastAsia="nl-NL"/>
          <w14:ligatures w14:val="none"/>
        </w:rPr>
        <w:t xml:space="preserve"> proposal evaluated as “very good” in the final phase. In spite of high ranking, no grant was awarded due to limited financial resources, 2012.</w:t>
      </w:r>
    </w:p>
    <w:p w14:paraId="10E46CB5" w14:textId="77777777" w:rsidR="00D12D53" w:rsidRPr="00D12D53" w:rsidRDefault="00D12D53" w:rsidP="00D12D53">
      <w:pPr>
        <w:spacing w:after="0" w:line="240" w:lineRule="auto"/>
        <w:rPr>
          <w:rFonts w:ascii="Times New Roman" w:eastAsia="Times New Roman" w:hAnsi="Times New Roman" w:cs="Times New Roman"/>
          <w:b/>
          <w:bCs/>
          <w:color w:val="000000"/>
          <w:kern w:val="0"/>
          <w:sz w:val="28"/>
          <w:szCs w:val="26"/>
          <w:lang w:eastAsia="nl-NL"/>
          <w14:ligatures w14:val="none"/>
        </w:rPr>
      </w:pPr>
    </w:p>
    <w:p w14:paraId="262B1F6B" w14:textId="77777777" w:rsidR="00D12D53" w:rsidRPr="00D12D53" w:rsidRDefault="00D12D53" w:rsidP="00D12D53">
      <w:pPr>
        <w:spacing w:after="0" w:line="240" w:lineRule="auto"/>
        <w:rPr>
          <w:rFonts w:ascii="Times New Roman" w:eastAsia="Times New Roman" w:hAnsi="Times New Roman" w:cs="Times New Roman"/>
          <w:kern w:val="0"/>
          <w:sz w:val="24"/>
          <w:szCs w:val="24"/>
          <w:lang w:eastAsia="nl-NL"/>
          <w14:ligatures w14:val="none"/>
        </w:rPr>
      </w:pPr>
      <w:r w:rsidRPr="00D12D53">
        <w:rPr>
          <w:rFonts w:ascii="Times New Roman" w:eastAsia="Times New Roman" w:hAnsi="Times New Roman" w:cs="Times New Roman"/>
          <w:kern w:val="0"/>
          <w:sz w:val="24"/>
          <w:szCs w:val="24"/>
          <w:lang w:eastAsia="nl-NL"/>
          <w14:ligatures w14:val="none"/>
        </w:rPr>
        <w:t xml:space="preserve">NWO </w:t>
      </w:r>
      <w:proofErr w:type="spellStart"/>
      <w:r w:rsidRPr="00D12D53">
        <w:rPr>
          <w:rFonts w:ascii="Times New Roman" w:eastAsia="Times New Roman" w:hAnsi="Times New Roman" w:cs="Times New Roman"/>
          <w:kern w:val="0"/>
          <w:sz w:val="24"/>
          <w:szCs w:val="24"/>
          <w:lang w:eastAsia="nl-NL"/>
          <w14:ligatures w14:val="none"/>
        </w:rPr>
        <w:t>Veni</w:t>
      </w:r>
      <w:proofErr w:type="spellEnd"/>
      <w:r w:rsidRPr="00D12D53">
        <w:rPr>
          <w:rFonts w:ascii="Times New Roman" w:eastAsia="Times New Roman" w:hAnsi="Times New Roman" w:cs="Times New Roman"/>
          <w:kern w:val="0"/>
          <w:sz w:val="24"/>
          <w:szCs w:val="24"/>
          <w:lang w:eastAsia="nl-NL"/>
          <w14:ligatures w14:val="none"/>
        </w:rPr>
        <w:t xml:space="preserve"> proposal evaluated as eligible for funding (</w:t>
      </w:r>
      <w:proofErr w:type="spellStart"/>
      <w:r w:rsidRPr="00D12D53">
        <w:rPr>
          <w:rFonts w:ascii="Times New Roman" w:eastAsia="Times New Roman" w:hAnsi="Times New Roman" w:cs="Times New Roman"/>
          <w:kern w:val="0"/>
          <w:sz w:val="24"/>
          <w:szCs w:val="24"/>
          <w:lang w:eastAsia="nl-NL"/>
          <w14:ligatures w14:val="none"/>
        </w:rPr>
        <w:t>subsidiabel</w:t>
      </w:r>
      <w:proofErr w:type="spellEnd"/>
      <w:r w:rsidRPr="00D12D53">
        <w:rPr>
          <w:rFonts w:ascii="Times New Roman" w:eastAsia="Times New Roman" w:hAnsi="Times New Roman" w:cs="Times New Roman"/>
          <w:kern w:val="0"/>
          <w:sz w:val="24"/>
          <w:szCs w:val="24"/>
          <w:lang w:eastAsia="nl-NL"/>
          <w14:ligatures w14:val="none"/>
        </w:rPr>
        <w:t>) in the final phase (domain phase Alpha/Gamma). In spite of high ranking, no grant was awarded due to limited financial resources, 2011.</w:t>
      </w:r>
    </w:p>
    <w:p w14:paraId="5F61002B"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27506995" w14:textId="77777777" w:rsidR="00D12D53" w:rsidRPr="00D12D53" w:rsidRDefault="00D12D53" w:rsidP="00D12D53">
      <w:pPr>
        <w:autoSpaceDE w:val="0"/>
        <w:autoSpaceDN w:val="0"/>
        <w:adjustRightInd w:val="0"/>
        <w:spacing w:after="0" w:line="240" w:lineRule="auto"/>
        <w:rPr>
          <w:rFonts w:ascii="Times New Roman" w:eastAsia="Times New Roman" w:hAnsi="Times New Roman" w:cs="Times New Roman"/>
          <w:kern w:val="0"/>
          <w:sz w:val="24"/>
          <w:szCs w:val="24"/>
          <w14:ligatures w14:val="none"/>
        </w:rPr>
      </w:pPr>
      <w:r w:rsidRPr="00D12D53">
        <w:rPr>
          <w:rFonts w:ascii="Times New Roman" w:eastAsia="Times New Roman" w:hAnsi="Times New Roman" w:cs="Times New Roman"/>
          <w:kern w:val="0"/>
          <w:sz w:val="24"/>
          <w:szCs w:val="24"/>
          <w14:ligatures w14:val="none"/>
        </w:rPr>
        <w:t xml:space="preserve">ASCoR </w:t>
      </w:r>
      <w:proofErr w:type="spellStart"/>
      <w:r w:rsidRPr="00D12D53">
        <w:rPr>
          <w:rFonts w:ascii="Times New Roman" w:eastAsia="Times New Roman" w:hAnsi="Times New Roman" w:cs="Times New Roman"/>
          <w:kern w:val="0"/>
          <w:sz w:val="24"/>
          <w:szCs w:val="24"/>
          <w14:ligatures w14:val="none"/>
        </w:rPr>
        <w:t>Buijzen</w:t>
      </w:r>
      <w:proofErr w:type="spellEnd"/>
      <w:r w:rsidRPr="00D12D53">
        <w:rPr>
          <w:rFonts w:ascii="Times New Roman" w:eastAsia="Times New Roman" w:hAnsi="Times New Roman" w:cs="Times New Roman"/>
          <w:kern w:val="0"/>
          <w:sz w:val="24"/>
          <w:szCs w:val="24"/>
          <w14:ligatures w14:val="none"/>
        </w:rPr>
        <w:t xml:space="preserve"> Research Visit Grant, 2011. €1800</w:t>
      </w:r>
    </w:p>
    <w:p w14:paraId="52EF4B8D" w14:textId="77777777" w:rsidR="00D12D53" w:rsidRPr="00D12D53" w:rsidRDefault="00D12D53" w:rsidP="00D12D53">
      <w:pPr>
        <w:spacing w:after="0" w:line="240" w:lineRule="auto"/>
        <w:rPr>
          <w:rFonts w:ascii="Times New Roman" w:eastAsia="Times New Roman" w:hAnsi="Times New Roman" w:cs="Times New Roman"/>
          <w:kern w:val="0"/>
          <w:sz w:val="24"/>
          <w:szCs w:val="24"/>
          <w:lang w:eastAsia="nl-NL"/>
          <w14:ligatures w14:val="none"/>
        </w:rPr>
      </w:pPr>
    </w:p>
    <w:p w14:paraId="41323292" w14:textId="77777777" w:rsidR="00D12D53" w:rsidRPr="00D12D53" w:rsidRDefault="00D12D53" w:rsidP="00D12D53">
      <w:pPr>
        <w:spacing w:after="0" w:line="240" w:lineRule="auto"/>
        <w:rPr>
          <w:rFonts w:ascii="Times New Roman" w:eastAsia="Times New Roman" w:hAnsi="Times New Roman" w:cs="Times New Roman"/>
          <w:kern w:val="0"/>
          <w:sz w:val="24"/>
          <w:szCs w:val="24"/>
          <w:lang w:val="en-GB" w:eastAsia="nl-NL"/>
          <w14:ligatures w14:val="none"/>
        </w:rPr>
      </w:pPr>
      <w:r w:rsidRPr="00D12D53">
        <w:rPr>
          <w:rFonts w:ascii="Times New Roman" w:eastAsia="Times New Roman" w:hAnsi="Times New Roman" w:cs="Times New Roman"/>
          <w:kern w:val="0"/>
          <w:sz w:val="24"/>
          <w:szCs w:val="24"/>
          <w:lang w:eastAsia="nl-NL"/>
          <w14:ligatures w14:val="none"/>
        </w:rPr>
        <w:t>Research Grant Marketing Science Institute, Cambridge, MA. $10,500 for data collection in the project “A 360° View of Multimedia and Multichannel Consumer Behavior” Main applicant, Principal investigator.</w:t>
      </w:r>
      <w:r w:rsidRPr="00D12D53">
        <w:rPr>
          <w:rFonts w:ascii="Times New Roman" w:eastAsia="Times New Roman" w:hAnsi="Times New Roman" w:cs="Times New Roman"/>
          <w:kern w:val="0"/>
          <w:sz w:val="24"/>
          <w:szCs w:val="24"/>
          <w:lang w:val="en-GB" w:eastAsia="nl-NL"/>
          <w14:ligatures w14:val="none"/>
        </w:rPr>
        <w:t>, 2010. Paper published in International Journal on Media Management.</w:t>
      </w:r>
    </w:p>
    <w:p w14:paraId="3DCAD66B" w14:textId="77777777" w:rsidR="00D12D53" w:rsidRPr="00D12D53" w:rsidRDefault="00D12D53" w:rsidP="00D12D53">
      <w:pPr>
        <w:autoSpaceDE w:val="0"/>
        <w:autoSpaceDN w:val="0"/>
        <w:adjustRightInd w:val="0"/>
        <w:spacing w:after="0" w:line="240" w:lineRule="auto"/>
        <w:rPr>
          <w:rFonts w:ascii="Times New Roman" w:eastAsia="Times New Roman" w:hAnsi="Times New Roman" w:cs="Times New Roman"/>
          <w:kern w:val="0"/>
          <w:sz w:val="24"/>
          <w:szCs w:val="24"/>
          <w14:ligatures w14:val="none"/>
        </w:rPr>
      </w:pPr>
    </w:p>
    <w:p w14:paraId="2990965F" w14:textId="77777777" w:rsidR="00D12D53" w:rsidRPr="00D12D53" w:rsidRDefault="00D12D53" w:rsidP="00D12D53">
      <w:pPr>
        <w:autoSpaceDE w:val="0"/>
        <w:autoSpaceDN w:val="0"/>
        <w:adjustRightInd w:val="0"/>
        <w:spacing w:after="0" w:line="240" w:lineRule="auto"/>
        <w:rPr>
          <w:rFonts w:ascii="Times New Roman" w:eastAsia="Times New Roman" w:hAnsi="Times New Roman" w:cs="Times New Roman"/>
          <w:kern w:val="0"/>
          <w:sz w:val="24"/>
          <w:szCs w:val="24"/>
          <w:lang w:val="en-GB" w:eastAsia="nl-NL"/>
          <w14:ligatures w14:val="none"/>
        </w:rPr>
      </w:pPr>
      <w:r w:rsidRPr="00D12D53">
        <w:rPr>
          <w:rFonts w:ascii="Times New Roman" w:eastAsia="Times New Roman" w:hAnsi="Times New Roman" w:cs="Times New Roman"/>
          <w:kern w:val="0"/>
          <w:sz w:val="24"/>
          <w:szCs w:val="24"/>
          <w14:ligatures w14:val="none"/>
        </w:rPr>
        <w:t>Several internal research grants from the Amsterdam School of Communications Research for several research projects, 2010-2018</w:t>
      </w:r>
    </w:p>
    <w:p w14:paraId="2AE589A3" w14:textId="77777777" w:rsidR="00D12D53" w:rsidRPr="00D12D53" w:rsidRDefault="00D12D53" w:rsidP="00D12D53">
      <w:pPr>
        <w:spacing w:after="0" w:line="240" w:lineRule="auto"/>
        <w:rPr>
          <w:rFonts w:ascii="Times New Roman" w:eastAsia="Times New Roman" w:hAnsi="Times New Roman" w:cs="Times New Roman"/>
          <w:kern w:val="0"/>
          <w:sz w:val="24"/>
          <w:szCs w:val="24"/>
          <w:lang w:val="en-GB" w:eastAsia="nl-NL"/>
          <w14:ligatures w14:val="none"/>
        </w:rPr>
      </w:pPr>
    </w:p>
    <w:p w14:paraId="42DE04DC" w14:textId="663CD19D" w:rsidR="00D12D53" w:rsidRPr="00D12D53" w:rsidRDefault="00D12D53" w:rsidP="00D12D53">
      <w:pPr>
        <w:pBdr>
          <w:bottom w:val="single" w:sz="6" w:space="1" w:color="auto"/>
        </w:pBdr>
        <w:shd w:val="clear" w:color="auto" w:fill="D9D9D9"/>
        <w:spacing w:after="0" w:line="240" w:lineRule="auto"/>
        <w:rPr>
          <w:rFonts w:ascii="Times New Roman" w:eastAsia="Times New Roman" w:hAnsi="Times New Roman" w:cs="Times New Roman"/>
          <w:b/>
          <w:bCs/>
          <w:caps/>
          <w:color w:val="000000"/>
          <w:kern w:val="0"/>
          <w:sz w:val="28"/>
          <w:szCs w:val="26"/>
          <w:lang w:val="en-GB" w:eastAsia="nl-NL"/>
          <w14:ligatures w14:val="none"/>
        </w:rPr>
      </w:pPr>
      <w:r w:rsidRPr="00D12D53">
        <w:rPr>
          <w:rFonts w:ascii="Times New Roman" w:eastAsia="Times New Roman" w:hAnsi="Times New Roman" w:cs="Times New Roman"/>
          <w:b/>
          <w:bCs/>
          <w:caps/>
          <w:color w:val="000000"/>
          <w:kern w:val="0"/>
          <w:sz w:val="28"/>
          <w:szCs w:val="26"/>
          <w:lang w:val="en-GB" w:eastAsia="nl-NL"/>
          <w14:ligatures w14:val="none"/>
        </w:rPr>
        <w:t>Teaching</w:t>
      </w:r>
      <w:r w:rsidR="0029731A">
        <w:rPr>
          <w:rFonts w:ascii="Times New Roman" w:eastAsia="Times New Roman" w:hAnsi="Times New Roman" w:cs="Times New Roman"/>
          <w:b/>
          <w:bCs/>
          <w:caps/>
          <w:color w:val="000000"/>
          <w:kern w:val="0"/>
          <w:sz w:val="28"/>
          <w:szCs w:val="26"/>
          <w:lang w:val="en-GB" w:eastAsia="nl-NL"/>
          <w14:ligatures w14:val="none"/>
        </w:rPr>
        <w:t xml:space="preserve"> &amp; Teachiing Development</w:t>
      </w:r>
    </w:p>
    <w:p w14:paraId="5A6D532C" w14:textId="77777777" w:rsidR="00D12D53" w:rsidRPr="00D12D53" w:rsidRDefault="00D12D53" w:rsidP="00D12D53">
      <w:pPr>
        <w:spacing w:after="0" w:line="240" w:lineRule="auto"/>
        <w:rPr>
          <w:rFonts w:ascii="Times New Roman" w:eastAsia="Times New Roman" w:hAnsi="Times New Roman" w:cs="Times New Roman"/>
          <w:b/>
          <w:bCs/>
          <w:color w:val="000000"/>
          <w:kern w:val="0"/>
          <w:sz w:val="28"/>
          <w:szCs w:val="26"/>
          <w:lang w:val="en-GB" w:eastAsia="nl-NL"/>
          <w14:ligatures w14:val="none"/>
        </w:rPr>
      </w:pPr>
    </w:p>
    <w:p w14:paraId="7E161DF8" w14:textId="04B0D71C" w:rsidR="0029731A" w:rsidRDefault="0029731A"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Pr>
          <w:rFonts w:ascii="Times New Roman" w:eastAsia="Times New Roman" w:hAnsi="Times New Roman" w:cs="Times New Roman"/>
          <w:color w:val="000000"/>
          <w:kern w:val="0"/>
          <w:sz w:val="24"/>
          <w:szCs w:val="24"/>
          <w:lang w:val="en-GB" w:eastAsia="nl-NL"/>
          <w14:ligatures w14:val="none"/>
        </w:rPr>
        <w:t>Re-accreditation Research Master in Communication Science</w:t>
      </w:r>
      <w:r w:rsidR="002C7C4C">
        <w:rPr>
          <w:rFonts w:ascii="Times New Roman" w:eastAsia="Times New Roman" w:hAnsi="Times New Roman" w:cs="Times New Roman"/>
          <w:color w:val="000000"/>
          <w:kern w:val="0"/>
          <w:sz w:val="24"/>
          <w:szCs w:val="24"/>
          <w:lang w:val="en-GB" w:eastAsia="nl-NL"/>
          <w14:ligatures w14:val="none"/>
        </w:rPr>
        <w:t>. As program manager I was involved in</w:t>
      </w:r>
      <w:r w:rsidR="008C4ED4">
        <w:rPr>
          <w:rFonts w:ascii="Times New Roman" w:eastAsia="Times New Roman" w:hAnsi="Times New Roman" w:cs="Times New Roman"/>
          <w:color w:val="000000"/>
          <w:kern w:val="0"/>
          <w:sz w:val="24"/>
          <w:szCs w:val="24"/>
          <w:lang w:val="en-GB" w:eastAsia="nl-NL"/>
          <w14:ligatures w14:val="none"/>
        </w:rPr>
        <w:t xml:space="preserve"> improving the Research Master Program, </w:t>
      </w:r>
      <w:r w:rsidR="002C7C4C">
        <w:rPr>
          <w:rFonts w:ascii="Times New Roman" w:eastAsia="Times New Roman" w:hAnsi="Times New Roman" w:cs="Times New Roman"/>
          <w:color w:val="000000"/>
          <w:kern w:val="0"/>
          <w:sz w:val="24"/>
          <w:szCs w:val="24"/>
          <w:lang w:val="en-GB" w:eastAsia="nl-NL"/>
          <w14:ligatures w14:val="none"/>
        </w:rPr>
        <w:t xml:space="preserve"> preparing the self-study</w:t>
      </w:r>
      <w:r w:rsidR="00C563DE">
        <w:rPr>
          <w:rFonts w:ascii="Times New Roman" w:eastAsia="Times New Roman" w:hAnsi="Times New Roman" w:cs="Times New Roman"/>
          <w:color w:val="000000"/>
          <w:kern w:val="0"/>
          <w:sz w:val="24"/>
          <w:szCs w:val="24"/>
          <w:lang w:val="en-GB" w:eastAsia="nl-NL"/>
          <w14:ligatures w14:val="none"/>
        </w:rPr>
        <w:t>, and I was m</w:t>
      </w:r>
      <w:r w:rsidR="002C7C4C">
        <w:rPr>
          <w:rFonts w:ascii="Times New Roman" w:eastAsia="Times New Roman" w:hAnsi="Times New Roman" w:cs="Times New Roman"/>
          <w:color w:val="000000"/>
          <w:kern w:val="0"/>
          <w:sz w:val="24"/>
          <w:szCs w:val="24"/>
          <w:lang w:val="en-GB" w:eastAsia="nl-NL"/>
          <w14:ligatures w14:val="none"/>
        </w:rPr>
        <w:t>ember of the management panel</w:t>
      </w:r>
      <w:r w:rsidR="00C563DE">
        <w:rPr>
          <w:rFonts w:ascii="Times New Roman" w:eastAsia="Times New Roman" w:hAnsi="Times New Roman" w:cs="Times New Roman"/>
          <w:color w:val="000000"/>
          <w:kern w:val="0"/>
          <w:sz w:val="24"/>
          <w:szCs w:val="24"/>
          <w:lang w:val="en-GB" w:eastAsia="nl-NL"/>
          <w14:ligatures w14:val="none"/>
        </w:rPr>
        <w:t xml:space="preserve"> during the site visit of the accreditation panel</w:t>
      </w:r>
      <w:r w:rsidR="00996B31">
        <w:rPr>
          <w:rFonts w:ascii="Times New Roman" w:eastAsia="Times New Roman" w:hAnsi="Times New Roman" w:cs="Times New Roman"/>
          <w:color w:val="000000"/>
          <w:kern w:val="0"/>
          <w:sz w:val="24"/>
          <w:szCs w:val="24"/>
          <w:lang w:val="en-GB" w:eastAsia="nl-NL"/>
          <w14:ligatures w14:val="none"/>
        </w:rPr>
        <w:t>.</w:t>
      </w:r>
    </w:p>
    <w:p w14:paraId="163FCFFC" w14:textId="77777777" w:rsidR="00996B31" w:rsidRDefault="00996B31"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7E753FCC" w14:textId="2664EB39" w:rsidR="00996B31" w:rsidRDefault="00996B31"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Pr>
          <w:rFonts w:ascii="Times New Roman" w:eastAsia="Times New Roman" w:hAnsi="Times New Roman" w:cs="Times New Roman"/>
          <w:color w:val="000000"/>
          <w:kern w:val="0"/>
          <w:sz w:val="24"/>
          <w:szCs w:val="24"/>
          <w:lang w:val="en-GB" w:eastAsia="nl-NL"/>
          <w14:ligatures w14:val="none"/>
        </w:rPr>
        <w:t>2020-present: Teaching planner. Responsible for the teaching planning of colleagues in the Persuasive Communication Program group</w:t>
      </w:r>
    </w:p>
    <w:p w14:paraId="61062260" w14:textId="77777777" w:rsidR="0029731A" w:rsidRDefault="0029731A"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2F1CA45D" w14:textId="464271D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Lecturer Research Master Module Evaluating Professional Research, (2022-</w:t>
      </w:r>
      <w:r w:rsidR="005E4087">
        <w:rPr>
          <w:rFonts w:ascii="Times New Roman" w:eastAsia="Times New Roman" w:hAnsi="Times New Roman" w:cs="Times New Roman"/>
          <w:color w:val="000000"/>
          <w:kern w:val="0"/>
          <w:sz w:val="24"/>
          <w:szCs w:val="24"/>
          <w:lang w:val="en-GB" w:eastAsia="nl-NL"/>
          <w14:ligatures w14:val="none"/>
        </w:rPr>
        <w:t>2023</w:t>
      </w:r>
      <w:r w:rsidRPr="00D12D53">
        <w:rPr>
          <w:rFonts w:ascii="Times New Roman" w:eastAsia="Times New Roman" w:hAnsi="Times New Roman" w:cs="Times New Roman"/>
          <w:color w:val="000000"/>
          <w:kern w:val="0"/>
          <w:sz w:val="24"/>
          <w:szCs w:val="24"/>
          <w:lang w:val="en-GB" w:eastAsia="nl-NL"/>
          <w14:ligatures w14:val="none"/>
        </w:rPr>
        <w:t>).</w:t>
      </w:r>
    </w:p>
    <w:p w14:paraId="78DA5468"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6AE504B4"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lastRenderedPageBreak/>
        <w:t>Development of new track in the Research Master. The Research Master’s (Professional track) in Communication Science is a two-year MSc degree programme for students who would like to be at the forefront of the newest developments in understanding the role of communication and media in an applied context. (2018-2019)</w:t>
      </w:r>
    </w:p>
    <w:p w14:paraId="6EF24F05"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60CE66BB"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Development and coordination of the internship module within the professional track of the Research Master. (2019-2023)</w:t>
      </w:r>
    </w:p>
    <w:p w14:paraId="6947EDC5"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0779969B"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Coordinator and lecturer of the master elective Media Strategies (2015 - present)</w:t>
      </w:r>
      <w:r w:rsidRPr="00D12D53">
        <w:rPr>
          <w:rFonts w:ascii="Verdana" w:eastAsia="Times New Roman" w:hAnsi="Verdana" w:cs="Times New Roman"/>
          <w:kern w:val="0"/>
          <w:sz w:val="16"/>
          <w:szCs w:val="16"/>
          <w:lang w:eastAsia="nl-NL"/>
          <w14:ligatures w14:val="none"/>
        </w:rPr>
        <w:t xml:space="preserve"> </w:t>
      </w:r>
      <w:r w:rsidRPr="00D12D53">
        <w:rPr>
          <w:rFonts w:ascii="Times New Roman" w:eastAsia="Times New Roman" w:hAnsi="Times New Roman" w:cs="Times New Roman"/>
          <w:color w:val="000000"/>
          <w:kern w:val="0"/>
          <w:sz w:val="24"/>
          <w:szCs w:val="24"/>
          <w:lang w:val="en-GB" w:eastAsia="nl-NL"/>
          <w14:ligatures w14:val="none"/>
        </w:rPr>
        <w:t xml:space="preserve">A Masters’ elective seminar in which I closely collaborate with several media and communication agencies (e.g., </w:t>
      </w:r>
      <w:proofErr w:type="spellStart"/>
      <w:r w:rsidRPr="00D12D53">
        <w:rPr>
          <w:rFonts w:ascii="Times New Roman" w:eastAsia="Times New Roman" w:hAnsi="Times New Roman" w:cs="Times New Roman"/>
          <w:color w:val="000000"/>
          <w:kern w:val="0"/>
          <w:sz w:val="24"/>
          <w:szCs w:val="24"/>
          <w:lang w:val="en-GB" w:eastAsia="nl-NL"/>
          <w14:ligatures w14:val="none"/>
        </w:rPr>
        <w:t>MediaCom</w:t>
      </w:r>
      <w:proofErr w:type="spellEnd"/>
      <w:r w:rsidRPr="00D12D53">
        <w:rPr>
          <w:rFonts w:ascii="Times New Roman" w:eastAsia="Times New Roman" w:hAnsi="Times New Roman" w:cs="Times New Roman"/>
          <w:color w:val="000000"/>
          <w:kern w:val="0"/>
          <w:sz w:val="24"/>
          <w:szCs w:val="24"/>
          <w:lang w:val="en-GB" w:eastAsia="nl-NL"/>
          <w14:ligatures w14:val="none"/>
        </w:rPr>
        <w:t>, Havas Media, Publicis). In small groups, students receive a briefing to develop a media plan for a real client (e.g., H&amp;M, Heineken, Samsung). Students pitch their plans to the agencies. Students (approximately 75 per year) and agencies (approximately 10 per year) are very enthusiastic about this collaboration.</w:t>
      </w:r>
    </w:p>
    <w:p w14:paraId="5E936B55"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58899077"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Coordinator and lecturer of the master seminar Marketing Communication (2015 - 2019)</w:t>
      </w:r>
      <w:r w:rsidRPr="00D12D53">
        <w:rPr>
          <w:rFonts w:ascii="Verdana" w:eastAsia="Times New Roman" w:hAnsi="Verdana" w:cs="Times New Roman"/>
          <w:kern w:val="0"/>
          <w:sz w:val="16"/>
          <w:szCs w:val="16"/>
          <w:lang w:eastAsia="nl-NL"/>
          <w14:ligatures w14:val="none"/>
        </w:rPr>
        <w:t xml:space="preserve"> </w:t>
      </w:r>
      <w:r w:rsidRPr="00D12D53">
        <w:rPr>
          <w:rFonts w:ascii="Times New Roman" w:eastAsia="Times New Roman" w:hAnsi="Times New Roman" w:cs="Times New Roman"/>
          <w:color w:val="000000"/>
          <w:kern w:val="0"/>
          <w:sz w:val="24"/>
          <w:szCs w:val="24"/>
          <w:lang w:val="en-GB" w:eastAsia="nl-NL"/>
          <w14:ligatures w14:val="none"/>
        </w:rPr>
        <w:t>Masters’ seminar in which students learn how advertisers and consumers communicate and how this influences their attitudes and behaviour (approximately 150 per year)</w:t>
      </w:r>
    </w:p>
    <w:p w14:paraId="30781759"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val="en-GB" w:eastAsia="nl-NL"/>
          <w14:ligatures w14:val="none"/>
        </w:rPr>
      </w:pPr>
    </w:p>
    <w:p w14:paraId="0A247D50"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val="en-GB" w:eastAsia="nl-NL"/>
          <w14:ligatures w14:val="none"/>
        </w:rPr>
      </w:pPr>
      <w:r w:rsidRPr="00D12D53">
        <w:rPr>
          <w:rFonts w:ascii="Times New Roman" w:eastAsia="Times New Roman" w:hAnsi="Times New Roman" w:cs="Times New Roman"/>
          <w:bCs/>
          <w:color w:val="000000"/>
          <w:kern w:val="0"/>
          <w:sz w:val="24"/>
          <w:szCs w:val="24"/>
          <w:lang w:val="en-GB" w:eastAsia="nl-NL"/>
          <w14:ligatures w14:val="none"/>
        </w:rPr>
        <w:t>Development of specialisation seminar Marketing Communication. (2015)</w:t>
      </w:r>
    </w:p>
    <w:p w14:paraId="34E82095"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val="en-GB" w:eastAsia="nl-NL"/>
          <w14:ligatures w14:val="none"/>
        </w:rPr>
      </w:pPr>
    </w:p>
    <w:p w14:paraId="4836C8A6"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val="en-GB" w:eastAsia="nl-NL"/>
          <w14:ligatures w14:val="none"/>
        </w:rPr>
      </w:pPr>
      <w:r w:rsidRPr="00D12D53">
        <w:rPr>
          <w:rFonts w:ascii="Times New Roman" w:eastAsia="Times New Roman" w:hAnsi="Times New Roman" w:cs="Times New Roman"/>
          <w:bCs/>
          <w:color w:val="000000"/>
          <w:kern w:val="0"/>
          <w:sz w:val="24"/>
          <w:szCs w:val="24"/>
          <w:lang w:val="en-GB" w:eastAsia="nl-NL"/>
          <w14:ligatures w14:val="none"/>
        </w:rPr>
        <w:t>Development of elective Media Strategies  (2015)</w:t>
      </w:r>
    </w:p>
    <w:p w14:paraId="78BC5DF2"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val="en-GB" w:eastAsia="nl-NL"/>
          <w14:ligatures w14:val="none"/>
        </w:rPr>
      </w:pPr>
    </w:p>
    <w:p w14:paraId="6D6CFE5A"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Convener PhD club (2013 - 2015)</w:t>
      </w:r>
    </w:p>
    <w:p w14:paraId="0966C333"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465B42C9"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Coordinator and lecturer of thesis preparation groups (2013 - 2016)</w:t>
      </w:r>
    </w:p>
    <w:p w14:paraId="361DE8E5"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347C64CC"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Workshop on writing research proposals for prospective PhD students in NWO graduate program (2012 &amp; 2013)</w:t>
      </w:r>
    </w:p>
    <w:p w14:paraId="2333A427"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0F2D2EEF"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Coordinator and lecturer of the master specialisation seminar Media Strategies in Persuasive Communication (2010 - 2014)</w:t>
      </w:r>
    </w:p>
    <w:p w14:paraId="536E343B"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45D6981F"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Supervision of  65+ (Research) Master theses (2007- present, Dutch &amp; English)</w:t>
      </w:r>
    </w:p>
    <w:p w14:paraId="5496AB30"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333226AE"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Development of the Master seminar Media Strategies in Persuasive Communication (2010)</w:t>
      </w:r>
    </w:p>
    <w:p w14:paraId="2602BDAD"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52334EDE"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Bachelor seminar Media Planning (2010)</w:t>
      </w:r>
    </w:p>
    <w:p w14:paraId="15657D42"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718301F3"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Bachelor seminar Internal and External Communication (2008 &amp; 2009)</w:t>
      </w:r>
    </w:p>
    <w:p w14:paraId="49EEB13A"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6511D1EA"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Supervision of internships (2007- 2011)</w:t>
      </w:r>
    </w:p>
    <w:p w14:paraId="77AEE1A9"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0B140091" w14:textId="77777777" w:rsidR="00D12D53" w:rsidRPr="00D12D53" w:rsidRDefault="00D12D53" w:rsidP="00D12D53">
      <w:pPr>
        <w:pBdr>
          <w:bottom w:val="single" w:sz="6" w:space="1" w:color="auto"/>
        </w:pBdr>
        <w:shd w:val="clear" w:color="auto" w:fill="D9D9D9"/>
        <w:spacing w:after="0" w:line="240" w:lineRule="auto"/>
        <w:rPr>
          <w:rFonts w:ascii="Times New Roman" w:eastAsia="Times New Roman" w:hAnsi="Times New Roman" w:cs="Times New Roman"/>
          <w:b/>
          <w:bCs/>
          <w:caps/>
          <w:color w:val="000000"/>
          <w:kern w:val="0"/>
          <w:sz w:val="28"/>
          <w:szCs w:val="26"/>
          <w:lang w:eastAsia="nl-NL"/>
          <w14:ligatures w14:val="none"/>
        </w:rPr>
      </w:pPr>
      <w:r w:rsidRPr="00D12D53">
        <w:rPr>
          <w:rFonts w:ascii="Times New Roman" w:eastAsia="Times New Roman" w:hAnsi="Times New Roman" w:cs="Times New Roman"/>
          <w:b/>
          <w:bCs/>
          <w:caps/>
          <w:color w:val="000000"/>
          <w:kern w:val="0"/>
          <w:sz w:val="28"/>
          <w:szCs w:val="26"/>
          <w:lang w:eastAsia="nl-NL"/>
          <w14:ligatures w14:val="none"/>
        </w:rPr>
        <w:t>Supervision of PhD Candidates</w:t>
      </w:r>
    </w:p>
    <w:p w14:paraId="19666B02" w14:textId="77777777" w:rsidR="00D12D53" w:rsidRPr="00D12D53" w:rsidRDefault="00D12D53" w:rsidP="00D12D53">
      <w:pPr>
        <w:spacing w:after="0" w:line="240" w:lineRule="auto"/>
        <w:rPr>
          <w:rFonts w:ascii="Times New Roman" w:eastAsia="Times New Roman" w:hAnsi="Times New Roman" w:cs="Times New Roman"/>
          <w:b/>
          <w:bCs/>
          <w:color w:val="000000"/>
          <w:kern w:val="0"/>
          <w:sz w:val="28"/>
          <w:szCs w:val="26"/>
          <w:lang w:eastAsia="nl-NL"/>
          <w14:ligatures w14:val="none"/>
        </w:rPr>
      </w:pPr>
    </w:p>
    <w:p w14:paraId="2E4BD5DB" w14:textId="2D107E24" w:rsidR="00AB6634" w:rsidRDefault="00AB6634" w:rsidP="00D12D53">
      <w:pPr>
        <w:spacing w:after="0" w:line="240" w:lineRule="auto"/>
        <w:rPr>
          <w:rFonts w:ascii="Times New Roman" w:eastAsia="Times New Roman" w:hAnsi="Times New Roman" w:cs="Times New Roman"/>
          <w:color w:val="000000"/>
          <w:kern w:val="0"/>
          <w:sz w:val="24"/>
          <w:szCs w:val="24"/>
          <w:lang w:eastAsia="nl-NL"/>
          <w14:ligatures w14:val="none"/>
        </w:rPr>
      </w:pPr>
      <w:r w:rsidRPr="00AB6634">
        <w:rPr>
          <w:rFonts w:ascii="Times New Roman" w:eastAsia="Times New Roman" w:hAnsi="Times New Roman" w:cs="Times New Roman"/>
          <w:color w:val="000000"/>
          <w:kern w:val="0"/>
          <w:sz w:val="24"/>
          <w:szCs w:val="24"/>
          <w:lang w:eastAsia="nl-NL"/>
          <w14:ligatures w14:val="none"/>
        </w:rPr>
        <w:t>Promotor Ingrid Elliott, Generation AI: Addressing Misinformation Challenges in the Generative AI Era</w:t>
      </w:r>
      <w:r w:rsidR="004F17AA">
        <w:rPr>
          <w:rFonts w:ascii="Times New Roman" w:eastAsia="Times New Roman" w:hAnsi="Times New Roman" w:cs="Times New Roman"/>
          <w:color w:val="000000"/>
          <w:kern w:val="0"/>
          <w:sz w:val="24"/>
          <w:szCs w:val="24"/>
          <w:lang w:eastAsia="nl-NL"/>
          <w14:ligatures w14:val="none"/>
        </w:rPr>
        <w:t xml:space="preserve">. </w:t>
      </w:r>
      <w:r w:rsidR="004F17AA">
        <w:rPr>
          <w:rFonts w:ascii="Times New Roman" w:eastAsia="Times New Roman" w:hAnsi="Times New Roman" w:cs="Times New Roman"/>
          <w:color w:val="000000"/>
          <w:kern w:val="0"/>
          <w:sz w:val="24"/>
          <w:szCs w:val="24"/>
          <w:lang w:eastAsia="nl-NL"/>
          <w14:ligatures w14:val="none"/>
        </w:rPr>
        <w:t>Starting date: September 2024</w:t>
      </w:r>
    </w:p>
    <w:p w14:paraId="0EDCBB9E" w14:textId="77777777" w:rsidR="00AB6634" w:rsidRDefault="00AB6634" w:rsidP="00D12D53">
      <w:pPr>
        <w:spacing w:after="0" w:line="240" w:lineRule="auto"/>
        <w:rPr>
          <w:rFonts w:ascii="Times New Roman" w:eastAsia="Times New Roman" w:hAnsi="Times New Roman" w:cs="Times New Roman"/>
          <w:color w:val="000000"/>
          <w:kern w:val="0"/>
          <w:sz w:val="24"/>
          <w:szCs w:val="24"/>
          <w:lang w:eastAsia="nl-NL"/>
          <w14:ligatures w14:val="none"/>
        </w:rPr>
      </w:pPr>
    </w:p>
    <w:p w14:paraId="05000AAC" w14:textId="31E5D907" w:rsidR="00AB6634" w:rsidRDefault="00AB6634" w:rsidP="00D12D53">
      <w:pPr>
        <w:spacing w:after="0" w:line="240" w:lineRule="auto"/>
        <w:rPr>
          <w:rFonts w:ascii="Times New Roman" w:eastAsia="Times New Roman" w:hAnsi="Times New Roman" w:cs="Times New Roman"/>
          <w:color w:val="000000"/>
          <w:kern w:val="0"/>
          <w:sz w:val="24"/>
          <w:szCs w:val="24"/>
          <w:lang w:eastAsia="nl-NL"/>
          <w14:ligatures w14:val="none"/>
        </w:rPr>
      </w:pPr>
      <w:r>
        <w:rPr>
          <w:rFonts w:ascii="Times New Roman" w:eastAsia="Times New Roman" w:hAnsi="Times New Roman" w:cs="Times New Roman"/>
          <w:color w:val="000000"/>
          <w:kern w:val="0"/>
          <w:sz w:val="24"/>
          <w:szCs w:val="24"/>
          <w:lang w:eastAsia="nl-NL"/>
          <w14:ligatures w14:val="none"/>
        </w:rPr>
        <w:t>Promotor  Yajing Wang</w:t>
      </w:r>
      <w:r w:rsidR="004F17AA" w:rsidRPr="004F17AA">
        <w:t xml:space="preserve"> </w:t>
      </w:r>
      <w:r w:rsidR="004F17AA" w:rsidRPr="004F17AA">
        <w:rPr>
          <w:rFonts w:ascii="Times New Roman" w:eastAsia="Times New Roman" w:hAnsi="Times New Roman" w:cs="Times New Roman"/>
          <w:color w:val="000000"/>
          <w:kern w:val="0"/>
          <w:sz w:val="24"/>
          <w:szCs w:val="24"/>
          <w:lang w:eastAsia="nl-NL"/>
          <w14:ligatures w14:val="none"/>
        </w:rPr>
        <w:t>Other side of algorithmic persuasion: unintended persuasive effects beyond privacy and how consumers can cope with them</w:t>
      </w:r>
      <w:r w:rsidR="004F17AA">
        <w:rPr>
          <w:rFonts w:ascii="Times New Roman" w:eastAsia="Times New Roman" w:hAnsi="Times New Roman" w:cs="Times New Roman"/>
          <w:color w:val="000000"/>
          <w:kern w:val="0"/>
          <w:sz w:val="24"/>
          <w:szCs w:val="24"/>
          <w:lang w:eastAsia="nl-NL"/>
          <w14:ligatures w14:val="none"/>
        </w:rPr>
        <w:t xml:space="preserve">. </w:t>
      </w:r>
      <w:r w:rsidR="004F17AA">
        <w:rPr>
          <w:rFonts w:ascii="Times New Roman" w:eastAsia="Times New Roman" w:hAnsi="Times New Roman" w:cs="Times New Roman"/>
          <w:color w:val="000000"/>
          <w:kern w:val="0"/>
          <w:sz w:val="24"/>
          <w:szCs w:val="24"/>
          <w:lang w:eastAsia="nl-NL"/>
          <w14:ligatures w14:val="none"/>
        </w:rPr>
        <w:t>Starting date: September 2024</w:t>
      </w:r>
    </w:p>
    <w:p w14:paraId="00AD1014" w14:textId="77777777" w:rsidR="00AB6634" w:rsidRDefault="00AB6634" w:rsidP="00D12D53">
      <w:pPr>
        <w:spacing w:after="0" w:line="240" w:lineRule="auto"/>
        <w:rPr>
          <w:rFonts w:ascii="Times New Roman" w:eastAsia="Times New Roman" w:hAnsi="Times New Roman" w:cs="Times New Roman"/>
          <w:color w:val="000000"/>
          <w:kern w:val="0"/>
          <w:sz w:val="24"/>
          <w:szCs w:val="24"/>
          <w:lang w:eastAsia="nl-NL"/>
          <w14:ligatures w14:val="none"/>
        </w:rPr>
      </w:pPr>
    </w:p>
    <w:p w14:paraId="0923E546" w14:textId="2319C29D"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color w:val="000000"/>
          <w:kern w:val="0"/>
          <w:sz w:val="24"/>
          <w:szCs w:val="24"/>
          <w:lang w:eastAsia="nl-NL"/>
          <w14:ligatures w14:val="none"/>
        </w:rPr>
        <w:t xml:space="preserve">Promotor </w:t>
      </w:r>
      <w:r w:rsidRPr="00D12D53">
        <w:rPr>
          <w:rFonts w:ascii="Times New Roman" w:eastAsia="Times New Roman" w:hAnsi="Times New Roman" w:cs="Times New Roman"/>
          <w:bCs/>
          <w:color w:val="000000"/>
          <w:kern w:val="0"/>
          <w:sz w:val="24"/>
          <w:szCs w:val="24"/>
          <w:lang w:eastAsia="nl-NL"/>
          <w14:ligatures w14:val="none"/>
        </w:rPr>
        <w:t>Dong (Daisy) Zhang. Surveillance in emergent media technologies: the dynamic relation between perceptions, use, and responses towards the medium and message. Starting date September 2020</w:t>
      </w:r>
    </w:p>
    <w:p w14:paraId="411F7516"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eastAsia="nl-NL"/>
          <w14:ligatures w14:val="none"/>
        </w:rPr>
      </w:pPr>
    </w:p>
    <w:p w14:paraId="6EDBB1D8"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bCs/>
          <w:color w:val="000000"/>
          <w:kern w:val="0"/>
          <w:sz w:val="24"/>
          <w:szCs w:val="24"/>
          <w:lang w:eastAsia="nl-NL"/>
          <w14:ligatures w14:val="none"/>
        </w:rPr>
        <w:t>Co-promotor Carolin Ischen, Research Priority Area Communication, ASCoR, University of Amsterdam, Project: Persuasive consequences of conversational agents. 20 May, 2022</w:t>
      </w:r>
    </w:p>
    <w:p w14:paraId="7D429809"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eastAsia="nl-NL"/>
          <w14:ligatures w14:val="none"/>
        </w:rPr>
      </w:pPr>
    </w:p>
    <w:p w14:paraId="7ECF991C"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bCs/>
          <w:color w:val="000000"/>
          <w:kern w:val="0"/>
          <w:sz w:val="24"/>
          <w:szCs w:val="24"/>
          <w:lang w:eastAsia="nl-NL"/>
          <w14:ligatures w14:val="none"/>
        </w:rPr>
        <w:t xml:space="preserve">Co-Supervisor René </w:t>
      </w:r>
      <w:proofErr w:type="spellStart"/>
      <w:r w:rsidRPr="00D12D53">
        <w:rPr>
          <w:rFonts w:ascii="Times New Roman" w:eastAsia="Times New Roman" w:hAnsi="Times New Roman" w:cs="Times New Roman"/>
          <w:bCs/>
          <w:color w:val="000000"/>
          <w:kern w:val="0"/>
          <w:sz w:val="24"/>
          <w:szCs w:val="24"/>
          <w:lang w:eastAsia="nl-NL"/>
          <w14:ligatures w14:val="none"/>
        </w:rPr>
        <w:t>Haldborg</w:t>
      </w:r>
      <w:proofErr w:type="spellEnd"/>
      <w:r w:rsidRPr="00D12D53">
        <w:rPr>
          <w:rFonts w:ascii="Times New Roman" w:eastAsia="Times New Roman" w:hAnsi="Times New Roman" w:cs="Times New Roman"/>
          <w:bCs/>
          <w:color w:val="000000"/>
          <w:kern w:val="0"/>
          <w:sz w:val="24"/>
          <w:szCs w:val="24"/>
          <w:lang w:eastAsia="nl-NL"/>
          <w14:ligatures w14:val="none"/>
        </w:rPr>
        <w:t xml:space="preserve"> Jørgensen. Media’s role in advertising reception processes. Consumption, Culture and Commerce group at the Department of Marketing &amp; Management. University of Southern Denmark, Odense.</w:t>
      </w:r>
      <w:r w:rsidRPr="00D12D53">
        <w:rPr>
          <w:rFonts w:ascii="Times New Roman" w:eastAsia="Times New Roman" w:hAnsi="Times New Roman" w:cs="Times New Roman"/>
          <w:kern w:val="0"/>
          <w:sz w:val="24"/>
          <w:szCs w:val="24"/>
          <w:lang w:eastAsia="nl-NL"/>
          <w14:ligatures w14:val="none"/>
        </w:rPr>
        <w:t xml:space="preserve"> 28 June 2022</w:t>
      </w:r>
    </w:p>
    <w:p w14:paraId="7D31D382"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eastAsia="nl-NL"/>
          <w14:ligatures w14:val="none"/>
        </w:rPr>
      </w:pPr>
    </w:p>
    <w:p w14:paraId="7B8C2AAB"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bCs/>
          <w:color w:val="000000"/>
          <w:kern w:val="0"/>
          <w:sz w:val="24"/>
          <w:szCs w:val="24"/>
          <w:lang w:eastAsia="nl-NL"/>
          <w14:ligatures w14:val="none"/>
        </w:rPr>
        <w:t>Member of Doctoral Supervision Committee. Emma Beuckels. Advertising effectiveness within a media multitasking context. University of Ghent. January 2016- September 2020.</w:t>
      </w:r>
    </w:p>
    <w:p w14:paraId="4B4DD97B"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eastAsia="nl-NL"/>
          <w14:ligatures w14:val="none"/>
        </w:rPr>
      </w:pPr>
    </w:p>
    <w:p w14:paraId="049D2B2A"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bCs/>
          <w:color w:val="000000"/>
          <w:kern w:val="0"/>
          <w:sz w:val="24"/>
          <w:szCs w:val="24"/>
          <w:lang w:eastAsia="nl-NL"/>
          <w14:ligatures w14:val="none"/>
        </w:rPr>
        <w:t>Co-promotor Claire Segijn.</w:t>
      </w:r>
      <w:r w:rsidRPr="00D12D53">
        <w:rPr>
          <w:rFonts w:ascii="Times New Roman" w:eastAsia="Times New Roman" w:hAnsi="Times New Roman" w:cs="Times New Roman"/>
          <w:kern w:val="0"/>
          <w:sz w:val="16"/>
          <w:szCs w:val="16"/>
          <w:lang w:eastAsia="nl-NL"/>
          <w14:ligatures w14:val="none"/>
        </w:rPr>
        <w:t xml:space="preserve"> </w:t>
      </w:r>
      <w:r w:rsidRPr="00D12D53">
        <w:rPr>
          <w:rFonts w:ascii="Times New Roman" w:eastAsia="Times New Roman" w:hAnsi="Times New Roman" w:cs="Times New Roman"/>
          <w:bCs/>
          <w:color w:val="000000"/>
          <w:kern w:val="0"/>
          <w:sz w:val="24"/>
          <w:szCs w:val="24"/>
          <w:lang w:eastAsia="nl-NL"/>
          <w14:ligatures w14:val="none"/>
        </w:rPr>
        <w:t xml:space="preserve">Everyday </w:t>
      </w:r>
      <w:proofErr w:type="spellStart"/>
      <w:r w:rsidRPr="00D12D53">
        <w:rPr>
          <w:rFonts w:ascii="Times New Roman" w:eastAsia="Times New Roman" w:hAnsi="Times New Roman" w:cs="Times New Roman"/>
          <w:bCs/>
          <w:color w:val="000000"/>
          <w:kern w:val="0"/>
          <w:sz w:val="24"/>
          <w:szCs w:val="24"/>
          <w:lang w:eastAsia="nl-NL"/>
          <w14:ligatures w14:val="none"/>
        </w:rPr>
        <w:t>multiscreening</w:t>
      </w:r>
      <w:proofErr w:type="spellEnd"/>
      <w:r w:rsidRPr="00D12D53">
        <w:rPr>
          <w:rFonts w:ascii="Times New Roman" w:eastAsia="Times New Roman" w:hAnsi="Times New Roman" w:cs="Times New Roman"/>
          <w:bCs/>
          <w:color w:val="000000"/>
          <w:kern w:val="0"/>
          <w:sz w:val="24"/>
          <w:szCs w:val="24"/>
          <w:lang w:eastAsia="nl-NL"/>
          <w14:ligatures w14:val="none"/>
        </w:rPr>
        <w:t>. How the simultaneous usage of multiple screens affects information processing and advertising effectiveness. (June 16,  2017). Claire now holds a tenure track position at the School of Journalism and Mass Communication (SJMC) in the College of Liberal Arts at the University of Minnesota.</w:t>
      </w:r>
    </w:p>
    <w:p w14:paraId="1C8D97D1" w14:textId="77777777" w:rsidR="00D12D53" w:rsidRPr="00D12D53" w:rsidRDefault="00D12D53" w:rsidP="00D12D53">
      <w:pPr>
        <w:spacing w:after="0" w:line="240" w:lineRule="auto"/>
        <w:ind w:left="708"/>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bCs/>
          <w:color w:val="000000"/>
          <w:kern w:val="0"/>
          <w:sz w:val="24"/>
          <w:szCs w:val="24"/>
          <w:lang w:eastAsia="nl-NL"/>
          <w14:ligatures w14:val="none"/>
        </w:rPr>
        <w:t xml:space="preserve">Honors and awards: </w:t>
      </w:r>
    </w:p>
    <w:p w14:paraId="7F05F12F" w14:textId="77777777" w:rsidR="00D12D53" w:rsidRPr="00D12D53" w:rsidRDefault="00D12D53" w:rsidP="00D12D53">
      <w:pPr>
        <w:numPr>
          <w:ilvl w:val="0"/>
          <w:numId w:val="8"/>
        </w:numPr>
        <w:spacing w:after="0" w:line="240" w:lineRule="auto"/>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bCs/>
          <w:color w:val="000000"/>
          <w:kern w:val="0"/>
          <w:sz w:val="24"/>
          <w:szCs w:val="24"/>
          <w:lang w:eastAsia="nl-NL"/>
          <w14:ligatures w14:val="none"/>
        </w:rPr>
        <w:t>The Annie Lang Dissertation Award 2018 from the Information Systems Division of the International Communication Association.</w:t>
      </w:r>
    </w:p>
    <w:p w14:paraId="2202841F" w14:textId="77777777" w:rsidR="00D12D53" w:rsidRPr="00D12D53" w:rsidRDefault="00D12D53" w:rsidP="00D12D53">
      <w:pPr>
        <w:numPr>
          <w:ilvl w:val="0"/>
          <w:numId w:val="8"/>
        </w:numPr>
        <w:spacing w:after="0" w:line="240" w:lineRule="auto"/>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bCs/>
          <w:color w:val="000000"/>
          <w:kern w:val="0"/>
          <w:sz w:val="24"/>
          <w:szCs w:val="24"/>
          <w:lang w:eastAsia="nl-NL"/>
          <w14:ligatures w14:val="none"/>
        </w:rPr>
        <w:t>The Biennial Best Dissertation Award 2019 for the Mobile Communication Interest Group.</w:t>
      </w:r>
    </w:p>
    <w:p w14:paraId="55937067" w14:textId="77777777" w:rsidR="00D12D53" w:rsidRPr="00D12D53" w:rsidRDefault="00D12D53" w:rsidP="00D12D53">
      <w:pPr>
        <w:numPr>
          <w:ilvl w:val="0"/>
          <w:numId w:val="8"/>
        </w:numPr>
        <w:spacing w:after="0" w:line="240" w:lineRule="auto"/>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bCs/>
          <w:color w:val="000000"/>
          <w:kern w:val="0"/>
          <w:sz w:val="24"/>
          <w:szCs w:val="24"/>
          <w:lang w:eastAsia="nl-NL"/>
          <w14:ligatures w14:val="none"/>
        </w:rPr>
        <w:t xml:space="preserve">ASCoR </w:t>
      </w:r>
      <w:proofErr w:type="spellStart"/>
      <w:r w:rsidRPr="00D12D53">
        <w:rPr>
          <w:rFonts w:ascii="Times New Roman" w:eastAsia="Times New Roman" w:hAnsi="Times New Roman" w:cs="Times New Roman"/>
          <w:bCs/>
          <w:color w:val="000000"/>
          <w:kern w:val="0"/>
          <w:sz w:val="24"/>
          <w:szCs w:val="24"/>
          <w:lang w:eastAsia="nl-NL"/>
          <w14:ligatures w14:val="none"/>
        </w:rPr>
        <w:t>Baschwitz</w:t>
      </w:r>
      <w:proofErr w:type="spellEnd"/>
      <w:r w:rsidRPr="00D12D53">
        <w:rPr>
          <w:rFonts w:ascii="Times New Roman" w:eastAsia="Times New Roman" w:hAnsi="Times New Roman" w:cs="Times New Roman"/>
          <w:bCs/>
          <w:color w:val="000000"/>
          <w:kern w:val="0"/>
          <w:sz w:val="24"/>
          <w:szCs w:val="24"/>
          <w:lang w:eastAsia="nl-NL"/>
          <w14:ligatures w14:val="none"/>
        </w:rPr>
        <w:t xml:space="preserve"> Young Researcher Award 2017 for the paper:</w:t>
      </w:r>
      <w:r w:rsidRPr="00D12D53">
        <w:rPr>
          <w:rFonts w:ascii="Verdana" w:eastAsia="Times New Roman" w:hAnsi="Verdana" w:cs="Times New Roman"/>
          <w:kern w:val="0"/>
          <w:sz w:val="16"/>
          <w:szCs w:val="16"/>
          <w:lang w:eastAsia="nl-NL"/>
          <w14:ligatures w14:val="none"/>
        </w:rPr>
        <w:t xml:space="preserve"> </w:t>
      </w:r>
      <w:r w:rsidRPr="00D12D53">
        <w:rPr>
          <w:rFonts w:ascii="Times New Roman" w:eastAsia="Times New Roman" w:hAnsi="Times New Roman" w:cs="Times New Roman"/>
          <w:bCs/>
          <w:color w:val="000000"/>
          <w:kern w:val="0"/>
          <w:sz w:val="24"/>
          <w:szCs w:val="24"/>
          <w:lang w:eastAsia="nl-NL"/>
          <w14:ligatures w14:val="none"/>
        </w:rPr>
        <w:t xml:space="preserve">An eye-tracking study into </w:t>
      </w:r>
      <w:proofErr w:type="spellStart"/>
      <w:r w:rsidRPr="00D12D53">
        <w:rPr>
          <w:rFonts w:ascii="Times New Roman" w:eastAsia="Times New Roman" w:hAnsi="Times New Roman" w:cs="Times New Roman"/>
          <w:bCs/>
          <w:color w:val="000000"/>
          <w:kern w:val="0"/>
          <w:sz w:val="24"/>
          <w:szCs w:val="24"/>
          <w:lang w:eastAsia="nl-NL"/>
          <w14:ligatures w14:val="none"/>
        </w:rPr>
        <w:t>multiscreening</w:t>
      </w:r>
      <w:proofErr w:type="spellEnd"/>
      <w:r w:rsidRPr="00D12D53">
        <w:rPr>
          <w:rFonts w:ascii="Times New Roman" w:eastAsia="Times New Roman" w:hAnsi="Times New Roman" w:cs="Times New Roman"/>
          <w:bCs/>
          <w:color w:val="000000"/>
          <w:kern w:val="0"/>
          <w:sz w:val="24"/>
          <w:szCs w:val="24"/>
          <w:lang w:eastAsia="nl-NL"/>
          <w14:ligatures w14:val="none"/>
        </w:rPr>
        <w:t>: Viewing behavior, reporting, and effects, published in Human Communication Research.</w:t>
      </w:r>
    </w:p>
    <w:p w14:paraId="144C02C7" w14:textId="77777777" w:rsidR="00D12D53" w:rsidRPr="00D12D53" w:rsidRDefault="00D12D53" w:rsidP="00D12D53">
      <w:pPr>
        <w:numPr>
          <w:ilvl w:val="0"/>
          <w:numId w:val="8"/>
        </w:numPr>
        <w:spacing w:after="0" w:line="240" w:lineRule="auto"/>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bCs/>
          <w:color w:val="000000"/>
          <w:kern w:val="0"/>
          <w:sz w:val="24"/>
          <w:szCs w:val="24"/>
          <w:lang w:eastAsia="nl-NL"/>
          <w14:ligatures w14:val="none"/>
        </w:rPr>
        <w:t xml:space="preserve">ASCoR </w:t>
      </w:r>
      <w:proofErr w:type="spellStart"/>
      <w:r w:rsidRPr="00D12D53">
        <w:rPr>
          <w:rFonts w:ascii="Times New Roman" w:eastAsia="Times New Roman" w:hAnsi="Times New Roman" w:cs="Times New Roman"/>
          <w:bCs/>
          <w:color w:val="000000"/>
          <w:kern w:val="0"/>
          <w:sz w:val="24"/>
          <w:szCs w:val="24"/>
          <w:lang w:eastAsia="nl-NL"/>
          <w14:ligatures w14:val="none"/>
        </w:rPr>
        <w:t>Baschwitz</w:t>
      </w:r>
      <w:proofErr w:type="spellEnd"/>
      <w:r w:rsidRPr="00D12D53">
        <w:rPr>
          <w:rFonts w:ascii="Times New Roman" w:eastAsia="Times New Roman" w:hAnsi="Times New Roman" w:cs="Times New Roman"/>
          <w:bCs/>
          <w:color w:val="000000"/>
          <w:kern w:val="0"/>
          <w:sz w:val="24"/>
          <w:szCs w:val="24"/>
          <w:lang w:eastAsia="nl-NL"/>
          <w14:ligatures w14:val="none"/>
        </w:rPr>
        <w:t xml:space="preserve"> Young Researcher Award</w:t>
      </w:r>
      <w:r w:rsidRPr="00D12D53">
        <w:rPr>
          <w:rFonts w:ascii="Times New Roman" w:eastAsia="Times New Roman" w:hAnsi="Times New Roman" w:cs="Times New Roman"/>
          <w:kern w:val="0"/>
          <w:sz w:val="24"/>
          <w:szCs w:val="24"/>
          <w:lang w:eastAsia="nl-NL"/>
          <w14:ligatures w14:val="none"/>
        </w:rPr>
        <w:t xml:space="preserve"> 2016 </w:t>
      </w:r>
      <w:r w:rsidRPr="00D12D53">
        <w:rPr>
          <w:rFonts w:ascii="Times New Roman" w:eastAsia="Times New Roman" w:hAnsi="Times New Roman" w:cs="Times New Roman"/>
          <w:bCs/>
          <w:color w:val="000000"/>
          <w:kern w:val="0"/>
          <w:sz w:val="24"/>
          <w:szCs w:val="24"/>
          <w:lang w:eastAsia="nl-NL"/>
          <w14:ligatures w14:val="none"/>
        </w:rPr>
        <w:t xml:space="preserve">for the paper: The underlying mechanisms of </w:t>
      </w:r>
      <w:proofErr w:type="spellStart"/>
      <w:r w:rsidRPr="00D12D53">
        <w:rPr>
          <w:rFonts w:ascii="Times New Roman" w:eastAsia="Times New Roman" w:hAnsi="Times New Roman" w:cs="Times New Roman"/>
          <w:bCs/>
          <w:color w:val="000000"/>
          <w:kern w:val="0"/>
          <w:sz w:val="24"/>
          <w:szCs w:val="24"/>
          <w:lang w:eastAsia="nl-NL"/>
          <w14:ligatures w14:val="none"/>
        </w:rPr>
        <w:t>multiscreening</w:t>
      </w:r>
      <w:proofErr w:type="spellEnd"/>
      <w:r w:rsidRPr="00D12D53">
        <w:rPr>
          <w:rFonts w:ascii="Times New Roman" w:eastAsia="Times New Roman" w:hAnsi="Times New Roman" w:cs="Times New Roman"/>
          <w:bCs/>
          <w:color w:val="000000"/>
          <w:kern w:val="0"/>
          <w:sz w:val="24"/>
          <w:szCs w:val="24"/>
          <w:lang w:eastAsia="nl-NL"/>
          <w14:ligatures w14:val="none"/>
        </w:rPr>
        <w:t xml:space="preserve"> effects, published in Journal of Advertising</w:t>
      </w:r>
    </w:p>
    <w:p w14:paraId="43133A39" w14:textId="77777777" w:rsidR="00D12D53" w:rsidRPr="00D12D53" w:rsidRDefault="00D12D53" w:rsidP="00D12D53">
      <w:pPr>
        <w:numPr>
          <w:ilvl w:val="0"/>
          <w:numId w:val="8"/>
        </w:numPr>
        <w:spacing w:after="0" w:line="240" w:lineRule="auto"/>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bCs/>
          <w:color w:val="000000"/>
          <w:kern w:val="0"/>
          <w:sz w:val="24"/>
          <w:szCs w:val="24"/>
          <w:lang w:eastAsia="nl-NL"/>
          <w14:ligatures w14:val="none"/>
        </w:rPr>
        <w:t xml:space="preserve">Best student paper award at the Annual Conference of the American Academy of Advertising 2016, Seattle. Paper title: Consumers’ </w:t>
      </w:r>
      <w:proofErr w:type="spellStart"/>
      <w:r w:rsidRPr="00D12D53">
        <w:rPr>
          <w:rFonts w:ascii="Times New Roman" w:eastAsia="Times New Roman" w:hAnsi="Times New Roman" w:cs="Times New Roman"/>
          <w:bCs/>
          <w:color w:val="000000"/>
          <w:kern w:val="0"/>
          <w:sz w:val="24"/>
          <w:szCs w:val="24"/>
          <w:lang w:eastAsia="nl-NL"/>
          <w14:ligatures w14:val="none"/>
        </w:rPr>
        <w:t>Multiscreening</w:t>
      </w:r>
      <w:proofErr w:type="spellEnd"/>
      <w:r w:rsidRPr="00D12D53">
        <w:rPr>
          <w:rFonts w:ascii="Times New Roman" w:eastAsia="Times New Roman" w:hAnsi="Times New Roman" w:cs="Times New Roman"/>
          <w:bCs/>
          <w:color w:val="000000"/>
          <w:kern w:val="0"/>
          <w:sz w:val="24"/>
          <w:szCs w:val="24"/>
          <w:lang w:eastAsia="nl-NL"/>
          <w14:ligatures w14:val="none"/>
        </w:rPr>
        <w:t xml:space="preserve"> Viewing Behavior, Reporting, and Effects: An Eye-Tracking Study.</w:t>
      </w:r>
      <w:r w:rsidRPr="00D12D53">
        <w:rPr>
          <w:rFonts w:ascii="Times New Roman" w:eastAsia="Times New Roman" w:hAnsi="Times New Roman" w:cs="Times New Roman"/>
          <w:bCs/>
          <w:color w:val="000000"/>
          <w:kern w:val="0"/>
          <w:sz w:val="24"/>
          <w:szCs w:val="24"/>
          <w:lang w:eastAsia="nl-NL"/>
          <w14:ligatures w14:val="none"/>
        </w:rPr>
        <w:tab/>
      </w:r>
    </w:p>
    <w:p w14:paraId="53AD83CF" w14:textId="77777777" w:rsidR="00D12D53" w:rsidRPr="00D12D53" w:rsidRDefault="00D12D53" w:rsidP="00D12D53">
      <w:pPr>
        <w:numPr>
          <w:ilvl w:val="0"/>
          <w:numId w:val="8"/>
        </w:numPr>
        <w:spacing w:after="0" w:line="240" w:lineRule="auto"/>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bCs/>
          <w:color w:val="000000"/>
          <w:kern w:val="0"/>
          <w:sz w:val="24"/>
          <w:szCs w:val="24"/>
          <w:lang w:eastAsia="nl-NL"/>
          <w14:ligatures w14:val="none"/>
        </w:rPr>
        <w:t xml:space="preserve">Best Student Paper at the Annual Conference of the American Academy of Advertising 2015, Chicago. Paper title: Multitasking with second screen media. The persuasive effects and underlying mechanisms of </w:t>
      </w:r>
      <w:proofErr w:type="spellStart"/>
      <w:r w:rsidRPr="00D12D53">
        <w:rPr>
          <w:rFonts w:ascii="Times New Roman" w:eastAsia="Times New Roman" w:hAnsi="Times New Roman" w:cs="Times New Roman"/>
          <w:bCs/>
          <w:color w:val="000000"/>
          <w:kern w:val="0"/>
          <w:sz w:val="24"/>
          <w:szCs w:val="24"/>
          <w:lang w:eastAsia="nl-NL"/>
          <w14:ligatures w14:val="none"/>
        </w:rPr>
        <w:t>multiscreening</w:t>
      </w:r>
      <w:proofErr w:type="spellEnd"/>
      <w:r w:rsidRPr="00D12D53">
        <w:rPr>
          <w:rFonts w:ascii="Times New Roman" w:eastAsia="Times New Roman" w:hAnsi="Times New Roman" w:cs="Times New Roman"/>
          <w:bCs/>
          <w:color w:val="000000"/>
          <w:kern w:val="0"/>
          <w:sz w:val="24"/>
          <w:szCs w:val="24"/>
          <w:lang w:eastAsia="nl-NL"/>
          <w14:ligatures w14:val="none"/>
        </w:rPr>
        <w:t>.</w:t>
      </w:r>
    </w:p>
    <w:p w14:paraId="42A673A4" w14:textId="77777777" w:rsidR="00D12D53" w:rsidRPr="00D12D53" w:rsidRDefault="00D12D53" w:rsidP="00D12D53">
      <w:pPr>
        <w:numPr>
          <w:ilvl w:val="0"/>
          <w:numId w:val="8"/>
        </w:numPr>
        <w:spacing w:after="0" w:line="240" w:lineRule="auto"/>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bCs/>
          <w:color w:val="000000"/>
          <w:kern w:val="0"/>
          <w:sz w:val="24"/>
          <w:szCs w:val="24"/>
          <w:lang w:eastAsia="nl-NL"/>
          <w14:ligatures w14:val="none"/>
        </w:rPr>
        <w:t>Travel grant to attend the 2015 Annual Conference of the American Academy of Advertising in Chicago.</w:t>
      </w:r>
    </w:p>
    <w:p w14:paraId="06AF3372" w14:textId="77777777" w:rsidR="00D12D53" w:rsidRPr="00D12D53" w:rsidRDefault="00D12D53" w:rsidP="00D12D53">
      <w:pPr>
        <w:numPr>
          <w:ilvl w:val="0"/>
          <w:numId w:val="8"/>
        </w:numPr>
        <w:spacing w:after="0" w:line="240" w:lineRule="auto"/>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bCs/>
          <w:color w:val="000000"/>
          <w:kern w:val="0"/>
          <w:sz w:val="24"/>
          <w:szCs w:val="24"/>
          <w:lang w:eastAsia="nl-NL"/>
          <w14:ligatures w14:val="none"/>
        </w:rPr>
        <w:t>Several other top paper nominations at international conferences.</w:t>
      </w:r>
    </w:p>
    <w:p w14:paraId="0A55603A"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eastAsia="nl-NL"/>
          <w14:ligatures w14:val="none"/>
        </w:rPr>
      </w:pPr>
    </w:p>
    <w:p w14:paraId="08595350"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bCs/>
          <w:color w:val="000000"/>
          <w:kern w:val="0"/>
          <w:sz w:val="24"/>
          <w:szCs w:val="24"/>
          <w:lang w:eastAsia="nl-NL"/>
          <w14:ligatures w14:val="none"/>
        </w:rPr>
        <w:t>Co-promotor Fabiënne Rauwers.</w:t>
      </w:r>
      <w:r w:rsidRPr="00D12D53">
        <w:rPr>
          <w:rFonts w:ascii="Times New Roman" w:eastAsia="Times New Roman" w:hAnsi="Times New Roman" w:cs="Times New Roman"/>
          <w:kern w:val="0"/>
          <w:sz w:val="16"/>
          <w:szCs w:val="16"/>
          <w:lang w:eastAsia="nl-NL"/>
          <w14:ligatures w14:val="none"/>
        </w:rPr>
        <w:t xml:space="preserve"> </w:t>
      </w:r>
      <w:r w:rsidRPr="00D12D53">
        <w:rPr>
          <w:rFonts w:ascii="Times New Roman" w:eastAsia="Times New Roman" w:hAnsi="Times New Roman" w:cs="Times New Roman"/>
          <w:bCs/>
          <w:color w:val="000000"/>
          <w:kern w:val="0"/>
          <w:sz w:val="24"/>
          <w:szCs w:val="24"/>
          <w:lang w:eastAsia="nl-NL"/>
          <w14:ligatures w14:val="none"/>
        </w:rPr>
        <w:t>Read. Click. Comment. Understanding the uses and effects of interactive features in digital magazines (May 9, 2019). Fabiënne now works as a post-doctoral research at the University of Leiden</w:t>
      </w:r>
    </w:p>
    <w:p w14:paraId="65DDC70D" w14:textId="77777777" w:rsidR="00D12D53" w:rsidRPr="00D12D53" w:rsidRDefault="00D12D53" w:rsidP="00D12D53">
      <w:pPr>
        <w:numPr>
          <w:ilvl w:val="0"/>
          <w:numId w:val="8"/>
        </w:numPr>
        <w:spacing w:after="0" w:line="240" w:lineRule="auto"/>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bCs/>
          <w:color w:val="000000"/>
          <w:kern w:val="0"/>
          <w:sz w:val="24"/>
          <w:szCs w:val="24"/>
          <w:lang w:eastAsia="nl-NL"/>
          <w14:ligatures w14:val="none"/>
        </w:rPr>
        <w:tab/>
        <w:t>Several top paper nominations at international conferences.</w:t>
      </w:r>
    </w:p>
    <w:p w14:paraId="082A3743"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eastAsia="nl-NL"/>
          <w14:ligatures w14:val="none"/>
        </w:rPr>
      </w:pPr>
    </w:p>
    <w:p w14:paraId="5696AA47"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u w:val="single"/>
          <w:lang w:eastAsia="nl-NL"/>
          <w14:ligatures w14:val="none"/>
        </w:rPr>
      </w:pPr>
      <w:r w:rsidRPr="00D12D53">
        <w:rPr>
          <w:rFonts w:ascii="Times New Roman" w:eastAsia="Times New Roman" w:hAnsi="Times New Roman" w:cs="Times New Roman"/>
          <w:bCs/>
          <w:color w:val="000000"/>
          <w:kern w:val="0"/>
          <w:sz w:val="24"/>
          <w:szCs w:val="24"/>
          <w:u w:val="single"/>
          <w:lang w:eastAsia="nl-NL"/>
          <w14:ligatures w14:val="none"/>
        </w:rPr>
        <w:t>Membership of Doctoral (PhD) committees</w:t>
      </w:r>
    </w:p>
    <w:p w14:paraId="6D0F54AF" w14:textId="77777777" w:rsidR="00D12D53" w:rsidRPr="00130858" w:rsidRDefault="00D12D53" w:rsidP="00D12D53">
      <w:pPr>
        <w:spacing w:after="0" w:line="240" w:lineRule="auto"/>
        <w:rPr>
          <w:rFonts w:ascii="Times New Roman" w:eastAsia="Times New Roman" w:hAnsi="Times New Roman" w:cs="Times New Roman"/>
          <w:bCs/>
          <w:color w:val="000000"/>
          <w:kern w:val="0"/>
          <w:sz w:val="24"/>
          <w:szCs w:val="24"/>
          <w:lang w:eastAsia="nl-NL"/>
          <w14:ligatures w14:val="none"/>
        </w:rPr>
      </w:pPr>
    </w:p>
    <w:p w14:paraId="69E05DFD" w14:textId="0E90B3F2" w:rsidR="004F17AA" w:rsidRPr="00130858" w:rsidRDefault="004F17AA" w:rsidP="004F17AA">
      <w:pPr>
        <w:spacing w:after="0" w:line="240" w:lineRule="auto"/>
        <w:rPr>
          <w:rFonts w:ascii="Times New Roman" w:eastAsia="Times New Roman" w:hAnsi="Times New Roman" w:cs="Times New Roman"/>
          <w:kern w:val="0"/>
          <w:sz w:val="24"/>
          <w:szCs w:val="24"/>
          <w14:ligatures w14:val="none"/>
        </w:rPr>
      </w:pPr>
      <w:r w:rsidRPr="00130858">
        <w:rPr>
          <w:rFonts w:ascii="Times New Roman" w:eastAsia="Times New Roman" w:hAnsi="Times New Roman" w:cs="Times New Roman"/>
          <w:kern w:val="0"/>
          <w:sz w:val="24"/>
          <w:szCs w:val="24"/>
          <w14:ligatures w14:val="none"/>
        </w:rPr>
        <w:t>Marieke van Hoof</w:t>
      </w:r>
      <w:r w:rsidR="00130858" w:rsidRPr="00130858">
        <w:rPr>
          <w:rFonts w:ascii="Times New Roman" w:eastAsia="Times New Roman" w:hAnsi="Times New Roman" w:cs="Times New Roman"/>
          <w:kern w:val="0"/>
          <w:sz w:val="24"/>
          <w:szCs w:val="24"/>
          <w14:ligatures w14:val="none"/>
        </w:rPr>
        <w:t xml:space="preserve">. </w:t>
      </w:r>
      <w:r w:rsidR="00130858" w:rsidRPr="00130858">
        <w:rPr>
          <w:rFonts w:ascii="Times New Roman" w:hAnsi="Times New Roman" w:cs="Times New Roman"/>
          <w:bCs/>
          <w:color w:val="2E2926"/>
          <w:spacing w:val="-1"/>
          <w:kern w:val="0"/>
          <w:sz w:val="24"/>
          <w:szCs w:val="24"/>
        </w:rPr>
        <w:t>Politics at Your Fingertips. The Interplay Between Users and Algorithms in Online Political Information Search.</w:t>
      </w:r>
    </w:p>
    <w:p w14:paraId="2FA064F0" w14:textId="77777777" w:rsidR="004F17AA" w:rsidRPr="00130858" w:rsidRDefault="004F17AA" w:rsidP="004F17AA">
      <w:pPr>
        <w:spacing w:after="0" w:line="240" w:lineRule="auto"/>
        <w:rPr>
          <w:rFonts w:ascii="Times New Roman" w:eastAsia="Times New Roman" w:hAnsi="Times New Roman" w:cs="Times New Roman"/>
          <w:kern w:val="0"/>
          <w:sz w:val="24"/>
          <w:szCs w:val="20"/>
          <w14:ligatures w14:val="none"/>
        </w:rPr>
      </w:pPr>
    </w:p>
    <w:p w14:paraId="4EF7DE97" w14:textId="5C1D44AC" w:rsidR="004F17AA" w:rsidRPr="00D12D53" w:rsidRDefault="004F17AA" w:rsidP="004F17AA">
      <w:pPr>
        <w:spacing w:after="0" w:line="240" w:lineRule="auto"/>
        <w:rPr>
          <w:rFonts w:ascii="Times New Roman" w:eastAsia="Times New Roman" w:hAnsi="Times New Roman" w:cs="Times New Roman"/>
          <w:kern w:val="0"/>
          <w:sz w:val="24"/>
          <w:szCs w:val="20"/>
          <w14:ligatures w14:val="none"/>
        </w:rPr>
      </w:pPr>
      <w:r w:rsidRPr="004F17AA">
        <w:rPr>
          <w:rFonts w:ascii="Times New Roman" w:eastAsia="Times New Roman" w:hAnsi="Times New Roman" w:cs="Times New Roman"/>
          <w:kern w:val="0"/>
          <w:sz w:val="24"/>
          <w:szCs w:val="20"/>
          <w:lang w:val="nl-NL"/>
          <w14:ligatures w14:val="none"/>
        </w:rPr>
        <w:lastRenderedPageBreak/>
        <w:t xml:space="preserve">Komala Mazerant Dubois. </w:t>
      </w:r>
      <w:r w:rsidRPr="00D12D53">
        <w:rPr>
          <w:rFonts w:ascii="Times New Roman" w:eastAsia="Times New Roman" w:hAnsi="Times New Roman" w:cs="Times New Roman"/>
          <w:kern w:val="0"/>
          <w:sz w:val="24"/>
          <w:szCs w:val="20"/>
          <w14:ligatures w14:val="none"/>
        </w:rPr>
        <w:t>7 July 2022. ‘Topical Advertising: The Role of Timing and Creativity in Understanding Its Effectiveness’</w:t>
      </w:r>
    </w:p>
    <w:p w14:paraId="3D99C3C3" w14:textId="77777777" w:rsidR="004F17AA" w:rsidRDefault="004F17AA" w:rsidP="00D12D53">
      <w:pPr>
        <w:spacing w:after="0" w:line="240" w:lineRule="auto"/>
        <w:rPr>
          <w:rFonts w:ascii="Times New Roman" w:eastAsia="Times New Roman" w:hAnsi="Times New Roman" w:cs="Times New Roman"/>
          <w:kern w:val="0"/>
          <w:sz w:val="24"/>
          <w:szCs w:val="20"/>
          <w14:ligatures w14:val="none"/>
        </w:rPr>
      </w:pPr>
    </w:p>
    <w:p w14:paraId="0030B730" w14:textId="77D4E673" w:rsidR="00D12D53" w:rsidRPr="00D12D53" w:rsidRDefault="00D12D53" w:rsidP="00D12D53">
      <w:pPr>
        <w:spacing w:after="0" w:line="240" w:lineRule="auto"/>
        <w:rPr>
          <w:rFonts w:ascii="Times New Roman" w:eastAsia="Times New Roman" w:hAnsi="Times New Roman" w:cs="Times New Roman"/>
          <w:kern w:val="0"/>
          <w:sz w:val="24"/>
          <w:szCs w:val="20"/>
          <w14:ligatures w14:val="none"/>
        </w:rPr>
      </w:pPr>
      <w:r w:rsidRPr="00D12D53">
        <w:rPr>
          <w:rFonts w:ascii="Times New Roman" w:eastAsia="Times New Roman" w:hAnsi="Times New Roman" w:cs="Times New Roman"/>
          <w:kern w:val="0"/>
          <w:sz w:val="24"/>
          <w:szCs w:val="20"/>
          <w14:ligatures w14:val="none"/>
        </w:rPr>
        <w:t xml:space="preserve">Abdulaziz Saleh </w:t>
      </w:r>
      <w:proofErr w:type="spellStart"/>
      <w:r w:rsidRPr="00D12D53">
        <w:rPr>
          <w:rFonts w:ascii="Times New Roman" w:eastAsia="Times New Roman" w:hAnsi="Times New Roman" w:cs="Times New Roman"/>
          <w:kern w:val="0"/>
          <w:sz w:val="24"/>
          <w:szCs w:val="20"/>
          <w14:ligatures w14:val="none"/>
        </w:rPr>
        <w:t>Alrajhi</w:t>
      </w:r>
      <w:proofErr w:type="spellEnd"/>
      <w:r w:rsidRPr="00D12D53">
        <w:rPr>
          <w:rFonts w:ascii="Times New Roman" w:eastAsia="Times New Roman" w:hAnsi="Times New Roman" w:cs="Times New Roman"/>
          <w:kern w:val="0"/>
          <w:sz w:val="24"/>
          <w:szCs w:val="20"/>
          <w14:ligatures w14:val="none"/>
        </w:rPr>
        <w:t xml:space="preserve"> - Exploring the Challenges of Incorporating Social Media into Integrated Marketing Communications (IMC)  Examiner/ Member of Reading committee Macquarie University, Australia 1st March 2021</w:t>
      </w:r>
    </w:p>
    <w:p w14:paraId="67F0586B" w14:textId="77777777" w:rsidR="00D12D53" w:rsidRPr="00D12D53" w:rsidRDefault="00D12D53" w:rsidP="00D12D53">
      <w:pPr>
        <w:spacing w:after="0" w:line="240" w:lineRule="auto"/>
        <w:rPr>
          <w:rFonts w:ascii="Times New Roman" w:eastAsia="Times New Roman" w:hAnsi="Times New Roman" w:cs="Times New Roman"/>
          <w:kern w:val="0"/>
          <w:sz w:val="24"/>
          <w:szCs w:val="20"/>
          <w14:ligatures w14:val="none"/>
        </w:rPr>
      </w:pPr>
    </w:p>
    <w:p w14:paraId="76744EEB" w14:textId="77777777" w:rsidR="00D12D53" w:rsidRPr="00D12D53" w:rsidRDefault="00D12D53" w:rsidP="00D12D53">
      <w:pPr>
        <w:spacing w:after="0" w:line="240" w:lineRule="auto"/>
        <w:rPr>
          <w:rFonts w:ascii="Times New Roman" w:eastAsia="Times New Roman" w:hAnsi="Times New Roman" w:cs="Times New Roman"/>
          <w:kern w:val="0"/>
          <w:sz w:val="24"/>
          <w:szCs w:val="20"/>
          <w14:ligatures w14:val="none"/>
        </w:rPr>
      </w:pPr>
    </w:p>
    <w:p w14:paraId="67047E10" w14:textId="77777777" w:rsidR="00D12D53" w:rsidRPr="00D12D53" w:rsidRDefault="00D12D53" w:rsidP="00D12D53">
      <w:pPr>
        <w:spacing w:after="0" w:line="240" w:lineRule="auto"/>
        <w:rPr>
          <w:rFonts w:ascii="Times New Roman" w:eastAsia="Times New Roman" w:hAnsi="Times New Roman" w:cs="Times New Roman"/>
          <w:kern w:val="0"/>
          <w:sz w:val="24"/>
          <w:szCs w:val="20"/>
          <w14:ligatures w14:val="none"/>
        </w:rPr>
      </w:pPr>
      <w:r w:rsidRPr="00D12D53">
        <w:rPr>
          <w:rFonts w:ascii="Times New Roman" w:eastAsia="Times New Roman" w:hAnsi="Times New Roman" w:cs="Times New Roman"/>
          <w:kern w:val="0"/>
          <w:sz w:val="24"/>
          <w:szCs w:val="20"/>
          <w14:ligatures w14:val="none"/>
        </w:rPr>
        <w:t>Emma Beuckels. 4 September 2020.</w:t>
      </w:r>
      <w:r w:rsidRPr="00D12D53">
        <w:rPr>
          <w:rFonts w:ascii="Times New Roman" w:eastAsia="Times New Roman" w:hAnsi="Times New Roman" w:cs="Times New Roman"/>
          <w:kern w:val="0"/>
          <w:sz w:val="24"/>
          <w:szCs w:val="20"/>
          <w14:ligatures w14:val="none"/>
        </w:rPr>
        <w:tab/>
        <w:t>Navigating through today’s media landscape. How media multitasking with television and internet affects advertising responses. Member of Doctoral Supervision Committee. University of Ghent</w:t>
      </w:r>
    </w:p>
    <w:p w14:paraId="32650CD9" w14:textId="77777777" w:rsidR="00D12D53" w:rsidRPr="00D12D53" w:rsidRDefault="00D12D53" w:rsidP="00D12D53">
      <w:pPr>
        <w:spacing w:after="0" w:line="240" w:lineRule="auto"/>
        <w:rPr>
          <w:rFonts w:ascii="Times New Roman" w:eastAsia="Times New Roman" w:hAnsi="Times New Roman" w:cs="Times New Roman"/>
          <w:kern w:val="0"/>
          <w:sz w:val="24"/>
          <w:szCs w:val="20"/>
          <w14:ligatures w14:val="none"/>
        </w:rPr>
      </w:pPr>
    </w:p>
    <w:p w14:paraId="69AA9CEC" w14:textId="77777777" w:rsidR="00D12D53" w:rsidRPr="00D12D53" w:rsidRDefault="00D12D53" w:rsidP="00D12D53">
      <w:pPr>
        <w:spacing w:after="0" w:line="240" w:lineRule="auto"/>
        <w:rPr>
          <w:rFonts w:ascii="Times New Roman" w:eastAsia="Times New Roman" w:hAnsi="Times New Roman" w:cs="Times New Roman"/>
          <w:kern w:val="0"/>
          <w:sz w:val="24"/>
          <w:szCs w:val="20"/>
          <w14:ligatures w14:val="none"/>
        </w:rPr>
      </w:pPr>
      <w:r w:rsidRPr="00D12D53">
        <w:rPr>
          <w:rFonts w:ascii="Times New Roman" w:eastAsia="Times New Roman" w:hAnsi="Times New Roman" w:cs="Times New Roman"/>
          <w:kern w:val="0"/>
          <w:sz w:val="24"/>
          <w:szCs w:val="20"/>
          <w14:ligatures w14:val="none"/>
        </w:rPr>
        <w:t>Joanna Strycharz. 22 June 2020. Personalized marketing communication in context: studying the perspectives of consumers, industry and regulators. Member of doctoral committee. University of Amsterdam</w:t>
      </w:r>
    </w:p>
    <w:p w14:paraId="5152FD7F" w14:textId="77777777" w:rsidR="00D12D53" w:rsidRPr="00D12D53" w:rsidRDefault="00D12D53" w:rsidP="00D12D53">
      <w:pPr>
        <w:spacing w:after="0" w:line="240" w:lineRule="auto"/>
        <w:rPr>
          <w:rFonts w:ascii="Times New Roman" w:eastAsia="Times New Roman" w:hAnsi="Times New Roman" w:cs="Times New Roman"/>
          <w:kern w:val="0"/>
          <w:sz w:val="24"/>
          <w:szCs w:val="20"/>
          <w14:ligatures w14:val="none"/>
        </w:rPr>
      </w:pPr>
    </w:p>
    <w:p w14:paraId="77D3E353" w14:textId="77777777" w:rsidR="00D12D53" w:rsidRPr="00D12D53" w:rsidRDefault="00D12D53" w:rsidP="00D12D53">
      <w:pPr>
        <w:spacing w:after="0" w:line="240" w:lineRule="auto"/>
        <w:rPr>
          <w:rFonts w:ascii="Times New Roman" w:eastAsia="Times New Roman" w:hAnsi="Times New Roman" w:cs="Times New Roman"/>
          <w:kern w:val="0"/>
          <w:sz w:val="24"/>
          <w:szCs w:val="20"/>
          <w14:ligatures w14:val="none"/>
        </w:rPr>
      </w:pPr>
      <w:r w:rsidRPr="00D12D53">
        <w:rPr>
          <w:rFonts w:ascii="Times New Roman" w:eastAsia="Times New Roman" w:hAnsi="Times New Roman" w:cs="Times New Roman"/>
          <w:kern w:val="0"/>
          <w:sz w:val="24"/>
          <w:szCs w:val="20"/>
          <w14:ligatures w14:val="none"/>
        </w:rPr>
        <w:t>Zeph van Berlo. 3 July 2020. Playful persuasion. Advergames as gamified advertising. Member of doctoral committee. University of Amsterdam</w:t>
      </w:r>
    </w:p>
    <w:p w14:paraId="16C4E077" w14:textId="77777777" w:rsidR="00D12D53" w:rsidRPr="00D12D53" w:rsidRDefault="00D12D53" w:rsidP="00D12D53">
      <w:pPr>
        <w:spacing w:after="0" w:line="240" w:lineRule="auto"/>
        <w:rPr>
          <w:rFonts w:ascii="Times New Roman" w:eastAsia="Times New Roman" w:hAnsi="Times New Roman" w:cs="Times New Roman"/>
          <w:kern w:val="0"/>
          <w:sz w:val="24"/>
          <w:szCs w:val="20"/>
          <w14:ligatures w14:val="none"/>
        </w:rPr>
      </w:pPr>
    </w:p>
    <w:p w14:paraId="19E3EBB5"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kern w:val="0"/>
          <w:sz w:val="24"/>
          <w:szCs w:val="20"/>
          <w14:ligatures w14:val="none"/>
        </w:rPr>
        <w:t>Gauze (</w:t>
      </w:r>
      <w:proofErr w:type="spellStart"/>
      <w:r w:rsidRPr="00D12D53">
        <w:rPr>
          <w:rFonts w:ascii="Times New Roman" w:eastAsia="Times New Roman" w:hAnsi="Times New Roman" w:cs="Times New Roman"/>
          <w:kern w:val="0"/>
          <w:sz w:val="24"/>
          <w:szCs w:val="20"/>
          <w14:ligatures w14:val="none"/>
        </w:rPr>
        <w:t>Pitipon</w:t>
      </w:r>
      <w:proofErr w:type="spellEnd"/>
      <w:r w:rsidRPr="00D12D53">
        <w:rPr>
          <w:rFonts w:ascii="Times New Roman" w:eastAsia="Times New Roman" w:hAnsi="Times New Roman" w:cs="Times New Roman"/>
          <w:kern w:val="0"/>
          <w:sz w:val="24"/>
          <w:szCs w:val="20"/>
          <w14:ligatures w14:val="none"/>
        </w:rPr>
        <w:t xml:space="preserve">) Kitirattarkarn. </w:t>
      </w:r>
      <w:r w:rsidRPr="00D12D53">
        <w:rPr>
          <w:rFonts w:ascii="Times New Roman" w:eastAsia="Times New Roman" w:hAnsi="Times New Roman" w:cs="Times New Roman"/>
          <w:bCs/>
          <w:color w:val="000000"/>
          <w:kern w:val="0"/>
          <w:sz w:val="24"/>
          <w:szCs w:val="24"/>
          <w:lang w:eastAsia="nl-NL"/>
          <w14:ligatures w14:val="none"/>
        </w:rPr>
        <w:t>The Role of Culture in Consumer-Generated Content Engagement. University of Amsterdam. 10 September 2019</w:t>
      </w:r>
    </w:p>
    <w:p w14:paraId="57D63440"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eastAsia="nl-NL"/>
          <w14:ligatures w14:val="none"/>
        </w:rPr>
      </w:pPr>
    </w:p>
    <w:p w14:paraId="4F9F6F9D"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bCs/>
          <w:color w:val="000000"/>
          <w:kern w:val="0"/>
          <w:sz w:val="24"/>
          <w:szCs w:val="24"/>
          <w:lang w:eastAsia="nl-NL"/>
          <w14:ligatures w14:val="none"/>
        </w:rPr>
        <w:t xml:space="preserve">Wisnu </w:t>
      </w:r>
      <w:proofErr w:type="spellStart"/>
      <w:r w:rsidRPr="00D12D53">
        <w:rPr>
          <w:rFonts w:ascii="Times New Roman" w:eastAsia="Times New Roman" w:hAnsi="Times New Roman" w:cs="Times New Roman"/>
          <w:bCs/>
          <w:color w:val="000000"/>
          <w:kern w:val="0"/>
          <w:sz w:val="24"/>
          <w:szCs w:val="24"/>
          <w:lang w:eastAsia="nl-NL"/>
          <w14:ligatures w14:val="none"/>
        </w:rPr>
        <w:t>Wiradhany</w:t>
      </w:r>
      <w:proofErr w:type="spellEnd"/>
      <w:r w:rsidRPr="00D12D53">
        <w:rPr>
          <w:rFonts w:ascii="Times New Roman" w:eastAsia="Times New Roman" w:hAnsi="Times New Roman" w:cs="Times New Roman"/>
          <w:bCs/>
          <w:color w:val="000000"/>
          <w:kern w:val="0"/>
          <w:sz w:val="24"/>
          <w:szCs w:val="24"/>
          <w:lang w:eastAsia="nl-NL"/>
          <w14:ligatures w14:val="none"/>
        </w:rPr>
        <w:t>. Multimedia minded. Media Multitasking, Cognition, and Behavior. University of Groningen, department of Cognitive Psychology. April, 18 2019</w:t>
      </w:r>
    </w:p>
    <w:p w14:paraId="3289B73F"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p>
    <w:p w14:paraId="6847C43A"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proofErr w:type="spellStart"/>
      <w:r w:rsidRPr="00D12D53">
        <w:rPr>
          <w:rFonts w:ascii="Times New Roman" w:eastAsia="Times New Roman" w:hAnsi="Times New Roman" w:cs="Times New Roman"/>
          <w:color w:val="000000"/>
          <w:kern w:val="0"/>
          <w:sz w:val="24"/>
          <w:szCs w:val="24"/>
          <w:lang w:eastAsia="nl-NL"/>
          <w14:ligatures w14:val="none"/>
        </w:rPr>
        <w:t>Snezhanka</w:t>
      </w:r>
      <w:proofErr w:type="spellEnd"/>
      <w:r w:rsidRPr="00D12D53">
        <w:rPr>
          <w:rFonts w:ascii="Times New Roman" w:eastAsia="Times New Roman" w:hAnsi="Times New Roman" w:cs="Times New Roman"/>
          <w:color w:val="000000"/>
          <w:kern w:val="0"/>
          <w:sz w:val="24"/>
          <w:szCs w:val="24"/>
          <w:lang w:eastAsia="nl-NL"/>
          <w14:ligatures w14:val="none"/>
        </w:rPr>
        <w:t xml:space="preserve"> Kazakova, The fragmented mind: Exploring the measurement and consequences of media multitasking behavior, Ghent University. February 2015</w:t>
      </w:r>
    </w:p>
    <w:p w14:paraId="243FC4D5" w14:textId="77777777" w:rsidR="00D12D53" w:rsidRPr="00D12D53" w:rsidRDefault="00D12D53" w:rsidP="00D12D53">
      <w:pPr>
        <w:spacing w:after="0" w:line="240" w:lineRule="auto"/>
        <w:rPr>
          <w:rFonts w:ascii="Times New Roman" w:eastAsia="Times New Roman" w:hAnsi="Times New Roman" w:cs="Times New Roman"/>
          <w:bCs/>
          <w:color w:val="000000"/>
          <w:kern w:val="0"/>
          <w:sz w:val="24"/>
          <w:szCs w:val="24"/>
          <w:lang w:eastAsia="nl-NL"/>
          <w14:ligatures w14:val="none"/>
        </w:rPr>
      </w:pPr>
    </w:p>
    <w:p w14:paraId="3D6ED81A" w14:textId="77777777" w:rsidR="00D12D53" w:rsidRPr="00D12D53" w:rsidRDefault="00D12D53" w:rsidP="00D12D53">
      <w:pPr>
        <w:pBdr>
          <w:bottom w:val="single" w:sz="6" w:space="1" w:color="auto"/>
        </w:pBdr>
        <w:shd w:val="clear" w:color="auto" w:fill="D9D9D9"/>
        <w:spacing w:after="0" w:line="240" w:lineRule="auto"/>
        <w:rPr>
          <w:rFonts w:ascii="Times New Roman" w:eastAsia="Times New Roman" w:hAnsi="Times New Roman" w:cs="Times New Roman"/>
          <w:b/>
          <w:bCs/>
          <w:caps/>
          <w:color w:val="000000"/>
          <w:kern w:val="0"/>
          <w:sz w:val="28"/>
          <w:szCs w:val="26"/>
          <w:lang w:val="en-GB" w:eastAsia="nl-NL"/>
          <w14:ligatures w14:val="none"/>
        </w:rPr>
      </w:pPr>
      <w:r w:rsidRPr="00D12D53">
        <w:rPr>
          <w:rFonts w:ascii="Times New Roman" w:eastAsia="Times New Roman" w:hAnsi="Times New Roman" w:cs="Times New Roman"/>
          <w:b/>
          <w:bCs/>
          <w:caps/>
          <w:color w:val="000000"/>
          <w:kern w:val="0"/>
          <w:sz w:val="28"/>
          <w:szCs w:val="26"/>
          <w:lang w:val="en-GB" w:eastAsia="nl-NL"/>
          <w14:ligatures w14:val="none"/>
        </w:rPr>
        <w:t>Professional Activities</w:t>
      </w:r>
    </w:p>
    <w:p w14:paraId="6065242D"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2329BE2C"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bookmarkStart w:id="0" w:name="_Hlk119590474"/>
      <w:r w:rsidRPr="00D12D53">
        <w:rPr>
          <w:rFonts w:ascii="Times New Roman" w:eastAsia="Times New Roman" w:hAnsi="Times New Roman" w:cs="Times New Roman"/>
          <w:color w:val="000000"/>
          <w:kern w:val="0"/>
          <w:sz w:val="24"/>
          <w:szCs w:val="24"/>
          <w:lang w:eastAsia="nl-NL"/>
          <w14:ligatures w14:val="none"/>
        </w:rPr>
        <w:t>ASCoR Board member (2022-present)</w:t>
      </w:r>
    </w:p>
    <w:p w14:paraId="13716013"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p>
    <w:p w14:paraId="7F7F7451"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r w:rsidRPr="00D12D53">
        <w:rPr>
          <w:rFonts w:ascii="Times New Roman" w:eastAsia="Times New Roman" w:hAnsi="Times New Roman" w:cs="Times New Roman"/>
          <w:color w:val="000000"/>
          <w:kern w:val="0"/>
          <w:sz w:val="24"/>
          <w:szCs w:val="24"/>
          <w:lang w:eastAsia="nl-NL"/>
          <w14:ligatures w14:val="none"/>
        </w:rPr>
        <w:t>Board of Studies member (2020-present)</w:t>
      </w:r>
    </w:p>
    <w:p w14:paraId="579E4933"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p>
    <w:p w14:paraId="6E6B1A71"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proofErr w:type="spellStart"/>
      <w:r w:rsidRPr="00D12D53">
        <w:rPr>
          <w:rFonts w:ascii="Times New Roman" w:eastAsia="Times New Roman" w:hAnsi="Times New Roman" w:cs="Times New Roman"/>
          <w:color w:val="000000"/>
          <w:kern w:val="0"/>
          <w:sz w:val="24"/>
          <w:szCs w:val="24"/>
          <w:lang w:eastAsia="nl-NL"/>
          <w14:ligatures w14:val="none"/>
        </w:rPr>
        <w:t>Programme</w:t>
      </w:r>
      <w:proofErr w:type="spellEnd"/>
      <w:r w:rsidRPr="00D12D53">
        <w:rPr>
          <w:rFonts w:ascii="Times New Roman" w:eastAsia="Times New Roman" w:hAnsi="Times New Roman" w:cs="Times New Roman"/>
          <w:color w:val="000000"/>
          <w:kern w:val="0"/>
          <w:sz w:val="24"/>
          <w:szCs w:val="24"/>
          <w:lang w:eastAsia="nl-NL"/>
          <w14:ligatures w14:val="none"/>
        </w:rPr>
        <w:t xml:space="preserve"> manager Research Master (2020-present). </w:t>
      </w:r>
    </w:p>
    <w:p w14:paraId="1DE256FE"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p>
    <w:p w14:paraId="0F2FFE28" w14:textId="61FDF79E"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r w:rsidRPr="00D12D53">
        <w:rPr>
          <w:rFonts w:ascii="Times New Roman" w:eastAsia="Times New Roman" w:hAnsi="Times New Roman" w:cs="Times New Roman"/>
          <w:color w:val="000000"/>
          <w:kern w:val="0"/>
          <w:sz w:val="24"/>
          <w:szCs w:val="24"/>
          <w:lang w:eastAsia="nl-NL"/>
          <w14:ligatures w14:val="none"/>
        </w:rPr>
        <w:t xml:space="preserve">Associate Editor Journal of Advertising, </w:t>
      </w:r>
      <w:r w:rsidRPr="00D12D53">
        <w:rPr>
          <w:rFonts w:ascii="Verdana" w:eastAsia="Times New Roman" w:hAnsi="Verdana" w:cs="Times New Roman"/>
          <w:kern w:val="0"/>
          <w:sz w:val="16"/>
          <w:szCs w:val="16"/>
          <w:lang w:val="en-GB" w:eastAsia="nl-NL"/>
          <w14:ligatures w14:val="none"/>
        </w:rPr>
        <w:t xml:space="preserve"> </w:t>
      </w:r>
      <w:r w:rsidRPr="00D12D53">
        <w:rPr>
          <w:rFonts w:ascii="Times New Roman" w:eastAsia="Times New Roman" w:hAnsi="Times New Roman" w:cs="Times New Roman"/>
          <w:color w:val="000000"/>
          <w:kern w:val="0"/>
          <w:sz w:val="24"/>
          <w:szCs w:val="24"/>
          <w:lang w:eastAsia="nl-NL"/>
          <w14:ligatures w14:val="none"/>
        </w:rPr>
        <w:t xml:space="preserve">the flagship journal in the field of persuasive communication (SSCI IF: 6.528, 5 year IF: 9.717, consistently ranked in the top 5 journals in Communication) 2019- </w:t>
      </w:r>
      <w:r w:rsidR="00BF55EA">
        <w:rPr>
          <w:rFonts w:ascii="Times New Roman" w:eastAsia="Times New Roman" w:hAnsi="Times New Roman" w:cs="Times New Roman"/>
          <w:color w:val="000000"/>
          <w:kern w:val="0"/>
          <w:sz w:val="24"/>
          <w:szCs w:val="24"/>
          <w:lang w:eastAsia="nl-NL"/>
          <w14:ligatures w14:val="none"/>
        </w:rPr>
        <w:t>2024</w:t>
      </w:r>
    </w:p>
    <w:bookmarkEnd w:id="0"/>
    <w:p w14:paraId="3F35FAA1"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p>
    <w:p w14:paraId="14DCD1E0"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bookmarkStart w:id="1" w:name="_Hlk119596014"/>
      <w:r w:rsidRPr="00D12D53">
        <w:rPr>
          <w:rFonts w:ascii="Times New Roman" w:eastAsia="Times New Roman" w:hAnsi="Times New Roman" w:cs="Times New Roman"/>
          <w:color w:val="000000"/>
          <w:kern w:val="0"/>
          <w:sz w:val="24"/>
          <w:szCs w:val="24"/>
          <w:lang w:eastAsia="nl-NL"/>
          <w14:ligatures w14:val="none"/>
        </w:rPr>
        <w:t xml:space="preserve">Chair of the </w:t>
      </w:r>
      <w:proofErr w:type="spellStart"/>
      <w:r w:rsidRPr="00D12D53">
        <w:rPr>
          <w:rFonts w:ascii="Times New Roman" w:eastAsia="Times New Roman" w:hAnsi="Times New Roman" w:cs="Times New Roman"/>
          <w:color w:val="000000"/>
          <w:kern w:val="0"/>
          <w:sz w:val="24"/>
          <w:szCs w:val="24"/>
          <w:lang w:eastAsia="nl-NL"/>
          <w14:ligatures w14:val="none"/>
        </w:rPr>
        <w:t>programme</w:t>
      </w:r>
      <w:proofErr w:type="spellEnd"/>
      <w:r w:rsidRPr="00D12D53">
        <w:rPr>
          <w:rFonts w:ascii="Times New Roman" w:eastAsia="Times New Roman" w:hAnsi="Times New Roman" w:cs="Times New Roman"/>
          <w:color w:val="000000"/>
          <w:kern w:val="0"/>
          <w:sz w:val="24"/>
          <w:szCs w:val="24"/>
          <w:lang w:eastAsia="nl-NL"/>
          <w14:ligatures w14:val="none"/>
        </w:rPr>
        <w:t xml:space="preserve"> committee (</w:t>
      </w:r>
      <w:proofErr w:type="spellStart"/>
      <w:r w:rsidRPr="00D12D53">
        <w:rPr>
          <w:rFonts w:ascii="Times New Roman" w:eastAsia="Times New Roman" w:hAnsi="Times New Roman" w:cs="Times New Roman"/>
          <w:color w:val="000000"/>
          <w:kern w:val="0"/>
          <w:sz w:val="24"/>
          <w:szCs w:val="24"/>
          <w:lang w:eastAsia="nl-NL"/>
          <w14:ligatures w14:val="none"/>
        </w:rPr>
        <w:t>opleidingscommissie</w:t>
      </w:r>
      <w:proofErr w:type="spellEnd"/>
      <w:r w:rsidRPr="00D12D53">
        <w:rPr>
          <w:rFonts w:ascii="Times New Roman" w:eastAsia="Times New Roman" w:hAnsi="Times New Roman" w:cs="Times New Roman"/>
          <w:color w:val="000000"/>
          <w:kern w:val="0"/>
          <w:sz w:val="24"/>
          <w:szCs w:val="24"/>
          <w:lang w:eastAsia="nl-NL"/>
          <w14:ligatures w14:val="none"/>
        </w:rPr>
        <w:t>, OC) (2016 - 2020).</w:t>
      </w:r>
    </w:p>
    <w:p w14:paraId="766C3A9D"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p>
    <w:p w14:paraId="31119ABD"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r w:rsidRPr="00D12D53">
        <w:rPr>
          <w:rFonts w:ascii="Times New Roman" w:eastAsia="Times New Roman" w:hAnsi="Times New Roman" w:cs="Times New Roman"/>
          <w:color w:val="000000"/>
          <w:kern w:val="0"/>
          <w:sz w:val="24"/>
          <w:szCs w:val="24"/>
          <w:lang w:eastAsia="nl-NL"/>
          <w14:ligatures w14:val="none"/>
        </w:rPr>
        <w:t xml:space="preserve">Program group delegate ethical review of employee research Communication Science, </w:t>
      </w:r>
    </w:p>
    <w:p w14:paraId="0B6A0853"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Persuasive Communication (May - October 2014; September 2017- 2021).</w:t>
      </w:r>
    </w:p>
    <w:bookmarkEnd w:id="1"/>
    <w:p w14:paraId="7DCE0C73"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64C08FBC"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Board member of the European Advertising Academy www.icoria.org (2014-present).</w:t>
      </w:r>
    </w:p>
    <w:p w14:paraId="4A571828"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0A468FD9"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r w:rsidRPr="00D12D53">
        <w:rPr>
          <w:rFonts w:ascii="Times New Roman" w:eastAsia="Times New Roman" w:hAnsi="Times New Roman" w:cs="Times New Roman"/>
          <w:color w:val="000000"/>
          <w:kern w:val="0"/>
          <w:sz w:val="24"/>
          <w:szCs w:val="24"/>
          <w:lang w:eastAsia="nl-NL"/>
          <w14:ligatures w14:val="none"/>
        </w:rPr>
        <w:t xml:space="preserve">Editorial board member of Journal of Advertising, Journal of Broadcasting &amp; Electronic Media, and Journal of Interactive Advertising. </w:t>
      </w:r>
    </w:p>
    <w:p w14:paraId="50093F17"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p>
    <w:p w14:paraId="0DC6253B"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r w:rsidRPr="00D12D53">
        <w:rPr>
          <w:rFonts w:ascii="Times New Roman" w:eastAsia="Times New Roman" w:hAnsi="Times New Roman" w:cs="Times New Roman"/>
          <w:color w:val="000000"/>
          <w:kern w:val="0"/>
          <w:sz w:val="24"/>
          <w:szCs w:val="24"/>
          <w:lang w:eastAsia="nl-NL"/>
          <w14:ligatures w14:val="none"/>
        </w:rPr>
        <w:lastRenderedPageBreak/>
        <w:t>Ad hoc member of the Thesis Quality Bachelor Committee(TQB), College of Communication (2018).</w:t>
      </w:r>
    </w:p>
    <w:p w14:paraId="058F140A"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highlight w:val="yellow"/>
          <w:lang w:eastAsia="nl-NL"/>
          <w14:ligatures w14:val="none"/>
        </w:rPr>
      </w:pPr>
    </w:p>
    <w:p w14:paraId="5D0081AC"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r w:rsidRPr="00D12D53">
        <w:rPr>
          <w:rFonts w:ascii="Times New Roman" w:eastAsia="Times New Roman" w:hAnsi="Times New Roman" w:cs="Times New Roman"/>
          <w:color w:val="000000"/>
          <w:kern w:val="0"/>
          <w:sz w:val="24"/>
          <w:szCs w:val="24"/>
          <w:lang w:eastAsia="nl-NL"/>
          <w14:ligatures w14:val="none"/>
        </w:rPr>
        <w:t xml:space="preserve">Organization of knowledge sharing meeting for </w:t>
      </w:r>
      <w:proofErr w:type="spellStart"/>
      <w:r w:rsidRPr="00D12D53">
        <w:rPr>
          <w:rFonts w:ascii="Times New Roman" w:eastAsia="Times New Roman" w:hAnsi="Times New Roman" w:cs="Times New Roman"/>
          <w:color w:val="000000"/>
          <w:kern w:val="0"/>
          <w:sz w:val="24"/>
          <w:szCs w:val="24"/>
          <w:lang w:eastAsia="nl-NL"/>
          <w14:ligatures w14:val="none"/>
        </w:rPr>
        <w:t>programme</w:t>
      </w:r>
      <w:proofErr w:type="spellEnd"/>
      <w:r w:rsidRPr="00D12D53">
        <w:rPr>
          <w:rFonts w:ascii="Times New Roman" w:eastAsia="Times New Roman" w:hAnsi="Times New Roman" w:cs="Times New Roman"/>
          <w:color w:val="000000"/>
          <w:kern w:val="0"/>
          <w:sz w:val="24"/>
          <w:szCs w:val="24"/>
          <w:lang w:eastAsia="nl-NL"/>
          <w14:ligatures w14:val="none"/>
        </w:rPr>
        <w:t xml:space="preserve"> committees within the faculty of Social and Behavioral Sciences (FMG), February 2018. </w:t>
      </w:r>
    </w:p>
    <w:p w14:paraId="777B8C9B"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p>
    <w:p w14:paraId="59CE1071"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nl-NL" w:eastAsia="nl-NL"/>
          <w14:ligatures w14:val="none"/>
        </w:rPr>
      </w:pPr>
      <w:r w:rsidRPr="00D12D53">
        <w:rPr>
          <w:rFonts w:ascii="Times New Roman" w:eastAsia="Times New Roman" w:hAnsi="Times New Roman" w:cs="Times New Roman"/>
          <w:color w:val="000000"/>
          <w:kern w:val="0"/>
          <w:sz w:val="24"/>
          <w:szCs w:val="24"/>
          <w:lang w:val="nl-NL" w:eastAsia="nl-NL"/>
          <w14:ligatures w14:val="none"/>
        </w:rPr>
        <w:t>Member of Werkgroep inrichting medezeggenschap FMG (2017)</w:t>
      </w:r>
    </w:p>
    <w:p w14:paraId="51599BE3"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nl-NL" w:eastAsia="nl-NL"/>
          <w14:ligatures w14:val="none"/>
        </w:rPr>
      </w:pPr>
    </w:p>
    <w:p w14:paraId="75BE2F53"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r w:rsidRPr="00D12D53">
        <w:rPr>
          <w:rFonts w:ascii="Times New Roman" w:eastAsia="Times New Roman" w:hAnsi="Times New Roman" w:cs="Times New Roman"/>
          <w:color w:val="000000"/>
          <w:kern w:val="0"/>
          <w:sz w:val="24"/>
          <w:szCs w:val="24"/>
          <w:lang w:eastAsia="nl-NL"/>
          <w14:ligatures w14:val="none"/>
        </w:rPr>
        <w:t xml:space="preserve">Member of the </w:t>
      </w:r>
      <w:proofErr w:type="spellStart"/>
      <w:r w:rsidRPr="00D12D53">
        <w:rPr>
          <w:rFonts w:ascii="Times New Roman" w:eastAsia="Times New Roman" w:hAnsi="Times New Roman" w:cs="Times New Roman"/>
          <w:color w:val="000000"/>
          <w:kern w:val="0"/>
          <w:sz w:val="24"/>
          <w:szCs w:val="24"/>
          <w:lang w:eastAsia="nl-NL"/>
          <w14:ligatures w14:val="none"/>
        </w:rPr>
        <w:t>programme</w:t>
      </w:r>
      <w:proofErr w:type="spellEnd"/>
      <w:r w:rsidRPr="00D12D53">
        <w:rPr>
          <w:rFonts w:ascii="Times New Roman" w:eastAsia="Times New Roman" w:hAnsi="Times New Roman" w:cs="Times New Roman"/>
          <w:color w:val="000000"/>
          <w:kern w:val="0"/>
          <w:sz w:val="24"/>
          <w:szCs w:val="24"/>
          <w:lang w:eastAsia="nl-NL"/>
          <w14:ligatures w14:val="none"/>
        </w:rPr>
        <w:t xml:space="preserve"> committee (</w:t>
      </w:r>
      <w:proofErr w:type="spellStart"/>
      <w:r w:rsidRPr="00D12D53">
        <w:rPr>
          <w:rFonts w:ascii="Times New Roman" w:eastAsia="Times New Roman" w:hAnsi="Times New Roman" w:cs="Times New Roman"/>
          <w:color w:val="000000"/>
          <w:kern w:val="0"/>
          <w:sz w:val="24"/>
          <w:szCs w:val="24"/>
          <w:lang w:eastAsia="nl-NL"/>
          <w14:ligatures w14:val="none"/>
        </w:rPr>
        <w:t>opleidingscommissie</w:t>
      </w:r>
      <w:proofErr w:type="spellEnd"/>
      <w:r w:rsidRPr="00D12D53">
        <w:rPr>
          <w:rFonts w:ascii="Times New Roman" w:eastAsia="Times New Roman" w:hAnsi="Times New Roman" w:cs="Times New Roman"/>
          <w:color w:val="000000"/>
          <w:kern w:val="0"/>
          <w:sz w:val="24"/>
          <w:szCs w:val="24"/>
          <w:lang w:eastAsia="nl-NL"/>
          <w14:ligatures w14:val="none"/>
        </w:rPr>
        <w:t>, OC) (2015- 2016).</w:t>
      </w:r>
    </w:p>
    <w:p w14:paraId="1C2A7785"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p>
    <w:p w14:paraId="2437E03E"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r w:rsidRPr="00D12D53">
        <w:rPr>
          <w:rFonts w:ascii="Times New Roman" w:eastAsia="Times New Roman" w:hAnsi="Times New Roman" w:cs="Times New Roman"/>
          <w:color w:val="000000"/>
          <w:kern w:val="0"/>
          <w:sz w:val="24"/>
          <w:szCs w:val="24"/>
          <w:lang w:eastAsia="nl-NL"/>
          <w14:ligatures w14:val="none"/>
        </w:rPr>
        <w:t xml:space="preserve">Together with Eline Smit, Theo Araujo and Sanne </w:t>
      </w:r>
      <w:proofErr w:type="spellStart"/>
      <w:r w:rsidRPr="00D12D53">
        <w:rPr>
          <w:rFonts w:ascii="Times New Roman" w:eastAsia="Times New Roman" w:hAnsi="Times New Roman" w:cs="Times New Roman"/>
          <w:color w:val="000000"/>
          <w:kern w:val="0"/>
          <w:sz w:val="24"/>
          <w:szCs w:val="24"/>
          <w:lang w:eastAsia="nl-NL"/>
          <w14:ligatures w14:val="none"/>
        </w:rPr>
        <w:t>Kruikemeijer</w:t>
      </w:r>
      <w:proofErr w:type="spellEnd"/>
      <w:r w:rsidRPr="00D12D53">
        <w:rPr>
          <w:rFonts w:ascii="Times New Roman" w:eastAsia="Times New Roman" w:hAnsi="Times New Roman" w:cs="Times New Roman"/>
          <w:color w:val="000000"/>
          <w:kern w:val="0"/>
          <w:sz w:val="24"/>
          <w:szCs w:val="24"/>
          <w:lang w:eastAsia="nl-NL"/>
          <w14:ligatures w14:val="none"/>
        </w:rPr>
        <w:t>, I developed a database in which colleagues can share their experiences with the review process in different peer-reviewed journals. January - October 2015.</w:t>
      </w:r>
    </w:p>
    <w:p w14:paraId="0EA26379"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p>
    <w:p w14:paraId="06CECE3C" w14:textId="77777777" w:rsidR="00D12D53" w:rsidRPr="00D12D53" w:rsidRDefault="00D12D53" w:rsidP="00D12D53">
      <w:pPr>
        <w:spacing w:after="0" w:line="240" w:lineRule="auto"/>
        <w:rPr>
          <w:rFonts w:ascii="Times New Roman" w:eastAsia="Times New Roman" w:hAnsi="Times New Roman" w:cs="Times New Roman"/>
          <w:kern w:val="0"/>
          <w:sz w:val="24"/>
          <w:szCs w:val="24"/>
          <w14:ligatures w14:val="none"/>
        </w:rPr>
      </w:pPr>
      <w:r w:rsidRPr="00D12D53">
        <w:rPr>
          <w:rFonts w:ascii="Times New Roman" w:eastAsia="Times New Roman" w:hAnsi="Times New Roman" w:cs="Times New Roman"/>
          <w:kern w:val="0"/>
          <w:sz w:val="24"/>
          <w:szCs w:val="24"/>
          <w:lang w:val="en-GB"/>
          <w14:ligatures w14:val="none"/>
        </w:rPr>
        <w:t>Ad hoc m</w:t>
      </w:r>
      <w:r w:rsidRPr="00D12D53">
        <w:rPr>
          <w:rFonts w:ascii="Times New Roman" w:eastAsia="Times New Roman" w:hAnsi="Times New Roman" w:cs="Times New Roman"/>
          <w:kern w:val="0"/>
          <w:sz w:val="24"/>
          <w:szCs w:val="24"/>
          <w14:ligatures w14:val="none"/>
        </w:rPr>
        <w:t xml:space="preserve">ember of Thesis Quality Maintenance (TQM) committee, Graduate School of Communication (2014) </w:t>
      </w:r>
    </w:p>
    <w:p w14:paraId="46CA8CE4"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p>
    <w:p w14:paraId="638BF066"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 xml:space="preserve">Organization of International Conference on Research in Advertising ICORIA,  Amsterdam, The Netherlands, June 26-28, 2014, 180 participants. </w:t>
      </w:r>
      <w:r w:rsidRPr="00D12D53">
        <w:rPr>
          <w:rFonts w:ascii="Times New Roman" w:eastAsia="Times New Roman" w:hAnsi="Times New Roman" w:cs="Times New Roman"/>
          <w:color w:val="000000"/>
          <w:kern w:val="0"/>
          <w:sz w:val="24"/>
          <w:szCs w:val="24"/>
          <w:lang w:eastAsia="nl-NL"/>
          <w14:ligatures w14:val="none"/>
        </w:rPr>
        <w:t xml:space="preserve">Together with: Smit, E. G., Verlegh, P., Neijens, P. C, Van Reijmersdal, E. A., &amp; Van Noort, G. </w:t>
      </w:r>
    </w:p>
    <w:p w14:paraId="0A9276A3"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p>
    <w:p w14:paraId="2FDE0F2D"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 xml:space="preserve">Organization of PhD colloquium of European Advertising Academy, Amsterdam, the Netherlands, June 26 2014, 36 participants. </w:t>
      </w:r>
      <w:r w:rsidRPr="00D12D53">
        <w:rPr>
          <w:rFonts w:ascii="Times New Roman" w:eastAsia="Times New Roman" w:hAnsi="Times New Roman" w:cs="Times New Roman"/>
          <w:color w:val="000000"/>
          <w:kern w:val="0"/>
          <w:sz w:val="24"/>
          <w:szCs w:val="24"/>
          <w:lang w:eastAsia="nl-NL"/>
          <w14:ligatures w14:val="none"/>
        </w:rPr>
        <w:t xml:space="preserve">Voorveld, H. A. M., &amp; Van Reijmersdal, E. A. </w:t>
      </w:r>
    </w:p>
    <w:p w14:paraId="74F90185"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p>
    <w:p w14:paraId="0FBC32CC"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Member of the Genootschap voor Reclame (Society for Advertising), (2014-present).</w:t>
      </w:r>
    </w:p>
    <w:p w14:paraId="41F569BE"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7EE6693F"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 xml:space="preserve">Member of the organizing committee, responsible for paper review of the International Conference on Research in Advertising (ICORIA), European Advertising Academy. 2009 Klagenfurt, 2011 Berlin, 2012 Stockholm &amp; 2013 Zagreb. </w:t>
      </w:r>
    </w:p>
    <w:p w14:paraId="6860A42C"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5E8729CA"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r w:rsidRPr="00D12D53">
        <w:rPr>
          <w:rFonts w:ascii="Times New Roman" w:eastAsia="Times New Roman" w:hAnsi="Times New Roman" w:cs="Times New Roman"/>
          <w:color w:val="000000"/>
          <w:kern w:val="0"/>
          <w:sz w:val="24"/>
          <w:szCs w:val="24"/>
          <w:lang w:val="en-GB" w:eastAsia="nl-NL"/>
          <w14:ligatures w14:val="none"/>
        </w:rPr>
        <w:t>Reviewer for International Journal of Advertising, Media Psychology, Journal of Communication, Journal of Interactive Marketing, Journal of Promotion Management, Internet Research, New Media &amp; Society, Journal of Marketing Communications, Journal of Business Research,</w:t>
      </w:r>
    </w:p>
    <w:p w14:paraId="025B0340"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val="en-GB" w:eastAsia="nl-NL"/>
          <w14:ligatures w14:val="none"/>
        </w:rPr>
      </w:pPr>
    </w:p>
    <w:p w14:paraId="7898720F"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r w:rsidRPr="00D12D53">
        <w:rPr>
          <w:rFonts w:ascii="Times New Roman" w:eastAsia="Times New Roman" w:hAnsi="Times New Roman" w:cs="Times New Roman"/>
          <w:color w:val="000000"/>
          <w:kern w:val="0"/>
          <w:sz w:val="24"/>
          <w:szCs w:val="24"/>
          <w:lang w:eastAsia="nl-NL"/>
          <w14:ligatures w14:val="none"/>
        </w:rPr>
        <w:t>Reviewer for the conferences of the International Communication Association (ICA) and the European Advertising Academy (ICORIA).</w:t>
      </w:r>
    </w:p>
    <w:p w14:paraId="0B5C920E" w14:textId="77777777" w:rsidR="00D12D53" w:rsidRPr="00D12D53" w:rsidRDefault="00D12D53" w:rsidP="00D12D53">
      <w:pPr>
        <w:spacing w:after="0" w:line="240" w:lineRule="auto"/>
        <w:rPr>
          <w:rFonts w:ascii="Times New Roman" w:eastAsia="Times New Roman" w:hAnsi="Times New Roman" w:cs="Times New Roman"/>
          <w:color w:val="000000"/>
          <w:kern w:val="0"/>
          <w:sz w:val="24"/>
          <w:szCs w:val="24"/>
          <w:lang w:eastAsia="nl-NL"/>
          <w14:ligatures w14:val="none"/>
        </w:rPr>
      </w:pPr>
    </w:p>
    <w:p w14:paraId="795BDD27" w14:textId="77777777" w:rsidR="00D12D53" w:rsidRPr="00D12D53" w:rsidRDefault="00D12D53" w:rsidP="00D12D53">
      <w:pPr>
        <w:spacing w:after="0" w:line="240" w:lineRule="auto"/>
        <w:rPr>
          <w:rFonts w:ascii="Times New Roman" w:eastAsia="Times New Roman" w:hAnsi="Times New Roman" w:cs="Times New Roman"/>
          <w:kern w:val="0"/>
          <w:sz w:val="24"/>
          <w:szCs w:val="20"/>
          <w:lang w:val="en-GB" w:eastAsia="nl-NL"/>
          <w14:ligatures w14:val="none"/>
        </w:rPr>
      </w:pPr>
      <w:r w:rsidRPr="00D12D53">
        <w:rPr>
          <w:rFonts w:ascii="Times New Roman" w:eastAsia="Times New Roman" w:hAnsi="Times New Roman" w:cs="Times New Roman"/>
          <w:kern w:val="0"/>
          <w:sz w:val="24"/>
          <w:szCs w:val="20"/>
          <w:lang w:val="en-GB" w:eastAsia="nl-NL"/>
          <w14:ligatures w14:val="none"/>
        </w:rPr>
        <w:t>Reviewer for FWO (Research Foundation Flanders), National Science Centre, Poland.</w:t>
      </w:r>
    </w:p>
    <w:p w14:paraId="5440189A" w14:textId="77777777" w:rsidR="00D12D53" w:rsidRPr="00D12D53" w:rsidRDefault="00D12D53" w:rsidP="00D12D53">
      <w:pPr>
        <w:spacing w:after="0" w:line="240" w:lineRule="auto"/>
        <w:rPr>
          <w:rFonts w:ascii="Times New Roman" w:eastAsia="Times New Roman" w:hAnsi="Times New Roman" w:cs="Times New Roman"/>
          <w:kern w:val="0"/>
          <w:sz w:val="24"/>
          <w:szCs w:val="20"/>
          <w:lang w:eastAsia="nl-NL"/>
          <w14:ligatures w14:val="none"/>
        </w:rPr>
      </w:pPr>
    </w:p>
    <w:p w14:paraId="39FCBA77" w14:textId="77777777" w:rsidR="00D12D53" w:rsidRPr="00D12D53" w:rsidRDefault="00D12D53" w:rsidP="00D12D53">
      <w:pPr>
        <w:pBdr>
          <w:bottom w:val="single" w:sz="6" w:space="1" w:color="auto"/>
        </w:pBdr>
        <w:shd w:val="clear" w:color="auto" w:fill="BFBFBF"/>
        <w:spacing w:after="0" w:line="240" w:lineRule="auto"/>
        <w:rPr>
          <w:rFonts w:ascii="Times New Roman" w:eastAsia="Times New Roman" w:hAnsi="Times New Roman" w:cs="Times New Roman"/>
          <w:b/>
          <w:bCs/>
          <w:caps/>
          <w:kern w:val="0"/>
          <w:sz w:val="28"/>
          <w:szCs w:val="26"/>
          <w:lang w:eastAsia="nl-NL"/>
          <w14:ligatures w14:val="none"/>
        </w:rPr>
      </w:pPr>
      <w:r w:rsidRPr="00D12D53">
        <w:rPr>
          <w:rFonts w:ascii="Times New Roman" w:eastAsia="Times New Roman" w:hAnsi="Times New Roman" w:cs="Times New Roman"/>
          <w:b/>
          <w:bCs/>
          <w:caps/>
          <w:kern w:val="0"/>
          <w:sz w:val="28"/>
          <w:szCs w:val="26"/>
          <w:lang w:eastAsia="nl-NL"/>
          <w14:ligatures w14:val="none"/>
        </w:rPr>
        <w:t>Publications</w:t>
      </w:r>
    </w:p>
    <w:p w14:paraId="2F8A3E00" w14:textId="77777777" w:rsidR="00D12D53" w:rsidRPr="00D12D53" w:rsidRDefault="00D12D53" w:rsidP="00D12D53">
      <w:pPr>
        <w:spacing w:after="0" w:line="240" w:lineRule="auto"/>
        <w:rPr>
          <w:rFonts w:ascii="Times New Roman" w:eastAsia="Times New Roman" w:hAnsi="Times New Roman" w:cs="Times New Roman"/>
          <w:kern w:val="0"/>
          <w:sz w:val="24"/>
          <w:szCs w:val="24"/>
          <w:lang w:eastAsia="nl-NL"/>
          <w14:ligatures w14:val="none"/>
        </w:rPr>
      </w:pPr>
    </w:p>
    <w:p w14:paraId="65794683" w14:textId="77777777" w:rsidR="00D12D53" w:rsidRPr="00D12D53" w:rsidRDefault="00D12D53" w:rsidP="00D12D53">
      <w:pPr>
        <w:spacing w:after="0" w:line="240" w:lineRule="auto"/>
        <w:rPr>
          <w:rFonts w:ascii="Times New Roman" w:eastAsia="Times New Roman" w:hAnsi="Times New Roman" w:cs="Times New Roman"/>
          <w:bCs/>
          <w:i/>
          <w:kern w:val="0"/>
          <w:sz w:val="28"/>
          <w:szCs w:val="26"/>
          <w:u w:val="single"/>
          <w:lang w:eastAsia="nl-NL"/>
          <w14:ligatures w14:val="none"/>
        </w:rPr>
      </w:pPr>
      <w:r w:rsidRPr="00D12D53">
        <w:rPr>
          <w:rFonts w:ascii="Times New Roman" w:eastAsia="Times New Roman" w:hAnsi="Times New Roman" w:cs="Times New Roman"/>
          <w:bCs/>
          <w:i/>
          <w:kern w:val="0"/>
          <w:sz w:val="28"/>
          <w:szCs w:val="26"/>
          <w:u w:val="single"/>
          <w:lang w:eastAsia="nl-NL"/>
          <w14:ligatures w14:val="none"/>
        </w:rPr>
        <w:t>Journal Publications</w:t>
      </w:r>
    </w:p>
    <w:p w14:paraId="3953B8A4" w14:textId="77777777" w:rsidR="00D12D53" w:rsidRPr="00D12D53" w:rsidRDefault="00D12D53" w:rsidP="00D12D53">
      <w:pPr>
        <w:spacing w:after="0" w:line="240" w:lineRule="auto"/>
        <w:ind w:left="720"/>
        <w:rPr>
          <w:rFonts w:ascii="Times New Roman" w:eastAsia="Times New Roman" w:hAnsi="Times New Roman" w:cs="Times New Roman"/>
          <w:kern w:val="0"/>
          <w:sz w:val="24"/>
          <w:szCs w:val="24"/>
          <w:lang w:eastAsia="nl-NL"/>
          <w14:ligatures w14:val="none"/>
        </w:rPr>
      </w:pPr>
      <w:bookmarkStart w:id="2" w:name="_Hlk87013845"/>
    </w:p>
    <w:p w14:paraId="14A75124" w14:textId="5A49A22A" w:rsidR="008867DE" w:rsidRPr="001A573F" w:rsidRDefault="008867DE" w:rsidP="008867DE">
      <w:pPr>
        <w:pStyle w:val="ListParagraph"/>
        <w:numPr>
          <w:ilvl w:val="0"/>
          <w:numId w:val="9"/>
        </w:numPr>
        <w:outlineLvl w:val="0"/>
        <w:rPr>
          <w:rFonts w:ascii="Times New Roman" w:hAnsi="Times New Roman"/>
          <w:sz w:val="24"/>
          <w:szCs w:val="24"/>
          <w:lang w:val="en-US"/>
        </w:rPr>
      </w:pPr>
      <w:r w:rsidRPr="001A573F">
        <w:rPr>
          <w:rFonts w:ascii="Times New Roman" w:hAnsi="Times New Roman"/>
          <w:color w:val="222222"/>
          <w:sz w:val="24"/>
          <w:szCs w:val="24"/>
          <w:shd w:val="clear" w:color="auto" w:fill="FFFFFF"/>
        </w:rPr>
        <w:t xml:space="preserve">van Berlo, Z. M. C., Campbell, C., &amp; </w:t>
      </w:r>
      <w:r w:rsidRPr="001A573F">
        <w:rPr>
          <w:rFonts w:ascii="Times New Roman" w:hAnsi="Times New Roman"/>
          <w:b/>
          <w:bCs/>
          <w:color w:val="222222"/>
          <w:sz w:val="24"/>
          <w:szCs w:val="24"/>
          <w:shd w:val="clear" w:color="auto" w:fill="FFFFFF"/>
        </w:rPr>
        <w:t>Voorveld, H. A. M</w:t>
      </w:r>
      <w:r w:rsidRPr="001A573F">
        <w:rPr>
          <w:rFonts w:ascii="Times New Roman" w:hAnsi="Times New Roman"/>
          <w:color w:val="222222"/>
          <w:sz w:val="24"/>
          <w:szCs w:val="24"/>
          <w:shd w:val="clear" w:color="auto" w:fill="FFFFFF"/>
        </w:rPr>
        <w:t xml:space="preserve">. (2024). </w:t>
      </w:r>
      <w:r w:rsidRPr="001A573F">
        <w:rPr>
          <w:rFonts w:ascii="Times New Roman" w:hAnsi="Times New Roman"/>
          <w:color w:val="222222"/>
          <w:sz w:val="24"/>
          <w:szCs w:val="24"/>
          <w:shd w:val="clear" w:color="auto" w:fill="FFFFFF"/>
          <w:lang w:val="en-US"/>
        </w:rPr>
        <w:t>The MADE framework: Best practices for creating effective experimental stimuli using generative AI. Journal of Advertising. Advance online publication.</w:t>
      </w:r>
      <w:r w:rsidRPr="001A573F">
        <w:rPr>
          <w:rFonts w:ascii="Times New Roman" w:hAnsi="Times New Roman"/>
          <w:color w:val="222222"/>
          <w:sz w:val="24"/>
          <w:szCs w:val="24"/>
          <w:shd w:val="clear" w:color="auto" w:fill="FFFFFF"/>
          <w:lang w:val="en-US"/>
        </w:rPr>
        <w:t xml:space="preserve"> </w:t>
      </w:r>
      <w:hyperlink r:id="rId6" w:history="1">
        <w:r w:rsidRPr="001A573F">
          <w:rPr>
            <w:rStyle w:val="Hyperlink"/>
            <w:rFonts w:ascii="Times New Roman" w:hAnsi="Times New Roman"/>
            <w:sz w:val="24"/>
            <w:szCs w:val="24"/>
            <w:shd w:val="clear" w:color="auto" w:fill="FFFFFF"/>
          </w:rPr>
          <w:t>https://doi.org/10.1080/00913367.2024.2397777</w:t>
        </w:r>
      </w:hyperlink>
    </w:p>
    <w:p w14:paraId="6E081AA2" w14:textId="21ED8F1F" w:rsidR="00403934" w:rsidRDefault="00403934" w:rsidP="00403934">
      <w:pPr>
        <w:pStyle w:val="ListParagraph"/>
        <w:numPr>
          <w:ilvl w:val="0"/>
          <w:numId w:val="9"/>
        </w:numPr>
        <w:outlineLvl w:val="0"/>
        <w:rPr>
          <w:rFonts w:ascii="Times New Roman" w:hAnsi="Times New Roman"/>
          <w:sz w:val="24"/>
          <w:szCs w:val="24"/>
          <w:lang w:val="en-US"/>
        </w:rPr>
      </w:pPr>
      <w:r w:rsidRPr="001A573F">
        <w:rPr>
          <w:rFonts w:ascii="Times New Roman" w:hAnsi="Times New Roman"/>
          <w:color w:val="000000"/>
          <w:sz w:val="24"/>
          <w:szCs w:val="24"/>
          <w:bdr w:val="none" w:sz="0" w:space="0" w:color="auto" w:frame="1"/>
        </w:rPr>
        <w:t xml:space="preserve">Ischen, C., Araujo, T., </w:t>
      </w:r>
      <w:r w:rsidRPr="001A573F">
        <w:rPr>
          <w:rFonts w:ascii="Times New Roman" w:hAnsi="Times New Roman"/>
          <w:b/>
          <w:bCs/>
          <w:color w:val="000000"/>
          <w:sz w:val="24"/>
          <w:szCs w:val="24"/>
          <w:bdr w:val="none" w:sz="0" w:space="0" w:color="auto" w:frame="1"/>
        </w:rPr>
        <w:t>Voorveld, H.A.M.</w:t>
      </w:r>
      <w:r w:rsidRPr="001A573F">
        <w:rPr>
          <w:rFonts w:ascii="Times New Roman" w:hAnsi="Times New Roman"/>
          <w:color w:val="000000"/>
          <w:sz w:val="24"/>
          <w:szCs w:val="24"/>
          <w:bdr w:val="none" w:sz="0" w:space="0" w:color="auto" w:frame="1"/>
        </w:rPr>
        <w:t xml:space="preserve"> van Noort, G., &amp; Smit, E. (202</w:t>
      </w:r>
      <w:r w:rsidR="00004B9E">
        <w:rPr>
          <w:rFonts w:ascii="Times New Roman" w:hAnsi="Times New Roman"/>
          <w:color w:val="000000"/>
          <w:sz w:val="24"/>
          <w:szCs w:val="24"/>
          <w:bdr w:val="none" w:sz="0" w:space="0" w:color="auto" w:frame="1"/>
        </w:rPr>
        <w:t>4</w:t>
      </w:r>
      <w:r w:rsidRPr="001A573F">
        <w:rPr>
          <w:rFonts w:ascii="Times New Roman" w:hAnsi="Times New Roman"/>
          <w:color w:val="000000"/>
          <w:sz w:val="24"/>
          <w:szCs w:val="24"/>
          <w:bdr w:val="none" w:sz="0" w:space="0" w:color="auto" w:frame="1"/>
        </w:rPr>
        <w:t xml:space="preserve">). </w:t>
      </w:r>
      <w:r w:rsidR="00DB78E9" w:rsidRPr="001A573F">
        <w:rPr>
          <w:rStyle w:val="normaltextrun"/>
          <w:rFonts w:ascii="Times New Roman" w:hAnsi="Times New Roman"/>
          <w:color w:val="000000"/>
          <w:sz w:val="24"/>
          <w:szCs w:val="24"/>
          <w:bdr w:val="none" w:sz="0" w:space="0" w:color="auto" w:frame="1"/>
          <w:lang w:val="en-US"/>
        </w:rPr>
        <w:t xml:space="preserve">Persuasion at first sight? Testing the Reciprocal Relationship of Repeated Interactions </w:t>
      </w:r>
      <w:r w:rsidR="00DB78E9" w:rsidRPr="001A573F">
        <w:rPr>
          <w:rStyle w:val="normaltextrun"/>
          <w:rFonts w:ascii="Times New Roman" w:hAnsi="Times New Roman"/>
          <w:color w:val="000000"/>
          <w:sz w:val="24"/>
          <w:szCs w:val="24"/>
          <w:bdr w:val="none" w:sz="0" w:space="0" w:color="auto" w:frame="1"/>
          <w:lang w:val="en-US"/>
        </w:rPr>
        <w:lastRenderedPageBreak/>
        <w:t>with Virtual Assistants, Trust, and Persuasion</w:t>
      </w:r>
      <w:r w:rsidR="00525703" w:rsidRPr="001A573F">
        <w:rPr>
          <w:rStyle w:val="normaltextrun"/>
          <w:rFonts w:ascii="Times New Roman" w:hAnsi="Times New Roman"/>
          <w:color w:val="000000"/>
          <w:sz w:val="24"/>
          <w:szCs w:val="24"/>
          <w:bdr w:val="none" w:sz="0" w:space="0" w:color="auto" w:frame="1"/>
          <w:lang w:val="en-US"/>
        </w:rPr>
        <w:t>.</w:t>
      </w:r>
      <w:r w:rsidR="00525703" w:rsidRPr="001A573F">
        <w:rPr>
          <w:rFonts w:ascii="Times New Roman" w:hAnsi="Times New Roman"/>
          <w:sz w:val="24"/>
          <w:szCs w:val="24"/>
          <w:lang w:val="en-US"/>
        </w:rPr>
        <w:t xml:space="preserve"> International Journal of Communication</w:t>
      </w:r>
      <w:r w:rsidR="003460F3" w:rsidRPr="001A573F">
        <w:rPr>
          <w:rFonts w:ascii="Times New Roman" w:hAnsi="Times New Roman"/>
          <w:sz w:val="24"/>
          <w:szCs w:val="24"/>
          <w:lang w:val="en-US"/>
        </w:rPr>
        <w:t>.</w:t>
      </w:r>
    </w:p>
    <w:p w14:paraId="22BDEDF4" w14:textId="77777777" w:rsidR="00656974" w:rsidRPr="001A573F" w:rsidRDefault="00656974" w:rsidP="00656974">
      <w:pPr>
        <w:pStyle w:val="ListParagraph"/>
        <w:numPr>
          <w:ilvl w:val="0"/>
          <w:numId w:val="9"/>
        </w:numPr>
        <w:outlineLvl w:val="0"/>
        <w:rPr>
          <w:rFonts w:ascii="Times New Roman" w:hAnsi="Times New Roman"/>
          <w:sz w:val="24"/>
          <w:szCs w:val="24"/>
          <w:lang w:val="en-US"/>
        </w:rPr>
      </w:pPr>
      <w:bookmarkStart w:id="3" w:name="_Hlk67476698"/>
      <w:r w:rsidRPr="001A573F">
        <w:rPr>
          <w:rFonts w:ascii="Times New Roman" w:hAnsi="Times New Roman"/>
          <w:b/>
          <w:bCs/>
          <w:sz w:val="24"/>
          <w:szCs w:val="24"/>
        </w:rPr>
        <w:t>Voorveld, H.A.M.</w:t>
      </w:r>
      <w:r w:rsidRPr="001A573F">
        <w:rPr>
          <w:rFonts w:ascii="Times New Roman" w:hAnsi="Times New Roman"/>
          <w:sz w:val="24"/>
          <w:szCs w:val="24"/>
        </w:rPr>
        <w:t xml:space="preserve"> Meppelink, C.S. &amp; Boerman, S.B. </w:t>
      </w:r>
      <w:proofErr w:type="spellStart"/>
      <w:r w:rsidRPr="001A573F">
        <w:rPr>
          <w:rFonts w:ascii="Times New Roman" w:hAnsi="Times New Roman"/>
          <w:sz w:val="24"/>
          <w:szCs w:val="24"/>
        </w:rPr>
        <w:t>Algorithmic</w:t>
      </w:r>
      <w:proofErr w:type="spellEnd"/>
      <w:r w:rsidRPr="001A573F">
        <w:rPr>
          <w:rFonts w:ascii="Times New Roman" w:hAnsi="Times New Roman"/>
          <w:sz w:val="24"/>
          <w:szCs w:val="24"/>
        </w:rPr>
        <w:t xml:space="preserve"> </w:t>
      </w:r>
      <w:proofErr w:type="spellStart"/>
      <w:r w:rsidRPr="001A573F">
        <w:rPr>
          <w:rFonts w:ascii="Times New Roman" w:hAnsi="Times New Roman"/>
          <w:sz w:val="24"/>
          <w:szCs w:val="24"/>
        </w:rPr>
        <w:t>Persuasion</w:t>
      </w:r>
      <w:proofErr w:type="spellEnd"/>
      <w:r w:rsidRPr="001A573F">
        <w:rPr>
          <w:rFonts w:ascii="Times New Roman" w:hAnsi="Times New Roman"/>
          <w:sz w:val="24"/>
          <w:szCs w:val="24"/>
        </w:rPr>
        <w:t xml:space="preserve"> in </w:t>
      </w:r>
      <w:proofErr w:type="spellStart"/>
      <w:r w:rsidRPr="001A573F">
        <w:rPr>
          <w:rFonts w:ascii="Times New Roman" w:hAnsi="Times New Roman"/>
          <w:sz w:val="24"/>
          <w:szCs w:val="24"/>
        </w:rPr>
        <w:t>Social</w:t>
      </w:r>
      <w:proofErr w:type="spellEnd"/>
      <w:r w:rsidRPr="001A573F">
        <w:rPr>
          <w:rFonts w:ascii="Times New Roman" w:hAnsi="Times New Roman"/>
          <w:sz w:val="24"/>
          <w:szCs w:val="24"/>
        </w:rPr>
        <w:t xml:space="preserve"> Media. </w:t>
      </w:r>
      <w:r w:rsidRPr="001A573F">
        <w:rPr>
          <w:rFonts w:ascii="Times New Roman" w:hAnsi="Times New Roman"/>
          <w:sz w:val="24"/>
          <w:szCs w:val="24"/>
          <w:lang w:val="en-US"/>
        </w:rPr>
        <w:t>(2024) Identifying user groups based on awareness, appropriateness and coping ability. International Journal of Advertising</w:t>
      </w:r>
    </w:p>
    <w:bookmarkEnd w:id="3"/>
    <w:p w14:paraId="6B5E79D0" w14:textId="77777777" w:rsidR="00656974" w:rsidRPr="001A573F" w:rsidRDefault="00656974" w:rsidP="00656974">
      <w:pPr>
        <w:pStyle w:val="ListParagraph"/>
        <w:numPr>
          <w:ilvl w:val="0"/>
          <w:numId w:val="9"/>
        </w:numPr>
        <w:outlineLvl w:val="0"/>
        <w:rPr>
          <w:rFonts w:ascii="Times New Roman" w:hAnsi="Times New Roman"/>
          <w:sz w:val="24"/>
          <w:szCs w:val="24"/>
          <w:lang w:val="en-US"/>
        </w:rPr>
      </w:pPr>
      <w:r w:rsidRPr="001A573F">
        <w:rPr>
          <w:rFonts w:ascii="Times New Roman" w:hAnsi="Times New Roman"/>
          <w:bCs/>
          <w:color w:val="000000"/>
          <w:sz w:val="24"/>
          <w:szCs w:val="24"/>
        </w:rPr>
        <w:t xml:space="preserve">Zhang, D., Boerman, S. C., Hendriks, H., van der Goot, M. J., Araujo, T. B., &amp; </w:t>
      </w:r>
      <w:r w:rsidRPr="001A573F">
        <w:rPr>
          <w:rFonts w:ascii="Times New Roman" w:hAnsi="Times New Roman"/>
          <w:b/>
          <w:color w:val="000000"/>
          <w:sz w:val="24"/>
          <w:szCs w:val="24"/>
        </w:rPr>
        <w:t>Voorveld, H. A. M.</w:t>
      </w:r>
      <w:r w:rsidRPr="001A573F">
        <w:rPr>
          <w:rFonts w:ascii="Times New Roman" w:hAnsi="Times New Roman"/>
          <w:bCs/>
          <w:color w:val="000000"/>
          <w:sz w:val="24"/>
          <w:szCs w:val="24"/>
        </w:rPr>
        <w:t xml:space="preserve">(2024). </w:t>
      </w:r>
      <w:r w:rsidRPr="001A573F">
        <w:rPr>
          <w:rFonts w:ascii="Times New Roman" w:hAnsi="Times New Roman"/>
          <w:sz w:val="24"/>
          <w:szCs w:val="24"/>
          <w:lang w:val="en-US"/>
        </w:rPr>
        <w:t>They know everything’: Folk theories, thoughts, and feelings about surveillance in media technologies, International Journal of Communication, 18, 2710-2730.</w:t>
      </w:r>
    </w:p>
    <w:p w14:paraId="2348FE5A" w14:textId="7170866C" w:rsidR="00656974" w:rsidRPr="001A573F" w:rsidRDefault="00656974" w:rsidP="00656974">
      <w:pPr>
        <w:numPr>
          <w:ilvl w:val="0"/>
          <w:numId w:val="9"/>
        </w:numPr>
        <w:spacing w:after="0" w:line="240" w:lineRule="auto"/>
        <w:rPr>
          <w:rFonts w:ascii="Times New Roman" w:eastAsia="Times New Roman" w:hAnsi="Times New Roman" w:cs="Times New Roman"/>
          <w:kern w:val="0"/>
          <w:sz w:val="24"/>
          <w:szCs w:val="24"/>
          <w:lang w:eastAsia="nl-NL"/>
          <w14:ligatures w14:val="none"/>
        </w:rPr>
      </w:pPr>
      <w:r w:rsidRPr="001A573F">
        <w:rPr>
          <w:rFonts w:ascii="Times New Roman" w:eastAsia="Times New Roman" w:hAnsi="Times New Roman" w:cs="Times New Roman"/>
          <w:color w:val="222222"/>
          <w:kern w:val="0"/>
          <w:sz w:val="24"/>
          <w:szCs w:val="24"/>
          <w:shd w:val="clear" w:color="auto" w:fill="FFFFFF"/>
          <w:lang w:val="nl-NL" w:eastAsia="nl-NL"/>
          <w14:ligatures w14:val="none"/>
        </w:rPr>
        <w:t xml:space="preserve">van Berlo, Z. M., Meijers, M. H., Eelen, J., </w:t>
      </w:r>
      <w:r w:rsidRPr="001A573F">
        <w:rPr>
          <w:rFonts w:ascii="Times New Roman" w:eastAsia="Times New Roman" w:hAnsi="Times New Roman" w:cs="Times New Roman"/>
          <w:b/>
          <w:bCs/>
          <w:color w:val="222222"/>
          <w:kern w:val="0"/>
          <w:sz w:val="24"/>
          <w:szCs w:val="24"/>
          <w:shd w:val="clear" w:color="auto" w:fill="FFFFFF"/>
          <w:lang w:val="nl-NL" w:eastAsia="nl-NL"/>
          <w14:ligatures w14:val="none"/>
        </w:rPr>
        <w:t>Voorveld, H. A. M.,</w:t>
      </w:r>
      <w:r w:rsidRPr="001A573F">
        <w:rPr>
          <w:rFonts w:ascii="Times New Roman" w:eastAsia="Times New Roman" w:hAnsi="Times New Roman" w:cs="Times New Roman"/>
          <w:color w:val="222222"/>
          <w:kern w:val="0"/>
          <w:sz w:val="24"/>
          <w:szCs w:val="24"/>
          <w:shd w:val="clear" w:color="auto" w:fill="FFFFFF"/>
          <w:lang w:val="nl-NL" w:eastAsia="nl-NL"/>
          <w14:ligatures w14:val="none"/>
        </w:rPr>
        <w:t xml:space="preserve"> &amp; Eisend, M. (202</w:t>
      </w:r>
      <w:r>
        <w:rPr>
          <w:rFonts w:ascii="Times New Roman" w:eastAsia="Times New Roman" w:hAnsi="Times New Roman" w:cs="Times New Roman"/>
          <w:color w:val="222222"/>
          <w:kern w:val="0"/>
          <w:sz w:val="24"/>
          <w:szCs w:val="24"/>
          <w:shd w:val="clear" w:color="auto" w:fill="FFFFFF"/>
          <w:lang w:val="nl-NL" w:eastAsia="nl-NL"/>
          <w14:ligatures w14:val="none"/>
        </w:rPr>
        <w:t>4</w:t>
      </w:r>
      <w:r w:rsidRPr="001A573F">
        <w:rPr>
          <w:rFonts w:ascii="Times New Roman" w:eastAsia="Times New Roman" w:hAnsi="Times New Roman" w:cs="Times New Roman"/>
          <w:color w:val="222222"/>
          <w:kern w:val="0"/>
          <w:sz w:val="24"/>
          <w:szCs w:val="24"/>
          <w:shd w:val="clear" w:color="auto" w:fill="FFFFFF"/>
          <w:lang w:val="nl-NL" w:eastAsia="nl-NL"/>
          <w14:ligatures w14:val="none"/>
        </w:rPr>
        <w:t xml:space="preserve">). </w:t>
      </w:r>
      <w:r w:rsidRPr="001A573F">
        <w:rPr>
          <w:rFonts w:ascii="Times New Roman" w:eastAsia="Times New Roman" w:hAnsi="Times New Roman" w:cs="Times New Roman"/>
          <w:color w:val="222222"/>
          <w:kern w:val="0"/>
          <w:sz w:val="24"/>
          <w:szCs w:val="24"/>
          <w:shd w:val="clear" w:color="auto" w:fill="FFFFFF"/>
          <w:lang w:eastAsia="nl-NL"/>
          <w14:ligatures w14:val="none"/>
        </w:rPr>
        <w:t>When the Medium Is the Message: A Meta-Analysis of Creative Media Advertising Effects. </w:t>
      </w:r>
      <w:r w:rsidRPr="001A573F">
        <w:rPr>
          <w:rFonts w:ascii="Times New Roman" w:eastAsia="Times New Roman" w:hAnsi="Times New Roman" w:cs="Times New Roman"/>
          <w:i/>
          <w:iCs/>
          <w:color w:val="222222"/>
          <w:kern w:val="0"/>
          <w:sz w:val="24"/>
          <w:szCs w:val="24"/>
          <w:shd w:val="clear" w:color="auto" w:fill="FFFFFF"/>
          <w:lang w:val="nl-NL" w:eastAsia="nl-NL"/>
          <w14:ligatures w14:val="none"/>
        </w:rPr>
        <w:t>Journal of Advertising</w:t>
      </w:r>
      <w:r w:rsidRPr="001A573F">
        <w:rPr>
          <w:rFonts w:ascii="Times New Roman" w:eastAsia="Times New Roman" w:hAnsi="Times New Roman" w:cs="Times New Roman"/>
          <w:color w:val="222222"/>
          <w:kern w:val="0"/>
          <w:sz w:val="24"/>
          <w:szCs w:val="24"/>
          <w:shd w:val="clear" w:color="auto" w:fill="FFFFFF"/>
          <w:lang w:val="nl-NL" w:eastAsia="nl-NL"/>
          <w14:ligatures w14:val="none"/>
        </w:rPr>
        <w:t>, 1-18.</w:t>
      </w:r>
    </w:p>
    <w:p w14:paraId="0A9B2BCE" w14:textId="77777777" w:rsidR="00B83AAE" w:rsidRPr="00B83AAE" w:rsidRDefault="00DB3FD8" w:rsidP="00673451">
      <w:pPr>
        <w:pStyle w:val="ListParagraph"/>
        <w:numPr>
          <w:ilvl w:val="0"/>
          <w:numId w:val="9"/>
        </w:numPr>
        <w:rPr>
          <w:rFonts w:ascii="Times New Roman" w:eastAsia="Calibri" w:hAnsi="Times New Roman"/>
          <w:sz w:val="24"/>
          <w:szCs w:val="24"/>
          <w:lang w:val="en-US"/>
        </w:rPr>
      </w:pPr>
      <w:r w:rsidRPr="00DB3FD8">
        <w:rPr>
          <w:rFonts w:ascii="Times New Roman" w:hAnsi="Times New Roman"/>
          <w:sz w:val="24"/>
          <w:szCs w:val="24"/>
          <w:lang w:val="en-US"/>
        </w:rPr>
        <w:t>Strycharz, J., Meppelink, C., Zarouali, B., Araujo, T., &amp; Voorveld, H. (2024). The blind spot in data donations: who is (not) willing to donate digital data in social scientific research. </w:t>
      </w:r>
      <w:r w:rsidRPr="00DB3FD8">
        <w:rPr>
          <w:rFonts w:ascii="Times New Roman" w:hAnsi="Times New Roman"/>
          <w:i/>
          <w:iCs/>
          <w:sz w:val="24"/>
          <w:szCs w:val="24"/>
          <w:lang w:val="en-US"/>
        </w:rPr>
        <w:t>Computational Communication Research</w:t>
      </w:r>
      <w:r w:rsidRPr="00DB3FD8">
        <w:rPr>
          <w:rFonts w:ascii="Times New Roman" w:hAnsi="Times New Roman"/>
          <w:sz w:val="24"/>
          <w:szCs w:val="24"/>
          <w:lang w:val="en-US"/>
        </w:rPr>
        <w:t>, </w:t>
      </w:r>
      <w:r w:rsidRPr="00DB3FD8">
        <w:rPr>
          <w:rFonts w:ascii="Times New Roman" w:hAnsi="Times New Roman"/>
          <w:i/>
          <w:iCs/>
          <w:sz w:val="24"/>
          <w:szCs w:val="24"/>
          <w:lang w:val="en-US"/>
        </w:rPr>
        <w:t>6</w:t>
      </w:r>
      <w:r w:rsidRPr="00DB3FD8">
        <w:rPr>
          <w:rFonts w:ascii="Times New Roman" w:hAnsi="Times New Roman"/>
          <w:sz w:val="24"/>
          <w:szCs w:val="24"/>
          <w:lang w:val="en-US"/>
        </w:rPr>
        <w:t>(2).</w:t>
      </w:r>
    </w:p>
    <w:p w14:paraId="476D562A" w14:textId="534EA19F" w:rsidR="00673451" w:rsidRPr="001A573F" w:rsidRDefault="00673451" w:rsidP="00673451">
      <w:pPr>
        <w:pStyle w:val="ListParagraph"/>
        <w:numPr>
          <w:ilvl w:val="0"/>
          <w:numId w:val="9"/>
        </w:numPr>
        <w:rPr>
          <w:rFonts w:ascii="Times New Roman" w:eastAsia="Calibri" w:hAnsi="Times New Roman"/>
          <w:sz w:val="24"/>
          <w:szCs w:val="24"/>
          <w:lang w:val="en-US"/>
        </w:rPr>
      </w:pPr>
      <w:proofErr w:type="spellStart"/>
      <w:r w:rsidRPr="001A573F">
        <w:rPr>
          <w:rFonts w:ascii="Times New Roman" w:eastAsia="Calibri" w:hAnsi="Times New Roman"/>
          <w:sz w:val="24"/>
          <w:szCs w:val="24"/>
          <w:lang w:val="en-US"/>
        </w:rPr>
        <w:t>Haldborg</w:t>
      </w:r>
      <w:proofErr w:type="spellEnd"/>
      <w:r w:rsidRPr="001A573F">
        <w:rPr>
          <w:rFonts w:ascii="Times New Roman" w:eastAsia="Calibri" w:hAnsi="Times New Roman"/>
          <w:sz w:val="24"/>
          <w:szCs w:val="24"/>
          <w:lang w:val="en-US"/>
        </w:rPr>
        <w:t xml:space="preserve"> Jorgensen, R., </w:t>
      </w:r>
      <w:r w:rsidRPr="001A573F">
        <w:rPr>
          <w:rFonts w:ascii="Times New Roman" w:eastAsia="Calibri" w:hAnsi="Times New Roman"/>
          <w:b/>
          <w:bCs/>
          <w:sz w:val="24"/>
          <w:szCs w:val="24"/>
          <w:lang w:val="en-US"/>
        </w:rPr>
        <w:t>Voorveld, H.A.M</w:t>
      </w:r>
      <w:r w:rsidRPr="001A573F">
        <w:rPr>
          <w:rFonts w:ascii="Times New Roman" w:eastAsia="Calibri" w:hAnsi="Times New Roman"/>
          <w:sz w:val="24"/>
          <w:szCs w:val="24"/>
          <w:lang w:val="en-US"/>
        </w:rPr>
        <w:t>., &amp; Van Noort, G.</w:t>
      </w:r>
      <w:r w:rsidR="0082051D" w:rsidRPr="001A573F">
        <w:rPr>
          <w:rFonts w:ascii="Times New Roman" w:eastAsia="Calibri" w:hAnsi="Times New Roman"/>
          <w:sz w:val="24"/>
          <w:szCs w:val="24"/>
          <w:lang w:val="en-US"/>
        </w:rPr>
        <w:t xml:space="preserve"> (2023)</w:t>
      </w:r>
      <w:r w:rsidRPr="001A573F">
        <w:rPr>
          <w:rFonts w:ascii="Times New Roman" w:eastAsia="Calibri" w:hAnsi="Times New Roman"/>
          <w:sz w:val="24"/>
          <w:szCs w:val="24"/>
          <w:lang w:val="en-US"/>
        </w:rPr>
        <w:t xml:space="preserve"> Instagram stories: How ephemerality affects consumers’ responses towards Instagram content and advertising. Journal of Interactive Advertising</w:t>
      </w:r>
      <w:r w:rsidR="000635BF">
        <w:rPr>
          <w:rFonts w:ascii="Times New Roman" w:eastAsia="Calibri" w:hAnsi="Times New Roman"/>
          <w:sz w:val="24"/>
          <w:szCs w:val="24"/>
          <w:lang w:val="en-US"/>
        </w:rPr>
        <w:t>,</w:t>
      </w:r>
      <w:r w:rsidR="000635BF" w:rsidRPr="00DB3FD8">
        <w:rPr>
          <w:lang w:val="en-US"/>
        </w:rPr>
        <w:t xml:space="preserve"> </w:t>
      </w:r>
      <w:r w:rsidR="000635BF" w:rsidRPr="000635BF">
        <w:rPr>
          <w:rFonts w:ascii="Times New Roman" w:eastAsia="Calibri" w:hAnsi="Times New Roman"/>
          <w:sz w:val="24"/>
          <w:szCs w:val="24"/>
          <w:lang w:val="en-US"/>
        </w:rPr>
        <w:t>23(3), 187-202</w:t>
      </w:r>
      <w:r w:rsidR="000635BF">
        <w:rPr>
          <w:rFonts w:ascii="Times New Roman" w:eastAsia="Calibri" w:hAnsi="Times New Roman"/>
          <w:sz w:val="24"/>
          <w:szCs w:val="24"/>
          <w:lang w:val="en-US"/>
        </w:rPr>
        <w:t>.</w:t>
      </w:r>
    </w:p>
    <w:p w14:paraId="1D381334" w14:textId="02965F1E" w:rsidR="00673451" w:rsidRPr="001A573F" w:rsidRDefault="00EF46D9" w:rsidP="00673451">
      <w:pPr>
        <w:pStyle w:val="ListParagraph"/>
        <w:numPr>
          <w:ilvl w:val="0"/>
          <w:numId w:val="9"/>
        </w:numPr>
        <w:outlineLvl w:val="0"/>
        <w:rPr>
          <w:rFonts w:ascii="Times New Roman" w:hAnsi="Times New Roman"/>
          <w:i/>
          <w:iCs/>
          <w:sz w:val="24"/>
          <w:szCs w:val="24"/>
          <w:lang w:val="en-US"/>
        </w:rPr>
      </w:pPr>
      <w:r w:rsidRPr="001A573F">
        <w:rPr>
          <w:rFonts w:ascii="Times New Roman" w:hAnsi="Times New Roman"/>
          <w:sz w:val="24"/>
          <w:szCs w:val="24"/>
        </w:rPr>
        <w:t xml:space="preserve">Zhang, D., </w:t>
      </w:r>
      <w:r w:rsidRPr="001A573F">
        <w:rPr>
          <w:rFonts w:ascii="Times New Roman" w:hAnsi="Times New Roman"/>
          <w:b/>
          <w:bCs/>
          <w:sz w:val="24"/>
          <w:szCs w:val="24"/>
        </w:rPr>
        <w:t>Voorveld, H</w:t>
      </w:r>
      <w:r w:rsidRPr="001A573F">
        <w:rPr>
          <w:rFonts w:ascii="Times New Roman" w:hAnsi="Times New Roman"/>
          <w:sz w:val="24"/>
          <w:szCs w:val="24"/>
        </w:rPr>
        <w:t xml:space="preserve">., &amp; Boerman, S. C. (2023). </w:t>
      </w:r>
      <w:r w:rsidRPr="001A573F">
        <w:rPr>
          <w:rFonts w:ascii="Times New Roman" w:hAnsi="Times New Roman"/>
          <w:sz w:val="24"/>
          <w:szCs w:val="24"/>
          <w:lang w:val="en-US"/>
        </w:rPr>
        <w:t xml:space="preserve">Privacy Concerns Matter, Knowledge Does Not: Investigating Effects of Online Behavioral Advertising among Chinese and Dutch adults. </w:t>
      </w:r>
      <w:r w:rsidRPr="008C579B">
        <w:rPr>
          <w:rFonts w:ascii="Times New Roman" w:hAnsi="Times New Roman"/>
          <w:i/>
          <w:iCs/>
          <w:sz w:val="24"/>
          <w:szCs w:val="24"/>
          <w:lang w:val="en-US"/>
        </w:rPr>
        <w:t>Journal of Current Issues and Research in Advertising</w:t>
      </w:r>
      <w:r w:rsidRPr="001A573F">
        <w:rPr>
          <w:rFonts w:ascii="Times New Roman" w:hAnsi="Times New Roman"/>
          <w:sz w:val="24"/>
          <w:szCs w:val="24"/>
          <w:lang w:val="en-US"/>
        </w:rPr>
        <w:t>, 44(3), 392-410. https://doi.org/10.1080/10641734.2023.2199812</w:t>
      </w:r>
    </w:p>
    <w:p w14:paraId="16BFA192" w14:textId="77777777" w:rsidR="009B3DAF" w:rsidRPr="001A573F" w:rsidRDefault="009B3DAF" w:rsidP="009B3DAF">
      <w:pPr>
        <w:numPr>
          <w:ilvl w:val="0"/>
          <w:numId w:val="9"/>
        </w:numPr>
        <w:spacing w:after="0" w:line="240" w:lineRule="auto"/>
        <w:rPr>
          <w:rFonts w:ascii="Times New Roman" w:eastAsia="Times New Roman" w:hAnsi="Times New Roman" w:cs="Times New Roman"/>
          <w:kern w:val="0"/>
          <w:sz w:val="24"/>
          <w:szCs w:val="24"/>
          <w:lang w:eastAsia="nl-NL"/>
          <w14:ligatures w14:val="none"/>
        </w:rPr>
      </w:pPr>
      <w:r w:rsidRPr="001A573F">
        <w:rPr>
          <w:rFonts w:ascii="Times New Roman" w:eastAsia="Times New Roman" w:hAnsi="Times New Roman" w:cs="Times New Roman"/>
          <w:kern w:val="0"/>
          <w:sz w:val="24"/>
          <w:szCs w:val="24"/>
          <w:lang w:val="nl-NL" w:eastAsia="nl-NL"/>
          <w14:ligatures w14:val="none"/>
        </w:rPr>
        <w:t xml:space="preserve">Ischen, C., Araujo, T., </w:t>
      </w:r>
      <w:r w:rsidRPr="001A573F">
        <w:rPr>
          <w:rFonts w:ascii="Times New Roman" w:eastAsia="Times New Roman" w:hAnsi="Times New Roman" w:cs="Times New Roman"/>
          <w:b/>
          <w:bCs/>
          <w:kern w:val="0"/>
          <w:sz w:val="24"/>
          <w:szCs w:val="24"/>
          <w:lang w:val="nl-NL" w:eastAsia="nl-NL"/>
          <w14:ligatures w14:val="none"/>
        </w:rPr>
        <w:t>Voorveld, H.A.M.</w:t>
      </w:r>
      <w:r w:rsidRPr="001A573F">
        <w:rPr>
          <w:rFonts w:ascii="Times New Roman" w:eastAsia="Times New Roman" w:hAnsi="Times New Roman" w:cs="Times New Roman"/>
          <w:kern w:val="0"/>
          <w:sz w:val="24"/>
          <w:szCs w:val="24"/>
          <w:lang w:val="nl-NL" w:eastAsia="nl-NL"/>
          <w14:ligatures w14:val="none"/>
        </w:rPr>
        <w:t xml:space="preserve"> van Noort, G., &amp; Smit, E. (2023). </w:t>
      </w:r>
      <w:r w:rsidRPr="001A573F">
        <w:rPr>
          <w:rFonts w:ascii="Times New Roman" w:eastAsia="Times New Roman" w:hAnsi="Times New Roman" w:cs="Times New Roman"/>
          <w:kern w:val="0"/>
          <w:sz w:val="24"/>
          <w:szCs w:val="24"/>
          <w:lang w:eastAsia="nl-NL"/>
          <w14:ligatures w14:val="none"/>
        </w:rPr>
        <w:t xml:space="preserve">Is voice really persuasive? The influence of modality in virtual assistant interactions and two alternative explanations. </w:t>
      </w:r>
      <w:r w:rsidRPr="001A573F">
        <w:rPr>
          <w:rFonts w:ascii="Times New Roman" w:eastAsia="Times New Roman" w:hAnsi="Times New Roman" w:cs="Times New Roman"/>
          <w:i/>
          <w:iCs/>
          <w:kern w:val="0"/>
          <w:sz w:val="24"/>
          <w:szCs w:val="24"/>
          <w:lang w:eastAsia="nl-NL"/>
          <w14:ligatures w14:val="none"/>
        </w:rPr>
        <w:t>Internet Research 32</w:t>
      </w:r>
      <w:r w:rsidRPr="001A573F">
        <w:rPr>
          <w:rFonts w:ascii="Times New Roman" w:eastAsia="Times New Roman" w:hAnsi="Times New Roman" w:cs="Times New Roman"/>
          <w:kern w:val="0"/>
          <w:sz w:val="24"/>
          <w:szCs w:val="24"/>
          <w:lang w:eastAsia="nl-NL"/>
          <w14:ligatures w14:val="none"/>
        </w:rPr>
        <w:t>(7), 402-425.</w:t>
      </w:r>
    </w:p>
    <w:p w14:paraId="5325B03D" w14:textId="77777777" w:rsidR="00D12D53" w:rsidRPr="001A573F" w:rsidRDefault="00D12D53" w:rsidP="00D12D53">
      <w:pPr>
        <w:numPr>
          <w:ilvl w:val="0"/>
          <w:numId w:val="9"/>
        </w:numPr>
        <w:spacing w:after="0" w:line="240" w:lineRule="auto"/>
        <w:rPr>
          <w:rFonts w:ascii="Times New Roman" w:eastAsia="Times New Roman" w:hAnsi="Times New Roman" w:cs="Times New Roman"/>
          <w:kern w:val="0"/>
          <w:sz w:val="24"/>
          <w:szCs w:val="24"/>
          <w:lang w:eastAsia="nl-NL"/>
          <w14:ligatures w14:val="none"/>
        </w:rPr>
      </w:pPr>
      <w:r w:rsidRPr="001A573F">
        <w:rPr>
          <w:rFonts w:ascii="Times New Roman" w:eastAsia="Times New Roman" w:hAnsi="Times New Roman" w:cs="Times New Roman"/>
          <w:kern w:val="0"/>
          <w:sz w:val="24"/>
          <w:szCs w:val="24"/>
          <w:lang w:val="nl-NL" w:eastAsia="nl-NL"/>
          <w14:ligatures w14:val="none"/>
        </w:rPr>
        <w:t xml:space="preserve">Ang, L., </w:t>
      </w:r>
      <w:proofErr w:type="spellStart"/>
      <w:r w:rsidRPr="001A573F">
        <w:rPr>
          <w:rFonts w:ascii="Times New Roman" w:eastAsia="Times New Roman" w:hAnsi="Times New Roman" w:cs="Times New Roman"/>
          <w:kern w:val="0"/>
          <w:sz w:val="24"/>
          <w:szCs w:val="24"/>
          <w:lang w:val="nl-NL" w:eastAsia="nl-NL"/>
          <w14:ligatures w14:val="none"/>
        </w:rPr>
        <w:t>Buzeta</w:t>
      </w:r>
      <w:proofErr w:type="spellEnd"/>
      <w:r w:rsidRPr="001A573F">
        <w:rPr>
          <w:rFonts w:ascii="Times New Roman" w:eastAsia="Times New Roman" w:hAnsi="Times New Roman" w:cs="Times New Roman"/>
          <w:kern w:val="0"/>
          <w:sz w:val="24"/>
          <w:szCs w:val="24"/>
          <w:lang w:val="nl-NL" w:eastAsia="nl-NL"/>
          <w14:ligatures w14:val="none"/>
        </w:rPr>
        <w:t xml:space="preserve">, C., Hirose, M., van Loggerenberg, M. J. C., van Noort, G., Uribe, R., &amp; </w:t>
      </w:r>
      <w:r w:rsidRPr="001A573F">
        <w:rPr>
          <w:rFonts w:ascii="Times New Roman" w:eastAsia="Times New Roman" w:hAnsi="Times New Roman" w:cs="Times New Roman"/>
          <w:b/>
          <w:bCs/>
          <w:kern w:val="0"/>
          <w:sz w:val="24"/>
          <w:szCs w:val="24"/>
          <w:lang w:val="nl-NL" w:eastAsia="nl-NL"/>
          <w14:ligatures w14:val="none"/>
        </w:rPr>
        <w:t>Voorveld, H. A. M.</w:t>
      </w:r>
      <w:r w:rsidRPr="001A573F">
        <w:rPr>
          <w:rFonts w:ascii="Times New Roman" w:eastAsia="Times New Roman" w:hAnsi="Times New Roman" w:cs="Times New Roman"/>
          <w:kern w:val="0"/>
          <w:sz w:val="24"/>
          <w:szCs w:val="24"/>
          <w:lang w:val="nl-NL" w:eastAsia="nl-NL"/>
          <w14:ligatures w14:val="none"/>
        </w:rPr>
        <w:t xml:space="preserve"> (2022). </w:t>
      </w:r>
      <w:r w:rsidRPr="001A573F">
        <w:rPr>
          <w:rFonts w:ascii="Times New Roman" w:eastAsia="Times New Roman" w:hAnsi="Times New Roman" w:cs="Times New Roman"/>
          <w:kern w:val="0"/>
          <w:sz w:val="24"/>
          <w:szCs w:val="24"/>
          <w:lang w:eastAsia="nl-NL"/>
          <w14:ligatures w14:val="none"/>
        </w:rPr>
        <w:t xml:space="preserve">An international perspective of the academic-practitioner divide in advertising: an exploratory study into its causes and solutions. </w:t>
      </w:r>
      <w:r w:rsidRPr="001A573F">
        <w:rPr>
          <w:rFonts w:ascii="Times New Roman" w:eastAsia="Times New Roman" w:hAnsi="Times New Roman" w:cs="Times New Roman"/>
          <w:i/>
          <w:iCs/>
          <w:kern w:val="0"/>
          <w:sz w:val="24"/>
          <w:szCs w:val="24"/>
          <w:lang w:eastAsia="nl-NL"/>
          <w14:ligatures w14:val="none"/>
        </w:rPr>
        <w:t>International Journal of Advertising,</w:t>
      </w:r>
      <w:r w:rsidRPr="001A573F">
        <w:rPr>
          <w:rFonts w:ascii="Times New Roman" w:eastAsia="Times New Roman" w:hAnsi="Times New Roman" w:cs="Times New Roman"/>
          <w:kern w:val="0"/>
          <w:sz w:val="24"/>
          <w:szCs w:val="24"/>
          <w:lang w:eastAsia="nl-NL"/>
          <w14:ligatures w14:val="none"/>
        </w:rPr>
        <w:t xml:space="preserve"> 1-20.</w:t>
      </w:r>
    </w:p>
    <w:p w14:paraId="7DA06B19" w14:textId="051E37B6" w:rsidR="0048078E" w:rsidRPr="0048078E" w:rsidRDefault="0048078E" w:rsidP="0048078E">
      <w:pPr>
        <w:pStyle w:val="ListParagraph"/>
        <w:numPr>
          <w:ilvl w:val="0"/>
          <w:numId w:val="9"/>
        </w:numPr>
        <w:outlineLvl w:val="0"/>
        <w:rPr>
          <w:rFonts w:ascii="Times New Roman" w:hAnsi="Times New Roman"/>
          <w:i/>
          <w:iCs/>
          <w:sz w:val="24"/>
          <w:szCs w:val="24"/>
          <w:lang w:val="en-US"/>
        </w:rPr>
      </w:pPr>
      <w:r w:rsidRPr="00EF46D9">
        <w:rPr>
          <w:rFonts w:ascii="Times New Roman" w:hAnsi="Times New Roman"/>
          <w:sz w:val="24"/>
          <w:szCs w:val="24"/>
        </w:rPr>
        <w:t xml:space="preserve">Zarouali, B., Boerman, S. C., </w:t>
      </w:r>
      <w:r w:rsidRPr="00EF46D9">
        <w:rPr>
          <w:rFonts w:ascii="Times New Roman" w:hAnsi="Times New Roman"/>
          <w:b/>
          <w:bCs/>
          <w:sz w:val="24"/>
          <w:szCs w:val="24"/>
        </w:rPr>
        <w:t>Voorveld, H. A. M</w:t>
      </w:r>
      <w:r w:rsidRPr="00EF46D9">
        <w:rPr>
          <w:rFonts w:ascii="Times New Roman" w:hAnsi="Times New Roman"/>
          <w:sz w:val="24"/>
          <w:szCs w:val="24"/>
        </w:rPr>
        <w:t xml:space="preserve">., &amp; van Noort, G. (2022). </w:t>
      </w:r>
      <w:r w:rsidRPr="00EF46D9">
        <w:rPr>
          <w:rFonts w:ascii="Times New Roman" w:hAnsi="Times New Roman"/>
          <w:sz w:val="24"/>
          <w:szCs w:val="24"/>
          <w:lang w:val="en-US"/>
        </w:rPr>
        <w:t>The algorithmic persuasion framework in online communication: conceptualization and a future research agenda. </w:t>
      </w:r>
      <w:r w:rsidRPr="00EF46D9">
        <w:rPr>
          <w:rFonts w:ascii="Times New Roman" w:hAnsi="Times New Roman"/>
          <w:i/>
          <w:iCs/>
          <w:sz w:val="24"/>
          <w:szCs w:val="24"/>
          <w:lang w:val="en-US"/>
        </w:rPr>
        <w:t>Internet Research</w:t>
      </w:r>
      <w:r w:rsidRPr="00EF46D9">
        <w:rPr>
          <w:rFonts w:ascii="Times New Roman" w:hAnsi="Times New Roman"/>
          <w:sz w:val="24"/>
          <w:szCs w:val="24"/>
          <w:lang w:val="en-US"/>
        </w:rPr>
        <w:t>, </w:t>
      </w:r>
      <w:r w:rsidRPr="00EF46D9">
        <w:rPr>
          <w:rFonts w:ascii="Times New Roman" w:hAnsi="Times New Roman"/>
          <w:i/>
          <w:iCs/>
          <w:sz w:val="24"/>
          <w:szCs w:val="24"/>
          <w:lang w:val="en-US"/>
        </w:rPr>
        <w:t>32</w:t>
      </w:r>
      <w:r w:rsidRPr="00EF46D9">
        <w:rPr>
          <w:rFonts w:ascii="Times New Roman" w:hAnsi="Times New Roman"/>
          <w:sz w:val="24"/>
          <w:szCs w:val="24"/>
          <w:lang w:val="en-US"/>
        </w:rPr>
        <w:t>(4), 1076-1096.</w:t>
      </w:r>
    </w:p>
    <w:p w14:paraId="20BB4DE2" w14:textId="10F76312" w:rsidR="00D12D53" w:rsidRPr="00D12D53" w:rsidRDefault="00D12D53" w:rsidP="00D12D53">
      <w:pPr>
        <w:numPr>
          <w:ilvl w:val="0"/>
          <w:numId w:val="9"/>
        </w:numPr>
        <w:spacing w:after="0" w:line="240" w:lineRule="auto"/>
        <w:rPr>
          <w:rFonts w:ascii="Times New Roman" w:eastAsia="Times New Roman" w:hAnsi="Times New Roman" w:cs="Times New Roman"/>
          <w:kern w:val="0"/>
          <w:sz w:val="24"/>
          <w:szCs w:val="24"/>
          <w:lang w:eastAsia="nl-NL"/>
          <w14:ligatures w14:val="none"/>
        </w:rPr>
      </w:pPr>
      <w:r w:rsidRPr="00D12D53">
        <w:rPr>
          <w:rFonts w:ascii="Times New Roman" w:eastAsia="Times New Roman" w:hAnsi="Times New Roman" w:cs="Times New Roman"/>
          <w:kern w:val="0"/>
          <w:sz w:val="24"/>
          <w:szCs w:val="24"/>
          <w:lang w:val="nl-NL" w:eastAsia="nl-NL"/>
          <w14:ligatures w14:val="none"/>
        </w:rPr>
        <w:t xml:space="preserve">Segijn, C.M. &amp; </w:t>
      </w:r>
      <w:r w:rsidRPr="00D12D53">
        <w:rPr>
          <w:rFonts w:ascii="Times New Roman" w:eastAsia="Times New Roman" w:hAnsi="Times New Roman" w:cs="Times New Roman"/>
          <w:b/>
          <w:bCs/>
          <w:kern w:val="0"/>
          <w:sz w:val="24"/>
          <w:szCs w:val="24"/>
          <w:lang w:val="nl-NL" w:eastAsia="nl-NL"/>
          <w14:ligatures w14:val="none"/>
        </w:rPr>
        <w:t>Voorveld, H.A.M</w:t>
      </w:r>
      <w:r w:rsidRPr="00D12D53">
        <w:rPr>
          <w:rFonts w:ascii="Times New Roman" w:eastAsia="Times New Roman" w:hAnsi="Times New Roman" w:cs="Times New Roman"/>
          <w:kern w:val="0"/>
          <w:sz w:val="24"/>
          <w:szCs w:val="24"/>
          <w:lang w:val="nl-NL" w:eastAsia="nl-NL"/>
          <w14:ligatures w14:val="none"/>
        </w:rPr>
        <w:t xml:space="preserve">. (2021). </w:t>
      </w:r>
      <w:r w:rsidRPr="00D12D53">
        <w:rPr>
          <w:rFonts w:ascii="Times New Roman" w:eastAsia="Times New Roman" w:hAnsi="Times New Roman" w:cs="Times New Roman"/>
          <w:kern w:val="0"/>
          <w:sz w:val="24"/>
          <w:szCs w:val="24"/>
          <w:lang w:eastAsia="nl-NL"/>
          <w14:ligatures w14:val="none"/>
        </w:rPr>
        <w:t xml:space="preserve">A first step in unraveling synced advertising effectiveness. </w:t>
      </w:r>
      <w:r w:rsidRPr="00D12D53">
        <w:rPr>
          <w:rFonts w:ascii="Times New Roman" w:eastAsia="Times New Roman" w:hAnsi="Times New Roman" w:cs="Times New Roman"/>
          <w:i/>
          <w:iCs/>
          <w:kern w:val="0"/>
          <w:sz w:val="24"/>
          <w:szCs w:val="24"/>
          <w:lang w:eastAsia="nl-NL"/>
          <w14:ligatures w14:val="none"/>
        </w:rPr>
        <w:t>International Journal of Advertising</w:t>
      </w:r>
      <w:r w:rsidRPr="00D12D53">
        <w:rPr>
          <w:rFonts w:ascii="Times New Roman" w:eastAsia="Times New Roman" w:hAnsi="Times New Roman" w:cs="Times New Roman"/>
          <w:kern w:val="0"/>
          <w:sz w:val="24"/>
          <w:szCs w:val="24"/>
          <w:lang w:eastAsia="nl-NL"/>
          <w14:ligatures w14:val="none"/>
        </w:rPr>
        <w:t>, 40(1), 124-143.</w:t>
      </w:r>
    </w:p>
    <w:p w14:paraId="4CA7901F" w14:textId="77777777" w:rsidR="00D12D53" w:rsidRPr="00D12D53" w:rsidRDefault="00D12D53" w:rsidP="00D12D53">
      <w:pPr>
        <w:numPr>
          <w:ilvl w:val="0"/>
          <w:numId w:val="9"/>
        </w:numPr>
        <w:spacing w:after="0" w:line="240" w:lineRule="auto"/>
        <w:rPr>
          <w:rFonts w:ascii="Times New Roman" w:eastAsia="Times New Roman" w:hAnsi="Times New Roman" w:cs="Times New Roman"/>
          <w:kern w:val="0"/>
          <w:sz w:val="24"/>
          <w:szCs w:val="24"/>
          <w:lang w:eastAsia="nl-NL"/>
          <w14:ligatures w14:val="none"/>
        </w:rPr>
      </w:pPr>
      <w:r w:rsidRPr="00D12D53">
        <w:rPr>
          <w:rFonts w:ascii="Times New Roman" w:eastAsia="Times New Roman" w:hAnsi="Times New Roman" w:cs="Times New Roman"/>
          <w:kern w:val="0"/>
          <w:sz w:val="24"/>
          <w:szCs w:val="24"/>
          <w:lang w:val="nl-NL" w:eastAsia="nl-NL"/>
          <w14:ligatures w14:val="none"/>
        </w:rPr>
        <w:t xml:space="preserve">Segijn, C. M., </w:t>
      </w:r>
      <w:r w:rsidRPr="00D12D53">
        <w:rPr>
          <w:rFonts w:ascii="Times New Roman" w:eastAsia="Times New Roman" w:hAnsi="Times New Roman" w:cs="Times New Roman"/>
          <w:b/>
          <w:bCs/>
          <w:kern w:val="0"/>
          <w:sz w:val="24"/>
          <w:szCs w:val="24"/>
          <w:lang w:val="nl-NL" w:eastAsia="nl-NL"/>
          <w14:ligatures w14:val="none"/>
        </w:rPr>
        <w:t>Voorveld, H. A.M</w:t>
      </w:r>
      <w:r w:rsidRPr="00D12D53">
        <w:rPr>
          <w:rFonts w:ascii="Times New Roman" w:eastAsia="Times New Roman" w:hAnsi="Times New Roman" w:cs="Times New Roman"/>
          <w:kern w:val="0"/>
          <w:sz w:val="24"/>
          <w:szCs w:val="24"/>
          <w:lang w:val="nl-NL" w:eastAsia="nl-NL"/>
          <w14:ligatures w14:val="none"/>
        </w:rPr>
        <w:t xml:space="preserve">., &amp; Vakeel, K. A. (2021). </w:t>
      </w:r>
      <w:r w:rsidRPr="00D12D53">
        <w:rPr>
          <w:rFonts w:ascii="Times New Roman" w:eastAsia="Times New Roman" w:hAnsi="Times New Roman" w:cs="Times New Roman"/>
          <w:kern w:val="0"/>
          <w:sz w:val="24"/>
          <w:szCs w:val="24"/>
          <w:lang w:eastAsia="nl-NL"/>
          <w14:ligatures w14:val="none"/>
        </w:rPr>
        <w:t xml:space="preserve">The Role of Ad Sequence and Privacy Concerns in Personalized Advertising: An Eye-Tracking Study into Synced Advertising Effects. </w:t>
      </w:r>
      <w:r w:rsidRPr="00D12D53">
        <w:rPr>
          <w:rFonts w:ascii="Times New Roman" w:eastAsia="Times New Roman" w:hAnsi="Times New Roman" w:cs="Times New Roman"/>
          <w:i/>
          <w:iCs/>
          <w:kern w:val="0"/>
          <w:sz w:val="24"/>
          <w:szCs w:val="24"/>
          <w:lang w:eastAsia="nl-NL"/>
          <w14:ligatures w14:val="none"/>
        </w:rPr>
        <w:t>Journal of Advertising</w:t>
      </w:r>
      <w:r w:rsidRPr="00D12D53">
        <w:rPr>
          <w:rFonts w:ascii="Times New Roman" w:eastAsia="Times New Roman" w:hAnsi="Times New Roman" w:cs="Times New Roman"/>
          <w:kern w:val="0"/>
          <w:sz w:val="24"/>
          <w:szCs w:val="24"/>
          <w:lang w:eastAsia="nl-NL"/>
          <w14:ligatures w14:val="none"/>
        </w:rPr>
        <w:t>, 50(3), 320-329.</w:t>
      </w:r>
    </w:p>
    <w:bookmarkEnd w:id="2"/>
    <w:p w14:paraId="5350D7DE" w14:textId="77777777" w:rsidR="00D12D53" w:rsidRPr="00D12D53" w:rsidRDefault="00D12D53" w:rsidP="00D12D53">
      <w:pPr>
        <w:numPr>
          <w:ilvl w:val="0"/>
          <w:numId w:val="9"/>
        </w:numPr>
        <w:spacing w:after="0" w:line="240" w:lineRule="auto"/>
        <w:rPr>
          <w:rFonts w:ascii="Times New Roman" w:eastAsia="Times New Roman" w:hAnsi="Times New Roman" w:cs="Times New Roman"/>
          <w:kern w:val="0"/>
          <w:sz w:val="24"/>
          <w:szCs w:val="24"/>
          <w:lang w:eastAsia="nl-NL"/>
          <w14:ligatures w14:val="none"/>
        </w:rPr>
      </w:pPr>
      <w:r w:rsidRPr="00D12D53">
        <w:rPr>
          <w:rFonts w:ascii="Times New Roman" w:eastAsia="Times New Roman" w:hAnsi="Times New Roman" w:cs="Times New Roman"/>
          <w:b/>
          <w:bCs/>
          <w:kern w:val="0"/>
          <w:sz w:val="24"/>
          <w:szCs w:val="26"/>
          <w:lang w:eastAsia="nl-NL"/>
          <w14:ligatures w14:val="none"/>
        </w:rPr>
        <w:t>Voorveld, H. A.M</w:t>
      </w:r>
      <w:r w:rsidRPr="00D12D53">
        <w:rPr>
          <w:rFonts w:ascii="Times New Roman" w:eastAsia="Times New Roman" w:hAnsi="Times New Roman" w:cs="Times New Roman"/>
          <w:kern w:val="0"/>
          <w:sz w:val="24"/>
          <w:szCs w:val="26"/>
          <w:lang w:eastAsia="nl-NL"/>
          <w14:ligatures w14:val="none"/>
        </w:rPr>
        <w:t xml:space="preserve">, &amp; Araujo, T. (2020). How Social Cues in Virtual Assistants Influence Concerns and Persuasion: The Role of Voice and a Human Name. Cyberpsychology, Behavior, and Social Networking, 23(10), 689-696. </w:t>
      </w:r>
    </w:p>
    <w:p w14:paraId="5F763AFC" w14:textId="77777777" w:rsidR="00D12D53" w:rsidRPr="00D12D53" w:rsidRDefault="00D12D53" w:rsidP="00D12D53">
      <w:pPr>
        <w:numPr>
          <w:ilvl w:val="0"/>
          <w:numId w:val="9"/>
        </w:numPr>
        <w:spacing w:after="0" w:line="240" w:lineRule="auto"/>
        <w:rPr>
          <w:rFonts w:ascii="Times New Roman" w:eastAsia="Times New Roman" w:hAnsi="Times New Roman" w:cs="Times New Roman"/>
          <w:bCs/>
          <w:kern w:val="0"/>
          <w:sz w:val="24"/>
          <w:szCs w:val="26"/>
          <w:lang w:eastAsia="nl-NL"/>
          <w14:ligatures w14:val="none"/>
        </w:rPr>
      </w:pPr>
      <w:r w:rsidRPr="00D12D53">
        <w:rPr>
          <w:rFonts w:ascii="Times New Roman" w:eastAsia="Times New Roman" w:hAnsi="Times New Roman" w:cs="Times New Roman"/>
          <w:kern w:val="0"/>
          <w:sz w:val="24"/>
          <w:szCs w:val="24"/>
          <w:lang w:val="nl-NL" w:eastAsia="nl-NL"/>
          <w14:ligatures w14:val="none"/>
        </w:rPr>
        <w:t xml:space="preserve">Ischen, C., Araujo, T., van Noort, G., Voorveld, H., &amp; Smit, E. (2020). </w:t>
      </w:r>
      <w:r w:rsidRPr="00D12D53">
        <w:rPr>
          <w:rFonts w:ascii="Times New Roman" w:eastAsia="Times New Roman" w:hAnsi="Times New Roman" w:cs="Times New Roman"/>
          <w:kern w:val="0"/>
          <w:sz w:val="24"/>
          <w:szCs w:val="24"/>
          <w:lang w:val="en-GB" w:eastAsia="nl-NL"/>
          <w14:ligatures w14:val="none"/>
        </w:rPr>
        <w:t xml:space="preserve">“I Am Here to Assist You Today”: The Role of Entity, Interactivity and Experiential Perceptions in Chatbot Persuasion. Journal of Broadcasting &amp; Electronic Media, 1-25. </w:t>
      </w:r>
    </w:p>
    <w:p w14:paraId="55C1BF7F" w14:textId="77777777" w:rsidR="00D12D53" w:rsidRPr="00D12D53" w:rsidRDefault="00D12D53" w:rsidP="00D12D53">
      <w:pPr>
        <w:numPr>
          <w:ilvl w:val="0"/>
          <w:numId w:val="9"/>
        </w:numPr>
        <w:spacing w:after="0" w:line="240" w:lineRule="auto"/>
        <w:rPr>
          <w:rFonts w:ascii="Times New Roman" w:eastAsia="Times New Roman" w:hAnsi="Times New Roman" w:cs="Times New Roman"/>
          <w:bCs/>
          <w:kern w:val="0"/>
          <w:sz w:val="24"/>
          <w:szCs w:val="26"/>
          <w:lang w:eastAsia="nl-NL"/>
          <w14:ligatures w14:val="none"/>
        </w:rPr>
      </w:pPr>
      <w:r w:rsidRPr="00D12D53">
        <w:rPr>
          <w:rFonts w:ascii="Times New Roman" w:eastAsia="Times New Roman" w:hAnsi="Times New Roman" w:cs="Times New Roman"/>
          <w:bCs/>
          <w:kern w:val="0"/>
          <w:sz w:val="24"/>
          <w:szCs w:val="24"/>
          <w:lang w:val="nl-NL" w:eastAsia="nl-NL"/>
          <w14:ligatures w14:val="none"/>
        </w:rPr>
        <w:t xml:space="preserve">Ischen, C., Araujo, T., Voorveld, H., van Noort, G., &amp; Smit, E. (2020). </w:t>
      </w:r>
      <w:r w:rsidRPr="00D12D53">
        <w:rPr>
          <w:rFonts w:ascii="Times New Roman" w:eastAsia="Times New Roman" w:hAnsi="Times New Roman" w:cs="Times New Roman"/>
          <w:bCs/>
          <w:kern w:val="0"/>
          <w:sz w:val="24"/>
          <w:szCs w:val="24"/>
          <w:lang w:eastAsia="nl-NL"/>
          <w14:ligatures w14:val="none"/>
        </w:rPr>
        <w:t>Privacy concerns</w:t>
      </w:r>
      <w:r w:rsidRPr="00D12D53">
        <w:rPr>
          <w:rFonts w:ascii="Times New Roman" w:eastAsia="Times New Roman" w:hAnsi="Times New Roman" w:cs="Times New Roman"/>
          <w:bCs/>
          <w:kern w:val="0"/>
          <w:sz w:val="24"/>
          <w:szCs w:val="26"/>
          <w:lang w:eastAsia="nl-NL"/>
          <w14:ligatures w14:val="none"/>
        </w:rPr>
        <w:t xml:space="preserve"> in chatbot interactions. In A. </w:t>
      </w:r>
      <w:proofErr w:type="spellStart"/>
      <w:r w:rsidRPr="00D12D53">
        <w:rPr>
          <w:rFonts w:ascii="Times New Roman" w:eastAsia="Times New Roman" w:hAnsi="Times New Roman" w:cs="Times New Roman"/>
          <w:bCs/>
          <w:kern w:val="0"/>
          <w:sz w:val="24"/>
          <w:szCs w:val="26"/>
          <w:lang w:eastAsia="nl-NL"/>
          <w14:ligatures w14:val="none"/>
        </w:rPr>
        <w:t>Følstad</w:t>
      </w:r>
      <w:proofErr w:type="spellEnd"/>
      <w:r w:rsidRPr="00D12D53">
        <w:rPr>
          <w:rFonts w:ascii="Times New Roman" w:eastAsia="Times New Roman" w:hAnsi="Times New Roman" w:cs="Times New Roman"/>
          <w:bCs/>
          <w:kern w:val="0"/>
          <w:sz w:val="24"/>
          <w:szCs w:val="26"/>
          <w:lang w:eastAsia="nl-NL"/>
          <w14:ligatures w14:val="none"/>
        </w:rPr>
        <w:t xml:space="preserve">, T. Araujo, S. Papadopoulos, EL-C. Law, O-C. </w:t>
      </w:r>
      <w:proofErr w:type="spellStart"/>
      <w:r w:rsidRPr="00D12D53">
        <w:rPr>
          <w:rFonts w:ascii="Times New Roman" w:eastAsia="Times New Roman" w:hAnsi="Times New Roman" w:cs="Times New Roman"/>
          <w:bCs/>
          <w:kern w:val="0"/>
          <w:sz w:val="24"/>
          <w:szCs w:val="26"/>
          <w:lang w:eastAsia="nl-NL"/>
          <w14:ligatures w14:val="none"/>
        </w:rPr>
        <w:t>Granmo</w:t>
      </w:r>
      <w:proofErr w:type="spellEnd"/>
      <w:r w:rsidRPr="00D12D53">
        <w:rPr>
          <w:rFonts w:ascii="Times New Roman" w:eastAsia="Times New Roman" w:hAnsi="Times New Roman" w:cs="Times New Roman"/>
          <w:bCs/>
          <w:kern w:val="0"/>
          <w:sz w:val="24"/>
          <w:szCs w:val="26"/>
          <w:lang w:eastAsia="nl-NL"/>
          <w14:ligatures w14:val="none"/>
        </w:rPr>
        <w:t xml:space="preserve">, E. Luger, &amp; P. B. </w:t>
      </w:r>
      <w:proofErr w:type="spellStart"/>
      <w:r w:rsidRPr="00D12D53">
        <w:rPr>
          <w:rFonts w:ascii="Times New Roman" w:eastAsia="Times New Roman" w:hAnsi="Times New Roman" w:cs="Times New Roman"/>
          <w:bCs/>
          <w:kern w:val="0"/>
          <w:sz w:val="24"/>
          <w:szCs w:val="26"/>
          <w:lang w:eastAsia="nl-NL"/>
          <w14:ligatures w14:val="none"/>
        </w:rPr>
        <w:t>Brandtzaeg</w:t>
      </w:r>
      <w:proofErr w:type="spellEnd"/>
      <w:r w:rsidRPr="00D12D53">
        <w:rPr>
          <w:rFonts w:ascii="Times New Roman" w:eastAsia="Times New Roman" w:hAnsi="Times New Roman" w:cs="Times New Roman"/>
          <w:bCs/>
          <w:kern w:val="0"/>
          <w:sz w:val="24"/>
          <w:szCs w:val="26"/>
          <w:lang w:eastAsia="nl-NL"/>
          <w14:ligatures w14:val="none"/>
        </w:rPr>
        <w:t xml:space="preserve"> (Eds.), Chatbot Research and Design: Third International Workshop, CONVERSATIONS 2019, Amsterdam, The Netherlands, November 19–20, 2019 : revised selected papers (pp. 34-48). (Lecture Notes in Computer Science; Vol. 11970). Springer. https://doi.org/10.1007/978-3-030-39540-7_3</w:t>
      </w:r>
    </w:p>
    <w:p w14:paraId="04DC3ED6" w14:textId="77777777" w:rsidR="00D12D53" w:rsidRPr="00D12D53" w:rsidRDefault="00D12D53" w:rsidP="00D12D53">
      <w:pPr>
        <w:numPr>
          <w:ilvl w:val="0"/>
          <w:numId w:val="9"/>
        </w:numPr>
        <w:spacing w:after="0" w:line="240" w:lineRule="auto"/>
        <w:rPr>
          <w:rFonts w:ascii="Times New Roman" w:eastAsia="Times New Roman" w:hAnsi="Times New Roman" w:cs="Times New Roman"/>
          <w:bCs/>
          <w:kern w:val="0"/>
          <w:sz w:val="24"/>
          <w:szCs w:val="24"/>
          <w:lang w:eastAsia="nl-NL"/>
          <w14:ligatures w14:val="none"/>
        </w:rPr>
      </w:pPr>
      <w:r w:rsidRPr="00D12D53">
        <w:rPr>
          <w:rFonts w:ascii="Times New Roman" w:eastAsia="Times New Roman" w:hAnsi="Times New Roman" w:cs="Times New Roman"/>
          <w:bCs/>
          <w:kern w:val="0"/>
          <w:sz w:val="24"/>
          <w:szCs w:val="26"/>
          <w:lang w:val="nl-NL" w:eastAsia="nl-NL"/>
          <w14:ligatures w14:val="none"/>
        </w:rPr>
        <w:lastRenderedPageBreak/>
        <w:t xml:space="preserve">Segijn, C. M., Araujo, T. B. </w:t>
      </w:r>
      <w:r w:rsidRPr="00D12D53">
        <w:rPr>
          <w:rFonts w:ascii="Times New Roman" w:eastAsia="Times New Roman" w:hAnsi="Times New Roman" w:cs="Times New Roman"/>
          <w:b/>
          <w:bCs/>
          <w:kern w:val="0"/>
          <w:sz w:val="24"/>
          <w:szCs w:val="26"/>
          <w:lang w:val="nl-NL" w:eastAsia="nl-NL"/>
          <w14:ligatures w14:val="none"/>
        </w:rPr>
        <w:t>Voorveld, H. A. M</w:t>
      </w:r>
      <w:r w:rsidRPr="00D12D53">
        <w:rPr>
          <w:rFonts w:ascii="Times New Roman" w:eastAsia="Times New Roman" w:hAnsi="Times New Roman" w:cs="Times New Roman"/>
          <w:bCs/>
          <w:kern w:val="0"/>
          <w:sz w:val="24"/>
          <w:szCs w:val="26"/>
          <w:lang w:val="nl-NL" w:eastAsia="nl-NL"/>
          <w14:ligatures w14:val="none"/>
        </w:rPr>
        <w:t xml:space="preserve">., &amp; Smit, E. G. (2020). </w:t>
      </w:r>
      <w:r w:rsidRPr="00D12D53">
        <w:rPr>
          <w:rFonts w:ascii="Times New Roman" w:eastAsia="Times New Roman" w:hAnsi="Times New Roman" w:cs="Times New Roman"/>
          <w:bCs/>
          <w:kern w:val="0"/>
          <w:sz w:val="24"/>
          <w:szCs w:val="26"/>
          <w:lang w:eastAsia="nl-NL"/>
          <w14:ligatures w14:val="none"/>
        </w:rPr>
        <w:t xml:space="preserve">Related </w:t>
      </w:r>
      <w:proofErr w:type="spellStart"/>
      <w:r w:rsidRPr="00D12D53">
        <w:rPr>
          <w:rFonts w:ascii="Times New Roman" w:eastAsia="Times New Roman" w:hAnsi="Times New Roman" w:cs="Times New Roman"/>
          <w:bCs/>
          <w:kern w:val="0"/>
          <w:sz w:val="24"/>
          <w:szCs w:val="26"/>
          <w:lang w:eastAsia="nl-NL"/>
          <w14:ligatures w14:val="none"/>
        </w:rPr>
        <w:t>Multiscreening</w:t>
      </w:r>
      <w:proofErr w:type="spellEnd"/>
      <w:r w:rsidRPr="00D12D53">
        <w:rPr>
          <w:rFonts w:ascii="Times New Roman" w:eastAsia="Times New Roman" w:hAnsi="Times New Roman" w:cs="Times New Roman"/>
          <w:bCs/>
          <w:kern w:val="0"/>
          <w:sz w:val="24"/>
          <w:szCs w:val="26"/>
          <w:lang w:eastAsia="nl-NL"/>
          <w14:ligatures w14:val="none"/>
        </w:rPr>
        <w:t xml:space="preserve"> as a Strategy to Retain Audiences and Increase Persuasion during a Commercial Break. Journal of Broadcasting &amp; </w:t>
      </w:r>
      <w:r w:rsidRPr="00D12D53">
        <w:rPr>
          <w:rFonts w:ascii="Times New Roman" w:eastAsia="Times New Roman" w:hAnsi="Times New Roman" w:cs="Times New Roman"/>
          <w:bCs/>
          <w:kern w:val="0"/>
          <w:sz w:val="24"/>
          <w:szCs w:val="24"/>
          <w:lang w:eastAsia="nl-NL"/>
          <w14:ligatures w14:val="none"/>
        </w:rPr>
        <w:t xml:space="preserve">Electronic Media, </w:t>
      </w:r>
      <w:r w:rsidRPr="00D12D53">
        <w:rPr>
          <w:rFonts w:ascii="Times New Roman" w:eastAsia="Times New Roman" w:hAnsi="Times New Roman" w:cs="Times New Roman"/>
          <w:i/>
          <w:iCs/>
          <w:color w:val="222222"/>
          <w:kern w:val="0"/>
          <w:sz w:val="24"/>
          <w:szCs w:val="24"/>
          <w:shd w:val="clear" w:color="auto" w:fill="FFFFFF"/>
          <w:lang w:val="nl-NL" w:eastAsia="nl-NL"/>
          <w14:ligatures w14:val="none"/>
        </w:rPr>
        <w:t>64</w:t>
      </w:r>
      <w:r w:rsidRPr="00D12D53">
        <w:rPr>
          <w:rFonts w:ascii="Times New Roman" w:eastAsia="Times New Roman" w:hAnsi="Times New Roman" w:cs="Times New Roman"/>
          <w:color w:val="222222"/>
          <w:kern w:val="0"/>
          <w:sz w:val="24"/>
          <w:szCs w:val="24"/>
          <w:shd w:val="clear" w:color="auto" w:fill="FFFFFF"/>
          <w:lang w:val="nl-NL" w:eastAsia="nl-NL"/>
          <w14:ligatures w14:val="none"/>
        </w:rPr>
        <w:t>(1), 41-61.</w:t>
      </w:r>
    </w:p>
    <w:p w14:paraId="1063471A" w14:textId="77777777" w:rsidR="00D12D53" w:rsidRPr="00D12D53" w:rsidRDefault="00D12D53" w:rsidP="00D12D53">
      <w:pPr>
        <w:numPr>
          <w:ilvl w:val="0"/>
          <w:numId w:val="9"/>
        </w:numPr>
        <w:spacing w:after="0" w:line="240" w:lineRule="auto"/>
        <w:outlineLvl w:val="0"/>
        <w:rPr>
          <w:rFonts w:ascii="Times New Roman" w:eastAsia="Times New Roman" w:hAnsi="Times New Roman" w:cs="Times New Roman"/>
          <w:bCs/>
          <w:kern w:val="0"/>
          <w:sz w:val="24"/>
          <w:szCs w:val="24"/>
          <w:lang w:eastAsia="nl-NL"/>
          <w14:ligatures w14:val="none"/>
        </w:rPr>
      </w:pPr>
      <w:r w:rsidRPr="00D12D53">
        <w:rPr>
          <w:rFonts w:ascii="Times New Roman" w:eastAsia="Times New Roman" w:hAnsi="Times New Roman" w:cs="Times New Roman"/>
          <w:bCs/>
          <w:kern w:val="0"/>
          <w:sz w:val="24"/>
          <w:szCs w:val="26"/>
          <w:lang w:val="nl-NL" w:eastAsia="nl-NL"/>
          <w14:ligatures w14:val="none"/>
        </w:rPr>
        <w:t xml:space="preserve">Rauwers, F., </w:t>
      </w:r>
      <w:r w:rsidRPr="00D12D53">
        <w:rPr>
          <w:rFonts w:ascii="Times New Roman" w:eastAsia="Times New Roman" w:hAnsi="Times New Roman" w:cs="Times New Roman"/>
          <w:b/>
          <w:kern w:val="0"/>
          <w:sz w:val="24"/>
          <w:szCs w:val="26"/>
          <w:lang w:val="nl-NL" w:eastAsia="nl-NL"/>
          <w14:ligatures w14:val="none"/>
        </w:rPr>
        <w:t>Voorveld, H. A. M.,</w:t>
      </w:r>
      <w:r w:rsidRPr="00D12D53">
        <w:rPr>
          <w:rFonts w:ascii="Times New Roman" w:eastAsia="Times New Roman" w:hAnsi="Times New Roman" w:cs="Times New Roman"/>
          <w:bCs/>
          <w:kern w:val="0"/>
          <w:sz w:val="24"/>
          <w:szCs w:val="26"/>
          <w:lang w:val="nl-NL" w:eastAsia="nl-NL"/>
          <w14:ligatures w14:val="none"/>
        </w:rPr>
        <w:t xml:space="preserve"> &amp; Neijens, P. C. (2020). </w:t>
      </w:r>
      <w:r w:rsidRPr="00D12D53">
        <w:rPr>
          <w:rFonts w:ascii="Times New Roman" w:eastAsia="Times New Roman" w:hAnsi="Times New Roman" w:cs="Times New Roman"/>
          <w:bCs/>
          <w:kern w:val="0"/>
          <w:sz w:val="24"/>
          <w:szCs w:val="26"/>
          <w:lang w:eastAsia="nl-NL"/>
          <w14:ligatures w14:val="none"/>
        </w:rPr>
        <w:t xml:space="preserve">Explaining perceived interactivity effects on attitudinal responses: A field experiment on the impact of external and internal communication features in digital magazines. Journal of Media Psychology: Theories, Methods, and Applications, 32(3), 130–142. https://doi.org/10.1027/1864-1105/a000266 </w:t>
      </w:r>
    </w:p>
    <w:p w14:paraId="4BAB5C21" w14:textId="77777777" w:rsidR="00D12D53" w:rsidRPr="00D12D53" w:rsidRDefault="00D12D53" w:rsidP="00D12D53">
      <w:pPr>
        <w:numPr>
          <w:ilvl w:val="0"/>
          <w:numId w:val="9"/>
        </w:numPr>
        <w:spacing w:after="0" w:line="240" w:lineRule="auto"/>
        <w:outlineLvl w:val="0"/>
        <w:rPr>
          <w:rFonts w:ascii="Times New Roman" w:eastAsia="Times New Roman" w:hAnsi="Times New Roman" w:cs="Times New Roman"/>
          <w:bCs/>
          <w:kern w:val="0"/>
          <w:sz w:val="24"/>
          <w:szCs w:val="24"/>
          <w:lang w:eastAsia="nl-NL"/>
          <w14:ligatures w14:val="none"/>
        </w:rPr>
      </w:pPr>
      <w:r w:rsidRPr="00D12D53">
        <w:rPr>
          <w:rFonts w:ascii="Times New Roman" w:eastAsia="Times New Roman" w:hAnsi="Times New Roman" w:cs="Times New Roman"/>
          <w:b/>
          <w:bCs/>
          <w:kern w:val="0"/>
          <w:sz w:val="24"/>
          <w:szCs w:val="24"/>
          <w:lang w:eastAsia="nl-NL"/>
          <w14:ligatures w14:val="none"/>
        </w:rPr>
        <w:t xml:space="preserve">Voorveld, H. A. M., </w:t>
      </w:r>
      <w:r w:rsidRPr="00D12D53">
        <w:rPr>
          <w:rFonts w:ascii="Times New Roman" w:eastAsia="Times New Roman" w:hAnsi="Times New Roman" w:cs="Times New Roman"/>
          <w:bCs/>
          <w:kern w:val="0"/>
          <w:sz w:val="24"/>
          <w:szCs w:val="24"/>
          <w:lang w:eastAsia="nl-NL"/>
          <w14:ligatures w14:val="none"/>
        </w:rPr>
        <w:t>(2019)</w:t>
      </w:r>
      <w:r w:rsidRPr="00D12D53">
        <w:rPr>
          <w:rFonts w:ascii="Verdana" w:eastAsia="Times New Roman" w:hAnsi="Verdana" w:cs="Times New Roman"/>
          <w:kern w:val="0"/>
          <w:sz w:val="16"/>
          <w:szCs w:val="16"/>
          <w:lang w:eastAsia="nl-NL"/>
          <w14:ligatures w14:val="none"/>
        </w:rPr>
        <w:t xml:space="preserve"> </w:t>
      </w:r>
      <w:r w:rsidRPr="00D12D53">
        <w:rPr>
          <w:rFonts w:ascii="Times New Roman" w:eastAsia="Times New Roman" w:hAnsi="Times New Roman" w:cs="Times New Roman"/>
          <w:bCs/>
          <w:kern w:val="0"/>
          <w:sz w:val="24"/>
          <w:szCs w:val="24"/>
          <w:lang w:eastAsia="nl-NL"/>
          <w14:ligatures w14:val="none"/>
        </w:rPr>
        <w:t xml:space="preserve">Brand Communication in Social Media: A Research Agenda. </w:t>
      </w:r>
      <w:r w:rsidRPr="00D12D53">
        <w:rPr>
          <w:rFonts w:ascii="Times New Roman" w:eastAsia="Times New Roman" w:hAnsi="Times New Roman" w:cs="Times New Roman"/>
          <w:bCs/>
          <w:i/>
          <w:kern w:val="0"/>
          <w:sz w:val="24"/>
          <w:szCs w:val="24"/>
          <w:lang w:eastAsia="nl-NL"/>
          <w14:ligatures w14:val="none"/>
        </w:rPr>
        <w:t>Journal of Advertising</w:t>
      </w:r>
      <w:r w:rsidRPr="00D12D53">
        <w:rPr>
          <w:rFonts w:ascii="Times New Roman" w:eastAsia="Times New Roman" w:hAnsi="Times New Roman" w:cs="Times New Roman"/>
          <w:bCs/>
          <w:kern w:val="0"/>
          <w:sz w:val="24"/>
          <w:szCs w:val="24"/>
          <w:lang w:eastAsia="nl-NL"/>
          <w14:ligatures w14:val="none"/>
        </w:rPr>
        <w:t>, 48 (1), 14-26.</w:t>
      </w:r>
    </w:p>
    <w:p w14:paraId="07FA33DC" w14:textId="77777777" w:rsidR="00D12D53" w:rsidRPr="00D12D53" w:rsidRDefault="00D12D53" w:rsidP="00D12D53">
      <w:pPr>
        <w:numPr>
          <w:ilvl w:val="0"/>
          <w:numId w:val="9"/>
        </w:numPr>
        <w:spacing w:after="0" w:line="240" w:lineRule="auto"/>
        <w:outlineLvl w:val="0"/>
        <w:rPr>
          <w:rFonts w:ascii="Times New Roman" w:eastAsia="Times New Roman" w:hAnsi="Times New Roman" w:cs="Times New Roman"/>
          <w:bCs/>
          <w:kern w:val="0"/>
          <w:sz w:val="24"/>
          <w:szCs w:val="24"/>
          <w:lang w:eastAsia="nl-NL"/>
          <w14:ligatures w14:val="none"/>
        </w:rPr>
      </w:pPr>
      <w:r w:rsidRPr="00D12D53">
        <w:rPr>
          <w:rFonts w:ascii="Times New Roman" w:eastAsia="Times New Roman" w:hAnsi="Times New Roman" w:cs="Times New Roman"/>
          <w:b/>
          <w:bCs/>
          <w:kern w:val="0"/>
          <w:sz w:val="24"/>
          <w:szCs w:val="24"/>
          <w:lang w:val="nl-NL" w:eastAsia="nl-NL"/>
          <w14:ligatures w14:val="none"/>
        </w:rPr>
        <w:t xml:space="preserve">Voorveld, H. A. M., </w:t>
      </w:r>
      <w:r w:rsidRPr="00D12D53">
        <w:rPr>
          <w:rFonts w:ascii="Times New Roman" w:eastAsia="Times New Roman" w:hAnsi="Times New Roman" w:cs="Times New Roman"/>
          <w:bCs/>
          <w:kern w:val="0"/>
          <w:sz w:val="24"/>
          <w:szCs w:val="24"/>
          <w:lang w:val="nl-NL" w:eastAsia="nl-NL"/>
          <w14:ligatures w14:val="none"/>
        </w:rPr>
        <w:t xml:space="preserve">Araujo, T. B.  Bernritter, S. F.,  Rietberg, E. &amp; Vliegenthart, R.  </w:t>
      </w:r>
      <w:r w:rsidRPr="00D12D53">
        <w:rPr>
          <w:rFonts w:ascii="Times New Roman" w:eastAsia="Times New Roman" w:hAnsi="Times New Roman" w:cs="Times New Roman"/>
          <w:bCs/>
          <w:kern w:val="0"/>
          <w:sz w:val="24"/>
          <w:szCs w:val="24"/>
          <w:lang w:eastAsia="nl-NL"/>
          <w14:ligatures w14:val="none"/>
        </w:rPr>
        <w:t xml:space="preserve">How advertising in offline media drives reach of and engagement with brands on Facebook. </w:t>
      </w:r>
      <w:r w:rsidRPr="00D12D53">
        <w:rPr>
          <w:rFonts w:ascii="Times New Roman" w:eastAsia="Times New Roman" w:hAnsi="Times New Roman" w:cs="Times New Roman"/>
          <w:bCs/>
          <w:i/>
          <w:kern w:val="0"/>
          <w:sz w:val="24"/>
          <w:szCs w:val="24"/>
          <w:lang w:eastAsia="nl-NL"/>
          <w14:ligatures w14:val="none"/>
        </w:rPr>
        <w:t xml:space="preserve">International Journal of Advertising, 37(5), </w:t>
      </w:r>
      <w:r w:rsidRPr="00D12D53">
        <w:rPr>
          <w:rFonts w:ascii="Times New Roman" w:eastAsia="Times New Roman" w:hAnsi="Times New Roman" w:cs="Times New Roman"/>
          <w:bCs/>
          <w:kern w:val="0"/>
          <w:sz w:val="24"/>
          <w:szCs w:val="24"/>
          <w:lang w:eastAsia="nl-NL"/>
          <w14:ligatures w14:val="none"/>
        </w:rPr>
        <w:t>785–805.</w:t>
      </w:r>
      <w:r w:rsidRPr="00D12D53">
        <w:rPr>
          <w:rFonts w:ascii="Verdana" w:eastAsia="Times New Roman" w:hAnsi="Verdana" w:cs="Times New Roman"/>
          <w:kern w:val="0"/>
          <w:sz w:val="16"/>
          <w:szCs w:val="16"/>
          <w:lang w:eastAsia="nl-NL"/>
          <w14:ligatures w14:val="none"/>
        </w:rPr>
        <w:t xml:space="preserve"> </w:t>
      </w:r>
      <w:r w:rsidRPr="00D12D53">
        <w:rPr>
          <w:rFonts w:ascii="Times New Roman" w:eastAsia="Times New Roman" w:hAnsi="Times New Roman" w:cs="Times New Roman"/>
          <w:bCs/>
          <w:kern w:val="0"/>
          <w:sz w:val="24"/>
          <w:szCs w:val="24"/>
          <w:lang w:eastAsia="nl-NL"/>
          <w14:ligatures w14:val="none"/>
        </w:rPr>
        <w:t>https://doi.org/10.1080/02650487.2018.1454703</w:t>
      </w:r>
    </w:p>
    <w:p w14:paraId="24A4388B" w14:textId="77777777" w:rsidR="00D12D53" w:rsidRPr="00D12D53" w:rsidRDefault="00D12D53" w:rsidP="00D12D53">
      <w:pPr>
        <w:numPr>
          <w:ilvl w:val="0"/>
          <w:numId w:val="9"/>
        </w:numPr>
        <w:spacing w:after="0" w:line="240" w:lineRule="auto"/>
        <w:rPr>
          <w:rFonts w:ascii="Times New Roman" w:eastAsia="Times New Roman" w:hAnsi="Times New Roman" w:cs="Times New Roman"/>
          <w:kern w:val="0"/>
          <w:sz w:val="24"/>
          <w:szCs w:val="24"/>
          <w:lang w:eastAsia="nl-NL"/>
          <w14:ligatures w14:val="none"/>
        </w:rPr>
      </w:pPr>
      <w:r w:rsidRPr="00D12D53">
        <w:rPr>
          <w:rFonts w:ascii="Times New Roman" w:eastAsia="Times New Roman" w:hAnsi="Times New Roman" w:cs="Times New Roman"/>
          <w:b/>
          <w:kern w:val="0"/>
          <w:sz w:val="24"/>
          <w:szCs w:val="24"/>
          <w:lang w:val="nl-NL" w:eastAsia="nl-NL"/>
          <w14:ligatures w14:val="none"/>
        </w:rPr>
        <w:t>Voorveld, H. A. M.,</w:t>
      </w:r>
      <w:r w:rsidRPr="00D12D53">
        <w:rPr>
          <w:rFonts w:ascii="Times New Roman" w:eastAsia="Times New Roman" w:hAnsi="Times New Roman" w:cs="Times New Roman"/>
          <w:kern w:val="0"/>
          <w:sz w:val="24"/>
          <w:szCs w:val="24"/>
          <w:lang w:val="nl-NL" w:eastAsia="nl-NL"/>
          <w14:ligatures w14:val="none"/>
        </w:rPr>
        <w:t xml:space="preserve"> van Noort, G., Muntinga, D. G., &amp; Bronner, F. (2018). </w:t>
      </w:r>
      <w:r w:rsidRPr="00D12D53">
        <w:rPr>
          <w:rFonts w:ascii="Times New Roman" w:eastAsia="Times New Roman" w:hAnsi="Times New Roman" w:cs="Times New Roman"/>
          <w:kern w:val="0"/>
          <w:sz w:val="24"/>
          <w:szCs w:val="24"/>
          <w:lang w:eastAsia="nl-NL"/>
          <w14:ligatures w14:val="none"/>
        </w:rPr>
        <w:t xml:space="preserve">Engagement with social media and social media advertising: The differentiating role of platform type. </w:t>
      </w:r>
      <w:r w:rsidRPr="00D12D53">
        <w:rPr>
          <w:rFonts w:ascii="Times New Roman" w:eastAsia="Times New Roman" w:hAnsi="Times New Roman" w:cs="Times New Roman"/>
          <w:i/>
          <w:iCs/>
          <w:kern w:val="0"/>
          <w:sz w:val="24"/>
          <w:szCs w:val="24"/>
          <w:lang w:eastAsia="nl-NL"/>
          <w14:ligatures w14:val="none"/>
        </w:rPr>
        <w:t>Journal of Advertising</w:t>
      </w:r>
      <w:r w:rsidRPr="00D12D53">
        <w:rPr>
          <w:rFonts w:ascii="Times New Roman" w:eastAsia="Times New Roman" w:hAnsi="Times New Roman" w:cs="Times New Roman"/>
          <w:kern w:val="0"/>
          <w:sz w:val="24"/>
          <w:szCs w:val="24"/>
          <w:lang w:eastAsia="nl-NL"/>
          <w14:ligatures w14:val="none"/>
        </w:rPr>
        <w:t xml:space="preserve">, </w:t>
      </w:r>
      <w:r w:rsidRPr="00D12D53">
        <w:rPr>
          <w:rFonts w:ascii="Times New Roman" w:eastAsia="Times New Roman" w:hAnsi="Times New Roman" w:cs="Times New Roman"/>
          <w:i/>
          <w:iCs/>
          <w:kern w:val="0"/>
          <w:sz w:val="24"/>
          <w:szCs w:val="24"/>
          <w:lang w:eastAsia="nl-NL"/>
          <w14:ligatures w14:val="none"/>
        </w:rPr>
        <w:t>47</w:t>
      </w:r>
      <w:r w:rsidRPr="00D12D53">
        <w:rPr>
          <w:rFonts w:ascii="Times New Roman" w:eastAsia="Times New Roman" w:hAnsi="Times New Roman" w:cs="Times New Roman"/>
          <w:kern w:val="0"/>
          <w:sz w:val="24"/>
          <w:szCs w:val="24"/>
          <w:lang w:eastAsia="nl-NL"/>
          <w14:ligatures w14:val="none"/>
        </w:rPr>
        <w:t>(1), 38-54.</w:t>
      </w:r>
    </w:p>
    <w:p w14:paraId="4B19FA1F" w14:textId="77777777" w:rsidR="00D12D53" w:rsidRPr="00D12D53" w:rsidRDefault="00D12D53" w:rsidP="00D12D53">
      <w:pPr>
        <w:numPr>
          <w:ilvl w:val="0"/>
          <w:numId w:val="9"/>
        </w:numPr>
        <w:spacing w:after="0" w:line="240" w:lineRule="auto"/>
        <w:outlineLvl w:val="0"/>
        <w:rPr>
          <w:rFonts w:ascii="Times New Roman" w:eastAsia="Times New Roman" w:hAnsi="Times New Roman" w:cs="Times New Roman"/>
          <w:bCs/>
          <w:kern w:val="0"/>
          <w:sz w:val="24"/>
          <w:szCs w:val="24"/>
          <w:lang w:eastAsia="nl-NL"/>
          <w14:ligatures w14:val="none"/>
        </w:rPr>
      </w:pPr>
      <w:r w:rsidRPr="00D12D53">
        <w:rPr>
          <w:rFonts w:ascii="Times New Roman" w:eastAsia="Times New Roman" w:hAnsi="Times New Roman" w:cs="Times New Roman"/>
          <w:bCs/>
          <w:kern w:val="0"/>
          <w:sz w:val="24"/>
          <w:szCs w:val="24"/>
          <w:lang w:val="nl-NL" w:eastAsia="nl-NL"/>
          <w14:ligatures w14:val="none"/>
        </w:rPr>
        <w:t xml:space="preserve">Rauwers, F., </w:t>
      </w: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bCs/>
          <w:kern w:val="0"/>
          <w:sz w:val="24"/>
          <w:szCs w:val="24"/>
          <w:lang w:val="nl-NL" w:eastAsia="nl-NL"/>
          <w14:ligatures w14:val="none"/>
        </w:rPr>
        <w:t xml:space="preserve">., &amp; Neijens, P. C (2018). </w:t>
      </w:r>
      <w:r w:rsidRPr="00D12D53">
        <w:rPr>
          <w:rFonts w:ascii="Times New Roman" w:eastAsia="Times New Roman" w:hAnsi="Times New Roman" w:cs="Times New Roman"/>
          <w:bCs/>
          <w:kern w:val="0"/>
          <w:sz w:val="24"/>
          <w:szCs w:val="24"/>
          <w:lang w:eastAsia="nl-NL"/>
          <w14:ligatures w14:val="none"/>
        </w:rPr>
        <w:t>Investigating the persuasive impact and underlying processes of interactive magazine ads in a real-life</w:t>
      </w:r>
    </w:p>
    <w:p w14:paraId="3E9D57FF" w14:textId="77777777" w:rsidR="00D12D53" w:rsidRPr="00D12D53" w:rsidRDefault="00D12D53" w:rsidP="00D12D53">
      <w:pPr>
        <w:spacing w:after="0" w:line="240" w:lineRule="auto"/>
        <w:ind w:left="720"/>
        <w:outlineLvl w:val="0"/>
        <w:rPr>
          <w:rFonts w:ascii="Times New Roman" w:eastAsia="Times New Roman" w:hAnsi="Times New Roman" w:cs="Times New Roman"/>
          <w:bCs/>
          <w:kern w:val="0"/>
          <w:sz w:val="24"/>
          <w:szCs w:val="24"/>
          <w:lang w:eastAsia="nl-NL"/>
          <w14:ligatures w14:val="none"/>
        </w:rPr>
      </w:pPr>
      <w:r w:rsidRPr="00D12D53">
        <w:rPr>
          <w:rFonts w:ascii="Times New Roman" w:eastAsia="Times New Roman" w:hAnsi="Times New Roman" w:cs="Times New Roman"/>
          <w:bCs/>
          <w:kern w:val="0"/>
          <w:sz w:val="24"/>
          <w:szCs w:val="24"/>
          <w:lang w:eastAsia="nl-NL"/>
          <w14:ligatures w14:val="none"/>
        </w:rPr>
        <w:t xml:space="preserve">setting, </w:t>
      </w:r>
      <w:r w:rsidRPr="00D12D53">
        <w:rPr>
          <w:rFonts w:ascii="Times New Roman" w:eastAsia="Times New Roman" w:hAnsi="Times New Roman" w:cs="Times New Roman"/>
          <w:bCs/>
          <w:i/>
          <w:kern w:val="0"/>
          <w:sz w:val="24"/>
          <w:szCs w:val="24"/>
          <w:lang w:eastAsia="nl-NL"/>
          <w14:ligatures w14:val="none"/>
        </w:rPr>
        <w:t>International Journal of Advertising,</w:t>
      </w:r>
      <w:r w:rsidRPr="00D12D53">
        <w:rPr>
          <w:rFonts w:ascii="Times New Roman" w:eastAsia="Times New Roman" w:hAnsi="Times New Roman" w:cs="Times New Roman"/>
          <w:bCs/>
          <w:kern w:val="0"/>
          <w:sz w:val="24"/>
          <w:szCs w:val="24"/>
          <w:lang w:eastAsia="nl-NL"/>
          <w14:ligatures w14:val="none"/>
        </w:rPr>
        <w:t xml:space="preserve"> 37(5),</w:t>
      </w:r>
      <w:r w:rsidRPr="00D12D53">
        <w:rPr>
          <w:rFonts w:ascii="Verdana" w:eastAsia="Times New Roman" w:hAnsi="Verdana" w:cs="Times New Roman"/>
          <w:kern w:val="0"/>
          <w:sz w:val="16"/>
          <w:szCs w:val="16"/>
          <w:lang w:eastAsia="nl-NL"/>
          <w14:ligatures w14:val="none"/>
        </w:rPr>
        <w:t xml:space="preserve"> </w:t>
      </w:r>
      <w:r w:rsidRPr="00D12D53">
        <w:rPr>
          <w:rFonts w:ascii="Times New Roman" w:eastAsia="Times New Roman" w:hAnsi="Times New Roman" w:cs="Times New Roman"/>
          <w:bCs/>
          <w:kern w:val="0"/>
          <w:sz w:val="24"/>
          <w:szCs w:val="24"/>
          <w:lang w:eastAsia="nl-NL"/>
          <w14:ligatures w14:val="none"/>
        </w:rPr>
        <w:t>806-827.  DOI: 10.1080/02650487.2018.1470918.</w:t>
      </w:r>
    </w:p>
    <w:p w14:paraId="35459838" w14:textId="77777777" w:rsidR="00D12D53" w:rsidRPr="00D12D53" w:rsidRDefault="00D12D53" w:rsidP="00D12D53">
      <w:pPr>
        <w:numPr>
          <w:ilvl w:val="0"/>
          <w:numId w:val="9"/>
        </w:numPr>
        <w:spacing w:after="0" w:line="240" w:lineRule="auto"/>
        <w:outlineLvl w:val="0"/>
        <w:rPr>
          <w:rFonts w:ascii="Times New Roman" w:eastAsia="Times New Roman" w:hAnsi="Times New Roman" w:cs="Times New Roman"/>
          <w:bCs/>
          <w:kern w:val="0"/>
          <w:sz w:val="24"/>
          <w:szCs w:val="24"/>
          <w:lang w:eastAsia="nl-NL"/>
          <w14:ligatures w14:val="none"/>
        </w:rPr>
      </w:pPr>
      <w:r w:rsidRPr="00D12D53">
        <w:rPr>
          <w:rFonts w:ascii="Times New Roman" w:eastAsia="Times New Roman" w:hAnsi="Times New Roman" w:cs="Times New Roman"/>
          <w:b/>
          <w:bCs/>
          <w:kern w:val="0"/>
          <w:sz w:val="24"/>
          <w:szCs w:val="24"/>
          <w:lang w:eastAsia="nl-NL"/>
          <w14:ligatures w14:val="none"/>
        </w:rPr>
        <w:t>Voorveld, H. A. M.</w:t>
      </w:r>
      <w:r w:rsidRPr="00D12D53">
        <w:rPr>
          <w:rFonts w:ascii="Times New Roman" w:eastAsia="Times New Roman" w:hAnsi="Times New Roman" w:cs="Times New Roman"/>
          <w:bCs/>
          <w:kern w:val="0"/>
          <w:sz w:val="24"/>
          <w:szCs w:val="24"/>
          <w:lang w:eastAsia="nl-NL"/>
          <w14:ligatures w14:val="none"/>
        </w:rPr>
        <w:t xml:space="preserve"> (2018). Opportunities and challenges of personalized advertising. Editorial, virtual special issue </w:t>
      </w:r>
      <w:r w:rsidRPr="00D12D53">
        <w:rPr>
          <w:rFonts w:ascii="Times New Roman" w:eastAsia="Times New Roman" w:hAnsi="Times New Roman" w:cs="Times New Roman"/>
          <w:bCs/>
          <w:i/>
          <w:kern w:val="0"/>
          <w:sz w:val="24"/>
          <w:szCs w:val="24"/>
          <w:lang w:eastAsia="nl-NL"/>
          <w14:ligatures w14:val="none"/>
        </w:rPr>
        <w:t>Journal of Interactive Advertising</w:t>
      </w:r>
      <w:r w:rsidRPr="00D12D53">
        <w:rPr>
          <w:rFonts w:ascii="Times New Roman" w:eastAsia="Times New Roman" w:hAnsi="Times New Roman" w:cs="Times New Roman"/>
          <w:bCs/>
          <w:kern w:val="0"/>
          <w:sz w:val="24"/>
          <w:szCs w:val="24"/>
          <w:lang w:eastAsia="nl-NL"/>
          <w14:ligatures w14:val="none"/>
        </w:rPr>
        <w:t xml:space="preserve">. </w:t>
      </w:r>
      <w:hyperlink r:id="rId7" w:history="1">
        <w:r w:rsidRPr="00D12D53">
          <w:rPr>
            <w:rFonts w:ascii="Times New Roman" w:eastAsia="Times New Roman" w:hAnsi="Times New Roman" w:cs="Times New Roman"/>
            <w:bCs/>
            <w:color w:val="0000FF"/>
            <w:kern w:val="0"/>
            <w:sz w:val="24"/>
            <w:szCs w:val="24"/>
            <w:lang w:eastAsia="nl-NL"/>
            <w14:ligatures w14:val="none"/>
          </w:rPr>
          <w:t>http://explore.tandfonline.com/content/bes/jiad-vsi-on-personalized-advertising</w:t>
        </w:r>
      </w:hyperlink>
    </w:p>
    <w:p w14:paraId="49ED7A3B" w14:textId="77777777" w:rsidR="00D12D53" w:rsidRPr="00D12D53" w:rsidRDefault="00D12D53" w:rsidP="00D12D53">
      <w:pPr>
        <w:numPr>
          <w:ilvl w:val="0"/>
          <w:numId w:val="9"/>
        </w:numPr>
        <w:spacing w:after="0" w:line="240" w:lineRule="auto"/>
        <w:outlineLvl w:val="0"/>
        <w:rPr>
          <w:rFonts w:ascii="Times New Roman" w:eastAsia="Times New Roman" w:hAnsi="Times New Roman" w:cs="Times New Roman"/>
          <w:kern w:val="0"/>
          <w:sz w:val="24"/>
          <w:szCs w:val="24"/>
          <w:lang w:eastAsia="nl-NL"/>
          <w14:ligatures w14:val="none"/>
        </w:rPr>
      </w:pPr>
      <w:r w:rsidRPr="00D12D53">
        <w:rPr>
          <w:rFonts w:ascii="Times New Roman" w:eastAsia="Times New Roman" w:hAnsi="Times New Roman" w:cs="Times New Roman"/>
          <w:b/>
          <w:kern w:val="0"/>
          <w:sz w:val="24"/>
          <w:szCs w:val="24"/>
          <w:lang w:val="nl-NL" w:eastAsia="nl-NL"/>
          <w14:ligatures w14:val="none"/>
        </w:rPr>
        <w:t>Voorveld, H. A. M.</w:t>
      </w:r>
      <w:r w:rsidRPr="00D12D53">
        <w:rPr>
          <w:rFonts w:ascii="Verdana" w:eastAsia="Times New Roman" w:hAnsi="Verdana" w:cs="Times New Roman"/>
          <w:kern w:val="0"/>
          <w:sz w:val="16"/>
          <w:szCs w:val="16"/>
          <w:lang w:val="nl-NL" w:eastAsia="nl-NL"/>
          <w14:ligatures w14:val="none"/>
        </w:rPr>
        <w:t xml:space="preserve"> </w:t>
      </w:r>
      <w:r w:rsidRPr="00D12D53">
        <w:rPr>
          <w:rFonts w:ascii="Times New Roman" w:eastAsia="Times New Roman" w:hAnsi="Times New Roman" w:cs="Times New Roman"/>
          <w:kern w:val="0"/>
          <w:sz w:val="24"/>
          <w:szCs w:val="24"/>
          <w:lang w:val="nl-NL" w:eastAsia="nl-NL"/>
          <w14:ligatures w14:val="none"/>
        </w:rPr>
        <w:t>&amp; Neijens, P. C.</w:t>
      </w:r>
      <w:r w:rsidRPr="00D12D53">
        <w:rPr>
          <w:rFonts w:ascii="Times New Roman" w:eastAsia="Times New Roman" w:hAnsi="Times New Roman" w:cs="Times New Roman"/>
          <w:b/>
          <w:kern w:val="0"/>
          <w:sz w:val="24"/>
          <w:szCs w:val="24"/>
          <w:lang w:val="nl-NL" w:eastAsia="nl-NL"/>
          <w14:ligatures w14:val="none"/>
        </w:rPr>
        <w:t xml:space="preserve"> </w:t>
      </w:r>
      <w:r w:rsidRPr="00D12D53">
        <w:rPr>
          <w:rFonts w:ascii="Times New Roman" w:eastAsia="Times New Roman" w:hAnsi="Times New Roman" w:cs="Times New Roman"/>
          <w:kern w:val="0"/>
          <w:sz w:val="24"/>
          <w:szCs w:val="24"/>
          <w:lang w:val="nl-NL" w:eastAsia="nl-NL"/>
          <w14:ligatures w14:val="none"/>
        </w:rPr>
        <w:t xml:space="preserve"> </w:t>
      </w:r>
      <w:r w:rsidRPr="00D12D53">
        <w:rPr>
          <w:rFonts w:ascii="Times New Roman" w:eastAsia="Times New Roman" w:hAnsi="Times New Roman" w:cs="Times New Roman"/>
          <w:kern w:val="0"/>
          <w:sz w:val="24"/>
          <w:szCs w:val="24"/>
          <w:lang w:eastAsia="nl-NL"/>
          <w14:ligatures w14:val="none"/>
        </w:rPr>
        <w:t>(equal contribution) (2018).</w:t>
      </w:r>
      <w:r w:rsidRPr="00D12D53">
        <w:rPr>
          <w:rFonts w:ascii="Times New Roman" w:eastAsia="Times New Roman" w:hAnsi="Times New Roman" w:cs="Times New Roman"/>
          <w:b/>
          <w:kern w:val="0"/>
          <w:sz w:val="24"/>
          <w:szCs w:val="24"/>
          <w:lang w:eastAsia="nl-NL"/>
          <w14:ligatures w14:val="none"/>
        </w:rPr>
        <w:t xml:space="preserve"> </w:t>
      </w:r>
      <w:r w:rsidRPr="00D12D53">
        <w:rPr>
          <w:rFonts w:ascii="Times New Roman" w:eastAsia="Times New Roman" w:hAnsi="Times New Roman" w:cs="Times New Roman"/>
          <w:kern w:val="0"/>
          <w:sz w:val="24"/>
          <w:szCs w:val="24"/>
          <w:lang w:eastAsia="nl-NL"/>
          <w14:ligatures w14:val="none"/>
        </w:rPr>
        <w:t xml:space="preserve">Digital replica editions versus printed newspapers: Different reading styles? Different recall? </w:t>
      </w:r>
      <w:r w:rsidRPr="00D12D53">
        <w:rPr>
          <w:rFonts w:ascii="Times New Roman" w:eastAsia="Times New Roman" w:hAnsi="Times New Roman" w:cs="Times New Roman"/>
          <w:i/>
          <w:kern w:val="0"/>
          <w:sz w:val="24"/>
          <w:szCs w:val="24"/>
          <w:lang w:eastAsia="nl-NL"/>
          <w14:ligatures w14:val="none"/>
        </w:rPr>
        <w:t>New Media &amp; Society, 20</w:t>
      </w:r>
      <w:r w:rsidRPr="00D12D53">
        <w:rPr>
          <w:rFonts w:ascii="Times New Roman" w:eastAsia="Times New Roman" w:hAnsi="Times New Roman" w:cs="Times New Roman"/>
          <w:kern w:val="0"/>
          <w:sz w:val="24"/>
          <w:szCs w:val="24"/>
          <w:lang w:eastAsia="nl-NL"/>
          <w14:ligatures w14:val="none"/>
        </w:rPr>
        <w:t xml:space="preserve">(2), 760-776 </w:t>
      </w:r>
      <w:proofErr w:type="spellStart"/>
      <w:r w:rsidRPr="00D12D53">
        <w:rPr>
          <w:rFonts w:ascii="Times New Roman" w:eastAsia="Times New Roman" w:hAnsi="Times New Roman" w:cs="Times New Roman"/>
          <w:kern w:val="0"/>
          <w:sz w:val="24"/>
          <w:szCs w:val="24"/>
          <w:lang w:eastAsia="nl-NL"/>
          <w14:ligatures w14:val="none"/>
        </w:rPr>
        <w:t>doi</w:t>
      </w:r>
      <w:proofErr w:type="spellEnd"/>
      <w:r w:rsidRPr="00D12D53">
        <w:rPr>
          <w:rFonts w:ascii="Times New Roman" w:eastAsia="Times New Roman" w:hAnsi="Times New Roman" w:cs="Times New Roman"/>
          <w:kern w:val="0"/>
          <w:sz w:val="24"/>
          <w:szCs w:val="24"/>
          <w:lang w:eastAsia="nl-NL"/>
          <w14:ligatures w14:val="none"/>
        </w:rPr>
        <w:t>: 10.1177/1461444816670326</w:t>
      </w:r>
    </w:p>
    <w:p w14:paraId="3676F3C3" w14:textId="77777777" w:rsidR="00D12D53" w:rsidRPr="00D12D53" w:rsidRDefault="00D12D53" w:rsidP="00D12D53">
      <w:pPr>
        <w:numPr>
          <w:ilvl w:val="0"/>
          <w:numId w:val="9"/>
        </w:numPr>
        <w:spacing w:after="0" w:line="240" w:lineRule="auto"/>
        <w:outlineLvl w:val="0"/>
        <w:rPr>
          <w:rFonts w:ascii="Times New Roman" w:eastAsia="Times New Roman" w:hAnsi="Times New Roman" w:cs="Times New Roman"/>
          <w:bCs/>
          <w:smallCaps/>
          <w:kern w:val="0"/>
          <w:sz w:val="24"/>
          <w:szCs w:val="24"/>
          <w:lang w:eastAsia="nl-NL"/>
          <w14:ligatures w14:val="none"/>
        </w:rPr>
      </w:pPr>
      <w:r w:rsidRPr="00D12D53">
        <w:rPr>
          <w:rFonts w:ascii="Times New Roman" w:eastAsia="Times New Roman" w:hAnsi="Times New Roman" w:cs="Times New Roman"/>
          <w:bCs/>
          <w:kern w:val="0"/>
          <w:sz w:val="24"/>
          <w:szCs w:val="24"/>
          <w:lang w:val="nl-NL" w:eastAsia="nl-NL"/>
          <w14:ligatures w14:val="none"/>
        </w:rPr>
        <w:t xml:space="preserve">Segijn, C.M., </w:t>
      </w: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bCs/>
          <w:kern w:val="0"/>
          <w:sz w:val="24"/>
          <w:szCs w:val="24"/>
          <w:lang w:val="nl-NL" w:eastAsia="nl-NL"/>
          <w14:ligatures w14:val="none"/>
        </w:rPr>
        <w:t xml:space="preserve"> &amp; Smit, E. G. ( 2017). </w:t>
      </w:r>
      <w:r w:rsidRPr="00D12D53">
        <w:rPr>
          <w:rFonts w:ascii="Times New Roman" w:eastAsia="Times New Roman" w:hAnsi="Times New Roman" w:cs="Times New Roman"/>
          <w:bCs/>
          <w:kern w:val="0"/>
          <w:sz w:val="24"/>
          <w:szCs w:val="24"/>
          <w:lang w:eastAsia="nl-NL"/>
          <w14:ligatures w14:val="none"/>
        </w:rPr>
        <w:t xml:space="preserve">How related </w:t>
      </w:r>
      <w:proofErr w:type="spellStart"/>
      <w:r w:rsidRPr="00D12D53">
        <w:rPr>
          <w:rFonts w:ascii="Times New Roman" w:eastAsia="Times New Roman" w:hAnsi="Times New Roman" w:cs="Times New Roman"/>
          <w:bCs/>
          <w:kern w:val="0"/>
          <w:sz w:val="24"/>
          <w:szCs w:val="24"/>
          <w:lang w:eastAsia="nl-NL"/>
          <w14:ligatures w14:val="none"/>
        </w:rPr>
        <w:t>multiscreening</w:t>
      </w:r>
      <w:proofErr w:type="spellEnd"/>
      <w:r w:rsidRPr="00D12D53">
        <w:rPr>
          <w:rFonts w:ascii="Times New Roman" w:eastAsia="Times New Roman" w:hAnsi="Times New Roman" w:cs="Times New Roman"/>
          <w:bCs/>
          <w:kern w:val="0"/>
          <w:sz w:val="24"/>
          <w:szCs w:val="24"/>
          <w:lang w:eastAsia="nl-NL"/>
          <w14:ligatures w14:val="none"/>
        </w:rPr>
        <w:t xml:space="preserve"> could positively affect advertising outcomes. </w:t>
      </w:r>
      <w:r w:rsidRPr="00D12D53">
        <w:rPr>
          <w:rFonts w:ascii="Times New Roman" w:eastAsia="Times New Roman" w:hAnsi="Times New Roman" w:cs="Times New Roman"/>
          <w:bCs/>
          <w:i/>
          <w:kern w:val="0"/>
          <w:sz w:val="24"/>
          <w:szCs w:val="24"/>
          <w:lang w:eastAsia="nl-NL"/>
          <w14:ligatures w14:val="none"/>
        </w:rPr>
        <w:t xml:space="preserve">Journal of Advertising. </w:t>
      </w:r>
      <w:r w:rsidRPr="00D12D53">
        <w:rPr>
          <w:rFonts w:ascii="Times New Roman" w:eastAsia="Times New Roman" w:hAnsi="Times New Roman" w:cs="Times New Roman"/>
          <w:bCs/>
          <w:i/>
          <w:smallCaps/>
          <w:kern w:val="0"/>
          <w:sz w:val="24"/>
          <w:szCs w:val="24"/>
          <w:lang w:eastAsia="nl-NL"/>
          <w14:ligatures w14:val="none"/>
        </w:rPr>
        <w:t>46:</w:t>
      </w:r>
      <w:r w:rsidRPr="00D12D53">
        <w:rPr>
          <w:rFonts w:ascii="Times New Roman" w:eastAsia="Times New Roman" w:hAnsi="Times New Roman" w:cs="Times New Roman"/>
          <w:bCs/>
          <w:smallCaps/>
          <w:kern w:val="0"/>
          <w:sz w:val="24"/>
          <w:szCs w:val="24"/>
          <w:lang w:eastAsia="nl-NL"/>
          <w14:ligatures w14:val="none"/>
        </w:rPr>
        <w:t>4, 455-472, DOI: 10.1080/00913367.2017.1372233</w:t>
      </w:r>
    </w:p>
    <w:p w14:paraId="0C7260E0" w14:textId="77777777" w:rsidR="00D12D53" w:rsidRPr="00D12D53" w:rsidRDefault="00D12D53" w:rsidP="00D12D53">
      <w:pPr>
        <w:numPr>
          <w:ilvl w:val="0"/>
          <w:numId w:val="9"/>
        </w:numPr>
        <w:spacing w:after="0" w:line="240" w:lineRule="auto"/>
        <w:outlineLvl w:val="0"/>
        <w:rPr>
          <w:rFonts w:ascii="Times New Roman" w:eastAsia="Times New Roman" w:hAnsi="Times New Roman" w:cs="Times New Roman"/>
          <w:bCs/>
          <w:kern w:val="0"/>
          <w:sz w:val="24"/>
          <w:szCs w:val="24"/>
          <w:lang w:val="en-GB" w:eastAsia="nl-NL"/>
          <w14:ligatures w14:val="none"/>
        </w:rPr>
      </w:pPr>
      <w:r w:rsidRPr="00D12D53">
        <w:rPr>
          <w:rFonts w:ascii="Times New Roman" w:eastAsia="Times New Roman" w:hAnsi="Times New Roman" w:cs="Times New Roman"/>
          <w:bCs/>
          <w:kern w:val="0"/>
          <w:sz w:val="24"/>
          <w:szCs w:val="24"/>
          <w:lang w:val="nl-NL" w:eastAsia="nl-NL"/>
          <w14:ligatures w14:val="none"/>
        </w:rPr>
        <w:t xml:space="preserve">Segijn, C.M., </w:t>
      </w: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bCs/>
          <w:kern w:val="0"/>
          <w:sz w:val="24"/>
          <w:szCs w:val="24"/>
          <w:lang w:val="nl-NL" w:eastAsia="nl-NL"/>
          <w14:ligatures w14:val="none"/>
        </w:rPr>
        <w:t xml:space="preserve"> Vandeberg, L. &amp; Smit, E. G. (2017). </w:t>
      </w:r>
      <w:bookmarkStart w:id="4" w:name="_Hlk117263071"/>
      <w:r w:rsidRPr="00D12D53">
        <w:rPr>
          <w:rFonts w:ascii="Times New Roman" w:eastAsia="Times New Roman" w:hAnsi="Times New Roman" w:cs="Times New Roman"/>
          <w:bCs/>
          <w:kern w:val="0"/>
          <w:sz w:val="24"/>
          <w:szCs w:val="24"/>
          <w:lang w:val="en-GB" w:eastAsia="nl-NL"/>
          <w14:ligatures w14:val="none"/>
        </w:rPr>
        <w:t xml:space="preserve">The Battle of the Screens: </w:t>
      </w:r>
      <w:proofErr w:type="spellStart"/>
      <w:r w:rsidRPr="00D12D53">
        <w:rPr>
          <w:rFonts w:ascii="Times New Roman" w:eastAsia="Times New Roman" w:hAnsi="Times New Roman" w:cs="Times New Roman"/>
          <w:bCs/>
          <w:kern w:val="0"/>
          <w:sz w:val="24"/>
          <w:szCs w:val="24"/>
          <w:lang w:val="en-GB" w:eastAsia="nl-NL"/>
          <w14:ligatures w14:val="none"/>
        </w:rPr>
        <w:t>Unraveling</w:t>
      </w:r>
      <w:proofErr w:type="spellEnd"/>
      <w:r w:rsidRPr="00D12D53">
        <w:rPr>
          <w:rFonts w:ascii="Times New Roman" w:eastAsia="Times New Roman" w:hAnsi="Times New Roman" w:cs="Times New Roman"/>
          <w:bCs/>
          <w:kern w:val="0"/>
          <w:sz w:val="24"/>
          <w:szCs w:val="24"/>
          <w:lang w:val="en-GB" w:eastAsia="nl-NL"/>
          <w14:ligatures w14:val="none"/>
        </w:rPr>
        <w:t xml:space="preserve"> Attention Allocation and Memory Effects When </w:t>
      </w:r>
      <w:proofErr w:type="spellStart"/>
      <w:r w:rsidRPr="00D12D53">
        <w:rPr>
          <w:rFonts w:ascii="Times New Roman" w:eastAsia="Times New Roman" w:hAnsi="Times New Roman" w:cs="Times New Roman"/>
          <w:bCs/>
          <w:kern w:val="0"/>
          <w:sz w:val="24"/>
          <w:szCs w:val="24"/>
          <w:lang w:val="en-GB" w:eastAsia="nl-NL"/>
          <w14:ligatures w14:val="none"/>
        </w:rPr>
        <w:t>Multiscreening</w:t>
      </w:r>
      <w:bookmarkEnd w:id="4"/>
      <w:proofErr w:type="spellEnd"/>
      <w:r w:rsidRPr="00D12D53">
        <w:rPr>
          <w:rFonts w:ascii="Times New Roman" w:eastAsia="Times New Roman" w:hAnsi="Times New Roman" w:cs="Times New Roman"/>
          <w:bCs/>
          <w:kern w:val="0"/>
          <w:sz w:val="24"/>
          <w:szCs w:val="24"/>
          <w:lang w:val="en-GB" w:eastAsia="nl-NL"/>
          <w14:ligatures w14:val="none"/>
        </w:rPr>
        <w:t xml:space="preserve">. </w:t>
      </w:r>
      <w:r w:rsidRPr="00D12D53">
        <w:rPr>
          <w:rFonts w:ascii="Times New Roman" w:eastAsia="Times New Roman" w:hAnsi="Times New Roman" w:cs="Times New Roman"/>
          <w:bCs/>
          <w:i/>
          <w:kern w:val="0"/>
          <w:sz w:val="24"/>
          <w:szCs w:val="24"/>
          <w:lang w:val="en-GB" w:eastAsia="nl-NL"/>
          <w14:ligatures w14:val="none"/>
        </w:rPr>
        <w:t>Human Communication Research, 3</w:t>
      </w:r>
      <w:r w:rsidRPr="00D12D53">
        <w:rPr>
          <w:rFonts w:ascii="Times New Roman" w:eastAsia="Times New Roman" w:hAnsi="Times New Roman" w:cs="Times New Roman"/>
          <w:bCs/>
          <w:kern w:val="0"/>
          <w:sz w:val="24"/>
          <w:szCs w:val="24"/>
          <w:lang w:val="en-GB" w:eastAsia="nl-NL"/>
          <w14:ligatures w14:val="none"/>
        </w:rPr>
        <w:t xml:space="preserve"> (2), 295-314.</w:t>
      </w:r>
    </w:p>
    <w:p w14:paraId="1AFB2D78" w14:textId="77777777" w:rsidR="00D12D53" w:rsidRPr="00D12D53" w:rsidRDefault="00D12D53" w:rsidP="00D12D53">
      <w:pPr>
        <w:numPr>
          <w:ilvl w:val="0"/>
          <w:numId w:val="9"/>
        </w:numPr>
        <w:spacing w:after="0" w:line="240" w:lineRule="auto"/>
        <w:outlineLvl w:val="0"/>
        <w:rPr>
          <w:rFonts w:ascii="Times New Roman" w:eastAsia="Times New Roman" w:hAnsi="Times New Roman" w:cs="Times New Roman"/>
          <w:bCs/>
          <w:kern w:val="0"/>
          <w:sz w:val="24"/>
          <w:szCs w:val="24"/>
          <w:lang w:val="en-GB" w:eastAsia="nl-NL"/>
          <w14:ligatures w14:val="none"/>
        </w:rPr>
      </w:pPr>
      <w:r w:rsidRPr="00D12D53">
        <w:rPr>
          <w:rFonts w:ascii="Times New Roman" w:eastAsia="Times New Roman" w:hAnsi="Times New Roman" w:cs="Times New Roman"/>
          <w:bCs/>
          <w:kern w:val="0"/>
          <w:sz w:val="24"/>
          <w:szCs w:val="24"/>
          <w:lang w:val="nl-NL" w:eastAsia="nl-NL"/>
          <w14:ligatures w14:val="none"/>
        </w:rPr>
        <w:t xml:space="preserve">Segijn, C. M., </w:t>
      </w: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bCs/>
          <w:kern w:val="0"/>
          <w:sz w:val="24"/>
          <w:szCs w:val="24"/>
          <w:lang w:val="nl-NL" w:eastAsia="nl-NL"/>
          <w14:ligatures w14:val="none"/>
        </w:rPr>
        <w:t>, Vandeberg, L.,  Pennekamp, S. F., &amp; Smit, E. G. (2017).</w:t>
      </w:r>
      <w:r w:rsidRPr="00D12D53">
        <w:rPr>
          <w:rFonts w:ascii="Times New Roman" w:eastAsia="Times New Roman" w:hAnsi="Times New Roman" w:cs="Times New Roman"/>
          <w:bCs/>
          <w:i/>
          <w:kern w:val="0"/>
          <w:sz w:val="24"/>
          <w:szCs w:val="24"/>
          <w:lang w:val="nl-NL" w:eastAsia="nl-NL"/>
          <w14:ligatures w14:val="none"/>
        </w:rPr>
        <w:t xml:space="preserve"> </w:t>
      </w:r>
      <w:r w:rsidRPr="00D12D53">
        <w:rPr>
          <w:rFonts w:ascii="Times New Roman" w:eastAsia="Times New Roman" w:hAnsi="Times New Roman" w:cs="Times New Roman"/>
          <w:bCs/>
          <w:i/>
          <w:kern w:val="0"/>
          <w:sz w:val="24"/>
          <w:szCs w:val="24"/>
          <w:lang w:val="en-GB" w:eastAsia="nl-NL"/>
          <w14:ligatures w14:val="none"/>
        </w:rPr>
        <w:t>Insight into Everyday Media Use with Multiple Screens.</w:t>
      </w:r>
      <w:r w:rsidRPr="00D12D53">
        <w:rPr>
          <w:rFonts w:ascii="Times New Roman" w:eastAsia="Times New Roman" w:hAnsi="Times New Roman" w:cs="Times New Roman"/>
          <w:bCs/>
          <w:kern w:val="0"/>
          <w:sz w:val="24"/>
          <w:szCs w:val="24"/>
          <w:lang w:val="en-GB" w:eastAsia="nl-NL"/>
          <w14:ligatures w14:val="none"/>
        </w:rPr>
        <w:t xml:space="preserve"> International Journal of Advertising.</w:t>
      </w:r>
      <w:r w:rsidRPr="00D12D53">
        <w:rPr>
          <w:rFonts w:ascii="Verdana" w:eastAsia="Times New Roman" w:hAnsi="Verdana" w:cs="Times New Roman"/>
          <w:kern w:val="0"/>
          <w:sz w:val="16"/>
          <w:szCs w:val="16"/>
          <w:lang w:eastAsia="nl-NL"/>
          <w14:ligatures w14:val="none"/>
        </w:rPr>
        <w:t xml:space="preserve"> </w:t>
      </w:r>
      <w:r w:rsidRPr="00D12D53">
        <w:rPr>
          <w:rFonts w:ascii="Times New Roman" w:eastAsia="Times New Roman" w:hAnsi="Times New Roman" w:cs="Times New Roman"/>
          <w:bCs/>
          <w:kern w:val="0"/>
          <w:sz w:val="24"/>
          <w:szCs w:val="24"/>
          <w:lang w:val="en-GB" w:eastAsia="nl-NL"/>
          <w14:ligatures w14:val="none"/>
        </w:rPr>
        <w:t>International Journal of Advertising, 36(5): 779-797, DOI: 10.1080/02650487.2017.1348042</w:t>
      </w:r>
    </w:p>
    <w:p w14:paraId="310C21FF" w14:textId="77777777" w:rsidR="00D12D53" w:rsidRPr="00D12D53" w:rsidRDefault="00D12D53" w:rsidP="00D12D53">
      <w:pPr>
        <w:numPr>
          <w:ilvl w:val="0"/>
          <w:numId w:val="9"/>
        </w:numPr>
        <w:spacing w:after="0" w:line="240" w:lineRule="auto"/>
        <w:rPr>
          <w:rFonts w:ascii="Times New Roman" w:eastAsia="Times New Roman" w:hAnsi="Times New Roman" w:cs="Times New Roman"/>
          <w:i/>
          <w:kern w:val="0"/>
          <w:sz w:val="24"/>
          <w:szCs w:val="24"/>
          <w:lang w:eastAsia="nl-NL"/>
          <w14:ligatures w14:val="none"/>
        </w:rPr>
      </w:pPr>
      <w:r w:rsidRPr="00D12D53">
        <w:rPr>
          <w:rFonts w:ascii="Times New Roman" w:eastAsia="Times New Roman" w:hAnsi="Times New Roman" w:cs="Times New Roman"/>
          <w:b/>
          <w:kern w:val="0"/>
          <w:sz w:val="24"/>
          <w:szCs w:val="24"/>
          <w:lang w:val="nl-NL" w:eastAsia="nl-NL"/>
          <w14:ligatures w14:val="none"/>
        </w:rPr>
        <w:t>Voorveld, H. A. M.,</w:t>
      </w:r>
      <w:r w:rsidRPr="00D12D53">
        <w:rPr>
          <w:rFonts w:ascii="Times New Roman" w:eastAsia="Times New Roman" w:hAnsi="Times New Roman" w:cs="Times New Roman"/>
          <w:kern w:val="0"/>
          <w:sz w:val="24"/>
          <w:szCs w:val="24"/>
          <w:lang w:val="nl-NL" w:eastAsia="nl-NL"/>
          <w14:ligatures w14:val="none"/>
        </w:rPr>
        <w:t xml:space="preserve"> Fakkert, M.S., &amp; Van Reijmersdal, E. A.  </w:t>
      </w:r>
      <w:r w:rsidRPr="00D12D53">
        <w:rPr>
          <w:rFonts w:ascii="Times New Roman" w:eastAsia="Times New Roman" w:hAnsi="Times New Roman" w:cs="Times New Roman"/>
          <w:kern w:val="0"/>
          <w:sz w:val="24"/>
          <w:szCs w:val="24"/>
          <w:lang w:eastAsia="nl-NL"/>
          <w14:ligatures w14:val="none"/>
        </w:rPr>
        <w:t>(2017). Materialistic Girls Watching a Materialistic World: Fashion TV Series and Women’s Copy-Cat Intentions</w:t>
      </w:r>
      <w:r w:rsidRPr="00D12D53">
        <w:rPr>
          <w:rFonts w:ascii="Times New Roman" w:eastAsia="Times New Roman" w:hAnsi="Times New Roman" w:cs="Times New Roman"/>
          <w:i/>
          <w:kern w:val="0"/>
          <w:sz w:val="24"/>
          <w:szCs w:val="24"/>
          <w:lang w:eastAsia="nl-NL"/>
          <w14:ligatures w14:val="none"/>
        </w:rPr>
        <w:t>. Communications. The European Journal of Communication Research, 42</w:t>
      </w:r>
      <w:r w:rsidRPr="00D12D53">
        <w:rPr>
          <w:rFonts w:ascii="Times New Roman" w:eastAsia="Times New Roman" w:hAnsi="Times New Roman" w:cs="Times New Roman"/>
          <w:kern w:val="0"/>
          <w:sz w:val="24"/>
          <w:szCs w:val="24"/>
          <w:lang w:eastAsia="nl-NL"/>
          <w14:ligatures w14:val="none"/>
        </w:rPr>
        <w:t>(2), 239-252.</w:t>
      </w:r>
    </w:p>
    <w:p w14:paraId="3980FF77" w14:textId="77777777" w:rsidR="00D12D53" w:rsidRPr="00D12D53" w:rsidRDefault="00D12D53" w:rsidP="00D12D53">
      <w:pPr>
        <w:numPr>
          <w:ilvl w:val="0"/>
          <w:numId w:val="9"/>
        </w:numPr>
        <w:spacing w:after="0" w:line="240" w:lineRule="auto"/>
        <w:rPr>
          <w:rFonts w:ascii="Times New Roman" w:eastAsia="Times New Roman" w:hAnsi="Times New Roman" w:cs="Times New Roman"/>
          <w:kern w:val="0"/>
          <w:sz w:val="24"/>
          <w:szCs w:val="24"/>
          <w:lang w:eastAsia="nl-NL"/>
          <w14:ligatures w14:val="none"/>
        </w:rPr>
      </w:pPr>
      <w:r w:rsidRPr="00D12D53">
        <w:rPr>
          <w:rFonts w:ascii="Times New Roman" w:eastAsia="Times New Roman" w:hAnsi="Times New Roman" w:cs="Times New Roman"/>
          <w:b/>
          <w:kern w:val="0"/>
          <w:sz w:val="24"/>
          <w:szCs w:val="24"/>
          <w:lang w:val="nl-NL" w:eastAsia="nl-NL"/>
          <w14:ligatures w14:val="none"/>
        </w:rPr>
        <w:t>Voorveld, H. A. M</w:t>
      </w:r>
      <w:r w:rsidRPr="00D12D53">
        <w:rPr>
          <w:rFonts w:ascii="Times New Roman" w:eastAsia="Times New Roman" w:hAnsi="Times New Roman" w:cs="Times New Roman"/>
          <w:kern w:val="0"/>
          <w:sz w:val="24"/>
          <w:szCs w:val="24"/>
          <w:lang w:val="nl-NL" w:eastAsia="nl-NL"/>
          <w14:ligatures w14:val="none"/>
        </w:rPr>
        <w:t xml:space="preserve">., Smit, E. G., Neijens, P. C., &amp; Bronner, A. E. (2016). </w:t>
      </w:r>
      <w:r w:rsidRPr="00D12D53">
        <w:rPr>
          <w:rFonts w:ascii="Times New Roman" w:eastAsia="Times New Roman" w:hAnsi="Times New Roman" w:cs="Times New Roman"/>
          <w:kern w:val="0"/>
          <w:sz w:val="24"/>
          <w:szCs w:val="24"/>
          <w:lang w:eastAsia="nl-NL"/>
          <w14:ligatures w14:val="none"/>
        </w:rPr>
        <w:t xml:space="preserve">Consumers' cross-channel use in online and offline purchases. </w:t>
      </w:r>
      <w:r w:rsidRPr="00D12D53">
        <w:rPr>
          <w:rFonts w:ascii="Times New Roman" w:eastAsia="Times New Roman" w:hAnsi="Times New Roman" w:cs="Times New Roman"/>
          <w:i/>
          <w:kern w:val="0"/>
          <w:sz w:val="24"/>
          <w:szCs w:val="24"/>
          <w:lang w:eastAsia="nl-NL"/>
          <w14:ligatures w14:val="none"/>
        </w:rPr>
        <w:t>Journal of Advertising Research, 56</w:t>
      </w:r>
      <w:r w:rsidRPr="00D12D53">
        <w:rPr>
          <w:rFonts w:ascii="Times New Roman" w:eastAsia="Times New Roman" w:hAnsi="Times New Roman" w:cs="Times New Roman"/>
          <w:kern w:val="0"/>
          <w:sz w:val="24"/>
          <w:szCs w:val="24"/>
          <w:lang w:eastAsia="nl-NL"/>
          <w14:ligatures w14:val="none"/>
        </w:rPr>
        <w:t xml:space="preserve">(4). </w:t>
      </w:r>
      <w:proofErr w:type="spellStart"/>
      <w:r w:rsidRPr="00D12D53">
        <w:rPr>
          <w:rFonts w:ascii="Times New Roman" w:eastAsia="Times New Roman" w:hAnsi="Times New Roman" w:cs="Times New Roman"/>
          <w:kern w:val="0"/>
          <w:sz w:val="24"/>
          <w:szCs w:val="24"/>
          <w:lang w:eastAsia="nl-NL"/>
          <w14:ligatures w14:val="none"/>
        </w:rPr>
        <w:t>doi</w:t>
      </w:r>
      <w:proofErr w:type="spellEnd"/>
      <w:r w:rsidRPr="00D12D53">
        <w:rPr>
          <w:rFonts w:ascii="Times New Roman" w:eastAsia="Times New Roman" w:hAnsi="Times New Roman" w:cs="Times New Roman"/>
          <w:kern w:val="0"/>
          <w:sz w:val="24"/>
          <w:szCs w:val="24"/>
          <w:lang w:eastAsia="nl-NL"/>
          <w14:ligatures w14:val="none"/>
        </w:rPr>
        <w:t>: 10.2501/JAR-2016-000</w:t>
      </w:r>
    </w:p>
    <w:p w14:paraId="24D54B2E" w14:textId="77777777" w:rsidR="00D12D53" w:rsidRPr="00D12D53" w:rsidRDefault="00D12D53" w:rsidP="00D12D53">
      <w:pPr>
        <w:numPr>
          <w:ilvl w:val="0"/>
          <w:numId w:val="9"/>
        </w:numPr>
        <w:spacing w:after="0" w:line="240" w:lineRule="auto"/>
        <w:rPr>
          <w:rFonts w:ascii="Times New Roman" w:eastAsia="Times New Roman" w:hAnsi="Times New Roman" w:cs="Times New Roman"/>
          <w:kern w:val="0"/>
          <w:sz w:val="24"/>
          <w:szCs w:val="24"/>
          <w:lang w:eastAsia="nl-NL"/>
          <w14:ligatures w14:val="none"/>
        </w:rPr>
      </w:pPr>
      <w:r w:rsidRPr="00D12D53">
        <w:rPr>
          <w:rFonts w:ascii="Times New Roman" w:eastAsia="Times New Roman" w:hAnsi="Times New Roman" w:cs="Times New Roman"/>
          <w:kern w:val="0"/>
          <w:sz w:val="24"/>
          <w:szCs w:val="24"/>
          <w:lang w:val="nl-NL" w:eastAsia="nl-NL"/>
          <w14:ligatures w14:val="none"/>
        </w:rPr>
        <w:t xml:space="preserve">Segijn, C.M. </w:t>
      </w:r>
      <w:r w:rsidRPr="00D12D53">
        <w:rPr>
          <w:rFonts w:ascii="Times New Roman" w:eastAsia="Times New Roman" w:hAnsi="Times New Roman" w:cs="Times New Roman"/>
          <w:b/>
          <w:kern w:val="0"/>
          <w:sz w:val="24"/>
          <w:szCs w:val="24"/>
          <w:lang w:val="nl-NL" w:eastAsia="nl-NL"/>
          <w14:ligatures w14:val="none"/>
        </w:rPr>
        <w:t>Voorveld, H. A. M</w:t>
      </w:r>
      <w:r w:rsidRPr="00D12D53">
        <w:rPr>
          <w:rFonts w:ascii="Times New Roman" w:eastAsia="Times New Roman" w:hAnsi="Times New Roman" w:cs="Times New Roman"/>
          <w:kern w:val="0"/>
          <w:sz w:val="24"/>
          <w:szCs w:val="24"/>
          <w:lang w:val="nl-NL" w:eastAsia="nl-NL"/>
          <w14:ligatures w14:val="none"/>
        </w:rPr>
        <w:t xml:space="preserve">., &amp; Smit, E. G. (2016). </w:t>
      </w:r>
      <w:r w:rsidRPr="00D12D53">
        <w:rPr>
          <w:rFonts w:ascii="Times New Roman" w:eastAsia="Times New Roman" w:hAnsi="Times New Roman" w:cs="Times New Roman"/>
          <w:kern w:val="0"/>
          <w:sz w:val="24"/>
          <w:szCs w:val="24"/>
          <w:lang w:eastAsia="nl-NL"/>
          <w14:ligatures w14:val="none"/>
        </w:rPr>
        <w:t xml:space="preserve">Multitasking with second screen media. The persuasive effects and underlying mechanisms of </w:t>
      </w:r>
      <w:proofErr w:type="spellStart"/>
      <w:r w:rsidRPr="00D12D53">
        <w:rPr>
          <w:rFonts w:ascii="Times New Roman" w:eastAsia="Times New Roman" w:hAnsi="Times New Roman" w:cs="Times New Roman"/>
          <w:kern w:val="0"/>
          <w:sz w:val="24"/>
          <w:szCs w:val="24"/>
          <w:lang w:eastAsia="nl-NL"/>
          <w14:ligatures w14:val="none"/>
        </w:rPr>
        <w:t>multiscreening</w:t>
      </w:r>
      <w:proofErr w:type="spellEnd"/>
      <w:r w:rsidRPr="00D12D53">
        <w:rPr>
          <w:rFonts w:ascii="Times New Roman" w:eastAsia="Times New Roman" w:hAnsi="Times New Roman" w:cs="Times New Roman"/>
          <w:kern w:val="0"/>
          <w:sz w:val="24"/>
          <w:szCs w:val="24"/>
          <w:lang w:eastAsia="nl-NL"/>
          <w14:ligatures w14:val="none"/>
        </w:rPr>
        <w:t xml:space="preserve">. </w:t>
      </w:r>
      <w:r w:rsidRPr="00D12D53">
        <w:rPr>
          <w:rFonts w:ascii="Times New Roman" w:eastAsia="Times New Roman" w:hAnsi="Times New Roman" w:cs="Times New Roman"/>
          <w:i/>
          <w:kern w:val="0"/>
          <w:sz w:val="24"/>
          <w:szCs w:val="24"/>
          <w:lang w:eastAsia="nl-NL"/>
          <w14:ligatures w14:val="none"/>
        </w:rPr>
        <w:t xml:space="preserve">Journal of Advertising, 45 </w:t>
      </w:r>
      <w:r w:rsidRPr="00D12D53">
        <w:rPr>
          <w:rFonts w:ascii="Times New Roman" w:eastAsia="Times New Roman" w:hAnsi="Times New Roman" w:cs="Times New Roman"/>
          <w:kern w:val="0"/>
          <w:sz w:val="24"/>
          <w:szCs w:val="24"/>
          <w:lang w:eastAsia="nl-NL"/>
          <w14:ligatures w14:val="none"/>
        </w:rPr>
        <w:t xml:space="preserve">(4), 391-402. </w:t>
      </w:r>
      <w:proofErr w:type="spellStart"/>
      <w:r w:rsidRPr="00D12D53">
        <w:rPr>
          <w:rFonts w:ascii="Times New Roman" w:eastAsia="Times New Roman" w:hAnsi="Times New Roman" w:cs="Times New Roman"/>
          <w:kern w:val="0"/>
          <w:sz w:val="24"/>
          <w:szCs w:val="24"/>
          <w:lang w:eastAsia="nl-NL"/>
          <w14:ligatures w14:val="none"/>
        </w:rPr>
        <w:t>doi</w:t>
      </w:r>
      <w:proofErr w:type="spellEnd"/>
      <w:r w:rsidRPr="00D12D53">
        <w:rPr>
          <w:rFonts w:ascii="Times New Roman" w:eastAsia="Times New Roman" w:hAnsi="Times New Roman" w:cs="Times New Roman"/>
          <w:kern w:val="0"/>
          <w:sz w:val="24"/>
          <w:szCs w:val="24"/>
          <w:lang w:eastAsia="nl-NL"/>
          <w14:ligatures w14:val="none"/>
        </w:rPr>
        <w:t>: http://dx.doi.org/10.1080/00913367.2016.1172386</w:t>
      </w:r>
    </w:p>
    <w:p w14:paraId="25B1DA1C" w14:textId="77777777" w:rsidR="00D12D53" w:rsidRPr="00D12D53" w:rsidRDefault="00D12D53" w:rsidP="00D12D53">
      <w:pPr>
        <w:numPr>
          <w:ilvl w:val="0"/>
          <w:numId w:val="9"/>
        </w:numPr>
        <w:spacing w:after="0" w:line="240" w:lineRule="auto"/>
        <w:rPr>
          <w:rFonts w:ascii="Times New Roman" w:eastAsia="MS Mincho" w:hAnsi="Times New Roman" w:cs="Times New Roman"/>
          <w:kern w:val="0"/>
          <w:sz w:val="24"/>
          <w:szCs w:val="24"/>
          <w:lang w:val="en-GB"/>
          <w14:ligatures w14:val="none"/>
        </w:rPr>
      </w:pPr>
      <w:r w:rsidRPr="00D12D53">
        <w:rPr>
          <w:rFonts w:ascii="Times New Roman" w:eastAsia="MS Mincho" w:hAnsi="Times New Roman" w:cs="Times New Roman"/>
          <w:kern w:val="0"/>
          <w:sz w:val="24"/>
          <w:szCs w:val="24"/>
          <w:lang w:val="nl-NL"/>
          <w14:ligatures w14:val="none"/>
        </w:rPr>
        <w:lastRenderedPageBreak/>
        <w:t xml:space="preserve">Rauwers, F., </w:t>
      </w:r>
      <w:r w:rsidRPr="00D12D53">
        <w:rPr>
          <w:rFonts w:ascii="Times New Roman" w:eastAsia="MS Mincho" w:hAnsi="Times New Roman" w:cs="Times New Roman"/>
          <w:b/>
          <w:kern w:val="0"/>
          <w:sz w:val="24"/>
          <w:szCs w:val="24"/>
          <w:lang w:val="nl-NL"/>
          <w14:ligatures w14:val="none"/>
        </w:rPr>
        <w:t>Voorveld,</w:t>
      </w:r>
      <w:r w:rsidRPr="00D12D53">
        <w:rPr>
          <w:rFonts w:ascii="Times New Roman" w:eastAsia="MS Mincho" w:hAnsi="Times New Roman" w:cs="Times New Roman"/>
          <w:kern w:val="0"/>
          <w:sz w:val="24"/>
          <w:szCs w:val="24"/>
          <w:lang w:val="nl-NL"/>
          <w14:ligatures w14:val="none"/>
        </w:rPr>
        <w:t xml:space="preserve"> H. A. M., &amp; Neijens, P. C. (2016). </w:t>
      </w:r>
      <w:r w:rsidRPr="00D12D53">
        <w:rPr>
          <w:rFonts w:ascii="Times New Roman" w:eastAsia="MS Mincho" w:hAnsi="Times New Roman" w:cs="Times New Roman"/>
          <w:kern w:val="0"/>
          <w:sz w:val="24"/>
          <w:szCs w:val="24"/>
          <w:lang w:val="en-GB"/>
          <w14:ligatures w14:val="none"/>
        </w:rPr>
        <w:t xml:space="preserve">The effects of the integration of external and internal communication features in digital magazines on consumers' magazine attitude. </w:t>
      </w:r>
      <w:r w:rsidRPr="00D12D53">
        <w:rPr>
          <w:rFonts w:ascii="Times New Roman" w:eastAsia="MS Mincho" w:hAnsi="Times New Roman" w:cs="Times New Roman"/>
          <w:i/>
          <w:kern w:val="0"/>
          <w:sz w:val="24"/>
          <w:szCs w:val="24"/>
          <w:lang w:val="en-GB"/>
          <w14:ligatures w14:val="none"/>
        </w:rPr>
        <w:t xml:space="preserve">Computers in Human </w:t>
      </w:r>
      <w:proofErr w:type="spellStart"/>
      <w:r w:rsidRPr="00D12D53">
        <w:rPr>
          <w:rFonts w:ascii="Times New Roman" w:eastAsia="MS Mincho" w:hAnsi="Times New Roman" w:cs="Times New Roman"/>
          <w:i/>
          <w:kern w:val="0"/>
          <w:sz w:val="24"/>
          <w:szCs w:val="24"/>
          <w:lang w:val="en-GB"/>
          <w14:ligatures w14:val="none"/>
        </w:rPr>
        <w:t>Behavior</w:t>
      </w:r>
      <w:proofErr w:type="spellEnd"/>
      <w:r w:rsidRPr="00D12D53">
        <w:rPr>
          <w:rFonts w:ascii="Times New Roman" w:eastAsia="MS Mincho" w:hAnsi="Times New Roman" w:cs="Times New Roman"/>
          <w:i/>
          <w:kern w:val="0"/>
          <w:sz w:val="24"/>
          <w:szCs w:val="24"/>
          <w:lang w:val="en-GB"/>
          <w14:ligatures w14:val="none"/>
        </w:rPr>
        <w:t>,</w:t>
      </w:r>
      <w:r w:rsidRPr="00D12D53">
        <w:rPr>
          <w:rFonts w:ascii="Times New Roman" w:eastAsia="MS Mincho" w:hAnsi="Times New Roman" w:cs="Times New Roman"/>
          <w:kern w:val="0"/>
          <w:sz w:val="24"/>
          <w:szCs w:val="24"/>
          <w:lang w:val="en-GB"/>
          <w14:ligatures w14:val="none"/>
        </w:rPr>
        <w:t xml:space="preserve"> 61, 454-462.</w:t>
      </w:r>
    </w:p>
    <w:p w14:paraId="33093911" w14:textId="77777777" w:rsidR="00D12D53" w:rsidRPr="00D12D53" w:rsidRDefault="00D12D53" w:rsidP="00D12D53">
      <w:pPr>
        <w:numPr>
          <w:ilvl w:val="0"/>
          <w:numId w:val="9"/>
        </w:numPr>
        <w:spacing w:after="0" w:line="240" w:lineRule="auto"/>
        <w:rPr>
          <w:rFonts w:ascii="Times New Roman" w:eastAsia="MS Mincho" w:hAnsi="Times New Roman" w:cs="Times New Roman"/>
          <w:kern w:val="0"/>
          <w:sz w:val="24"/>
          <w:szCs w:val="24"/>
          <w:lang w:val="en-GB"/>
          <w14:ligatures w14:val="none"/>
        </w:rPr>
      </w:pPr>
      <w:r w:rsidRPr="00D12D53">
        <w:rPr>
          <w:rFonts w:ascii="Times New Roman" w:eastAsia="Times New Roman" w:hAnsi="Times New Roman" w:cs="Times New Roman"/>
          <w:kern w:val="0"/>
          <w:sz w:val="24"/>
          <w:szCs w:val="24"/>
          <w:lang w:val="nl-NL" w:eastAsia="nl-NL"/>
          <w14:ligatures w14:val="none"/>
        </w:rPr>
        <w:t>Neijens, P. C. &amp;</w:t>
      </w:r>
      <w:r w:rsidRPr="00D12D53">
        <w:rPr>
          <w:rFonts w:ascii="Times New Roman" w:eastAsia="Times New Roman" w:hAnsi="Times New Roman" w:cs="Times New Roman"/>
          <w:b/>
          <w:kern w:val="0"/>
          <w:sz w:val="24"/>
          <w:szCs w:val="24"/>
          <w:lang w:val="nl-NL" w:eastAsia="nl-NL"/>
          <w14:ligatures w14:val="none"/>
        </w:rPr>
        <w:t xml:space="preserve"> Voorveld, H. A. M. </w:t>
      </w:r>
      <w:r w:rsidRPr="00D12D53">
        <w:rPr>
          <w:rFonts w:ascii="Times New Roman" w:eastAsia="Times New Roman" w:hAnsi="Times New Roman" w:cs="Times New Roman"/>
          <w:kern w:val="0"/>
          <w:sz w:val="24"/>
          <w:szCs w:val="24"/>
          <w:lang w:val="nl-NL" w:eastAsia="nl-NL"/>
          <w14:ligatures w14:val="none"/>
        </w:rPr>
        <w:t>(2015).</w:t>
      </w:r>
      <w:r w:rsidRPr="00D12D53">
        <w:rPr>
          <w:rFonts w:ascii="Times New Roman" w:eastAsia="Times New Roman" w:hAnsi="Times New Roman" w:cs="Times New Roman"/>
          <w:kern w:val="0"/>
          <w:sz w:val="16"/>
          <w:szCs w:val="16"/>
          <w:lang w:val="nl-NL" w:eastAsia="nl-NL"/>
          <w14:ligatures w14:val="none"/>
        </w:rPr>
        <w:t xml:space="preserve"> </w:t>
      </w:r>
      <w:r w:rsidRPr="00D12D53">
        <w:rPr>
          <w:rFonts w:ascii="Times New Roman" w:eastAsia="Times New Roman" w:hAnsi="Times New Roman" w:cs="Times New Roman"/>
          <w:kern w:val="0"/>
          <w:sz w:val="24"/>
          <w:szCs w:val="24"/>
          <w:lang w:eastAsia="nl-NL"/>
          <w14:ligatures w14:val="none"/>
        </w:rPr>
        <w:t>Cross-platform advertising: Current practices and issues for the future</w:t>
      </w:r>
      <w:r w:rsidRPr="00D12D53">
        <w:rPr>
          <w:rFonts w:ascii="Times New Roman" w:eastAsia="Times New Roman" w:hAnsi="Times New Roman" w:cs="Times New Roman"/>
          <w:i/>
          <w:kern w:val="0"/>
          <w:sz w:val="24"/>
          <w:szCs w:val="24"/>
          <w:lang w:eastAsia="nl-NL"/>
          <w14:ligatures w14:val="none"/>
        </w:rPr>
        <w:t xml:space="preserve">. Journal of Advertising Research, </w:t>
      </w:r>
      <w:r w:rsidRPr="00D12D53">
        <w:rPr>
          <w:rFonts w:ascii="Times New Roman" w:eastAsia="Times New Roman" w:hAnsi="Times New Roman" w:cs="Times New Roman"/>
          <w:kern w:val="0"/>
          <w:sz w:val="24"/>
          <w:szCs w:val="24"/>
          <w:lang w:eastAsia="nl-NL"/>
          <w14:ligatures w14:val="none"/>
        </w:rPr>
        <w:t xml:space="preserve">55 (3), 362-367. </w:t>
      </w:r>
      <w:proofErr w:type="spellStart"/>
      <w:r w:rsidRPr="00D12D53">
        <w:rPr>
          <w:rFonts w:ascii="Times New Roman" w:eastAsia="Times New Roman" w:hAnsi="Times New Roman" w:cs="Times New Roman"/>
          <w:kern w:val="0"/>
          <w:sz w:val="24"/>
          <w:szCs w:val="24"/>
          <w:lang w:eastAsia="nl-NL"/>
          <w14:ligatures w14:val="none"/>
        </w:rPr>
        <w:t>doi</w:t>
      </w:r>
      <w:proofErr w:type="spellEnd"/>
      <w:r w:rsidRPr="00D12D53">
        <w:rPr>
          <w:rFonts w:ascii="Times New Roman" w:eastAsia="Times New Roman" w:hAnsi="Times New Roman" w:cs="Times New Roman"/>
          <w:kern w:val="0"/>
          <w:sz w:val="24"/>
          <w:szCs w:val="24"/>
          <w:lang w:eastAsia="nl-NL"/>
          <w14:ligatures w14:val="none"/>
        </w:rPr>
        <w:t>: 10.2501/JAR-2015-016</w:t>
      </w:r>
    </w:p>
    <w:p w14:paraId="03DF134D" w14:textId="77777777" w:rsidR="00D12D53" w:rsidRPr="00D12D53" w:rsidRDefault="00D12D53" w:rsidP="00D12D53">
      <w:pPr>
        <w:numPr>
          <w:ilvl w:val="0"/>
          <w:numId w:val="9"/>
        </w:numPr>
        <w:spacing w:after="0" w:line="240" w:lineRule="auto"/>
        <w:rPr>
          <w:rFonts w:ascii="Times New Roman" w:eastAsia="Times New Roman" w:hAnsi="Times New Roman" w:cs="Times New Roman"/>
          <w:kern w:val="0"/>
          <w:sz w:val="24"/>
          <w:szCs w:val="24"/>
          <w:lang w:eastAsia="nl-NL"/>
          <w14:ligatures w14:val="none"/>
        </w:rPr>
      </w:pPr>
      <w:r w:rsidRPr="00D12D53">
        <w:rPr>
          <w:rFonts w:ascii="Times New Roman" w:eastAsia="Times New Roman" w:hAnsi="Times New Roman" w:cs="Times New Roman"/>
          <w:b/>
          <w:kern w:val="0"/>
          <w:sz w:val="24"/>
          <w:szCs w:val="24"/>
          <w:lang w:val="nl-NL" w:eastAsia="nl-NL"/>
          <w14:ligatures w14:val="none"/>
        </w:rPr>
        <w:t>Voorveld, H. A.M.,</w:t>
      </w:r>
      <w:r w:rsidRPr="00D12D53">
        <w:rPr>
          <w:rFonts w:ascii="Times New Roman" w:eastAsia="Times New Roman" w:hAnsi="Times New Roman" w:cs="Times New Roman"/>
          <w:kern w:val="0"/>
          <w:sz w:val="24"/>
          <w:szCs w:val="24"/>
          <w:lang w:val="nl-NL" w:eastAsia="nl-NL"/>
          <w14:ligatures w14:val="none"/>
        </w:rPr>
        <w:t xml:space="preserve"> &amp; Viswanathan, V. (2015). </w:t>
      </w:r>
      <w:r w:rsidRPr="00D12D53">
        <w:rPr>
          <w:rFonts w:ascii="Times New Roman" w:eastAsia="Times New Roman" w:hAnsi="Times New Roman" w:cs="Times New Roman"/>
          <w:kern w:val="0"/>
          <w:sz w:val="24"/>
          <w:szCs w:val="24"/>
          <w:lang w:eastAsia="nl-NL"/>
          <w14:ligatures w14:val="none"/>
        </w:rPr>
        <w:t xml:space="preserve">An observational study on how situational factors influence media multitasking with TV: The role of genres, dayparts, and social viewing. </w:t>
      </w:r>
      <w:r w:rsidRPr="00D12D53">
        <w:rPr>
          <w:rFonts w:ascii="Times New Roman" w:eastAsia="Times New Roman" w:hAnsi="Times New Roman" w:cs="Times New Roman"/>
          <w:i/>
          <w:kern w:val="0"/>
          <w:sz w:val="24"/>
          <w:szCs w:val="24"/>
          <w:lang w:eastAsia="nl-NL"/>
          <w14:ligatures w14:val="none"/>
        </w:rPr>
        <w:t>Media Psychology</w:t>
      </w:r>
      <w:r w:rsidRPr="00D12D53">
        <w:rPr>
          <w:rFonts w:ascii="Times New Roman" w:eastAsia="Times New Roman" w:hAnsi="Times New Roman" w:cs="Times New Roman"/>
          <w:kern w:val="0"/>
          <w:sz w:val="24"/>
          <w:szCs w:val="24"/>
          <w:lang w:eastAsia="nl-NL"/>
          <w14:ligatures w14:val="none"/>
        </w:rPr>
        <w:t xml:space="preserve">, </w:t>
      </w:r>
      <w:r w:rsidRPr="00D12D53">
        <w:rPr>
          <w:rFonts w:ascii="Times New Roman" w:eastAsia="Times New Roman" w:hAnsi="Times New Roman" w:cs="Times New Roman"/>
          <w:i/>
          <w:kern w:val="0"/>
          <w:sz w:val="24"/>
          <w:szCs w:val="24"/>
          <w:lang w:eastAsia="nl-NL"/>
          <w14:ligatures w14:val="none"/>
        </w:rPr>
        <w:t>18</w:t>
      </w:r>
      <w:r w:rsidRPr="00D12D53">
        <w:rPr>
          <w:rFonts w:ascii="Times New Roman" w:eastAsia="Times New Roman" w:hAnsi="Times New Roman" w:cs="Times New Roman"/>
          <w:kern w:val="0"/>
          <w:sz w:val="24"/>
          <w:szCs w:val="24"/>
          <w:lang w:eastAsia="nl-NL"/>
          <w14:ligatures w14:val="none"/>
        </w:rPr>
        <w:t>(4), 499-526. doi:10.1080/15213269.2013.872038</w:t>
      </w:r>
    </w:p>
    <w:p w14:paraId="1FF42773" w14:textId="77777777" w:rsidR="00D12D53" w:rsidRPr="00D12D53" w:rsidRDefault="00D12D53" w:rsidP="00D12D53">
      <w:pPr>
        <w:numPr>
          <w:ilvl w:val="0"/>
          <w:numId w:val="9"/>
        </w:numPr>
        <w:spacing w:after="0" w:line="240" w:lineRule="auto"/>
        <w:rPr>
          <w:rFonts w:ascii="Times New Roman" w:eastAsia="Times New Roman" w:hAnsi="Times New Roman" w:cs="Times New Roman"/>
          <w:kern w:val="0"/>
          <w:sz w:val="24"/>
          <w:szCs w:val="24"/>
          <w:lang w:eastAsia="nl-NL"/>
          <w14:ligatures w14:val="none"/>
        </w:rPr>
      </w:pPr>
      <w:r w:rsidRPr="00D12D53">
        <w:rPr>
          <w:rFonts w:ascii="Times New Roman" w:eastAsia="Times New Roman" w:hAnsi="Times New Roman" w:cs="Times New Roman"/>
          <w:kern w:val="0"/>
          <w:sz w:val="24"/>
          <w:szCs w:val="24"/>
          <w:lang w:val="nl-NL" w:eastAsia="nl-NL"/>
          <w14:ligatures w14:val="none"/>
        </w:rPr>
        <w:t xml:space="preserve">Vandeberg, L., Murre, J. M. J., </w:t>
      </w:r>
      <w:r w:rsidRPr="00D12D53">
        <w:rPr>
          <w:rFonts w:ascii="Times New Roman" w:eastAsia="Times New Roman" w:hAnsi="Times New Roman" w:cs="Times New Roman"/>
          <w:b/>
          <w:kern w:val="0"/>
          <w:sz w:val="24"/>
          <w:szCs w:val="24"/>
          <w:lang w:val="nl-NL" w:eastAsia="nl-NL"/>
          <w14:ligatures w14:val="none"/>
        </w:rPr>
        <w:t xml:space="preserve">Voorveld, H. A. M. </w:t>
      </w:r>
      <w:r w:rsidRPr="00D12D53">
        <w:rPr>
          <w:rFonts w:ascii="Times New Roman" w:eastAsia="Times New Roman" w:hAnsi="Times New Roman" w:cs="Times New Roman"/>
          <w:kern w:val="0"/>
          <w:sz w:val="24"/>
          <w:szCs w:val="24"/>
          <w:lang w:val="nl-NL" w:eastAsia="nl-NL"/>
          <w14:ligatures w14:val="none"/>
        </w:rPr>
        <w:t xml:space="preserve">, &amp; Smit, E. G. (2015). </w:t>
      </w:r>
      <w:r w:rsidRPr="00D12D53">
        <w:rPr>
          <w:rFonts w:ascii="Times New Roman" w:eastAsia="Times New Roman" w:hAnsi="Times New Roman" w:cs="Times New Roman"/>
          <w:iCs/>
          <w:kern w:val="0"/>
          <w:sz w:val="24"/>
          <w:szCs w:val="24"/>
          <w:lang w:eastAsia="nl-NL"/>
          <w14:ligatures w14:val="none"/>
        </w:rPr>
        <w:t xml:space="preserve">Dissociating explicit and implicit effects of cross-media advertising. </w:t>
      </w:r>
      <w:r w:rsidRPr="00D12D53">
        <w:rPr>
          <w:rFonts w:ascii="Times New Roman" w:eastAsia="Times New Roman" w:hAnsi="Times New Roman" w:cs="Times New Roman"/>
          <w:i/>
          <w:kern w:val="0"/>
          <w:sz w:val="24"/>
          <w:szCs w:val="24"/>
          <w:lang w:eastAsia="nl-NL"/>
          <w14:ligatures w14:val="none"/>
        </w:rPr>
        <w:t>International Journal of Advertising 34</w:t>
      </w:r>
      <w:r w:rsidRPr="00D12D53">
        <w:rPr>
          <w:rFonts w:ascii="Times New Roman" w:eastAsia="Times New Roman" w:hAnsi="Times New Roman" w:cs="Times New Roman"/>
          <w:kern w:val="0"/>
          <w:sz w:val="24"/>
          <w:szCs w:val="24"/>
          <w:lang w:eastAsia="nl-NL"/>
          <w14:ligatures w14:val="none"/>
        </w:rPr>
        <w:t>(5), 744-764. doi:10.1080/02650487.2015.1011023.</w:t>
      </w:r>
    </w:p>
    <w:p w14:paraId="749A1C46" w14:textId="77777777" w:rsidR="00D12D53" w:rsidRPr="00D12D53" w:rsidRDefault="00D12D53" w:rsidP="00D12D53">
      <w:pPr>
        <w:numPr>
          <w:ilvl w:val="0"/>
          <w:numId w:val="9"/>
        </w:numPr>
        <w:spacing w:after="0" w:line="240" w:lineRule="auto"/>
        <w:rPr>
          <w:rFonts w:ascii="Times New Roman" w:eastAsia="Times New Roman" w:hAnsi="Times New Roman" w:cs="Times New Roman"/>
          <w:kern w:val="0"/>
          <w:sz w:val="24"/>
          <w:szCs w:val="24"/>
          <w:lang w:eastAsia="nl-NL"/>
          <w14:ligatures w14:val="none"/>
        </w:rPr>
      </w:pPr>
      <w:r w:rsidRPr="00D12D53">
        <w:rPr>
          <w:rFonts w:ascii="Times New Roman" w:eastAsia="Times New Roman" w:hAnsi="Times New Roman" w:cs="Times New Roman"/>
          <w:kern w:val="0"/>
          <w:sz w:val="24"/>
          <w:szCs w:val="24"/>
          <w:lang w:val="nl-NL" w:eastAsia="nl-NL"/>
          <w14:ligatures w14:val="none"/>
        </w:rPr>
        <w:t xml:space="preserve">Limpf, N. &amp; </w:t>
      </w:r>
      <w:r w:rsidRPr="00D12D53">
        <w:rPr>
          <w:rFonts w:ascii="Times New Roman" w:eastAsia="Times New Roman" w:hAnsi="Times New Roman" w:cs="Times New Roman"/>
          <w:b/>
          <w:kern w:val="0"/>
          <w:sz w:val="24"/>
          <w:szCs w:val="24"/>
          <w:lang w:val="nl-NL" w:eastAsia="nl-NL"/>
          <w14:ligatures w14:val="none"/>
        </w:rPr>
        <w:t>Voorveld, H. A. M.</w:t>
      </w:r>
      <w:r w:rsidRPr="00D12D53">
        <w:rPr>
          <w:rFonts w:ascii="Times New Roman" w:eastAsia="Times New Roman" w:hAnsi="Times New Roman" w:cs="Times New Roman"/>
          <w:kern w:val="0"/>
          <w:sz w:val="24"/>
          <w:szCs w:val="24"/>
          <w:lang w:val="nl-NL" w:eastAsia="nl-NL"/>
          <w14:ligatures w14:val="none"/>
        </w:rPr>
        <w:t xml:space="preserve"> (2015). </w:t>
      </w:r>
      <w:r w:rsidRPr="00D12D53">
        <w:rPr>
          <w:rFonts w:ascii="Times New Roman" w:eastAsia="Times New Roman" w:hAnsi="Times New Roman" w:cs="Times New Roman"/>
          <w:kern w:val="0"/>
          <w:sz w:val="24"/>
          <w:szCs w:val="24"/>
          <w:lang w:eastAsia="nl-NL"/>
          <w14:ligatures w14:val="none"/>
        </w:rPr>
        <w:t>Mobile Location-Based Advertising: Information Privacy Concerns and the Acceptance of Mobile Location-Based Advertising</w:t>
      </w:r>
      <w:r w:rsidRPr="00D12D53">
        <w:rPr>
          <w:rFonts w:ascii="Times New Roman" w:eastAsia="Times New Roman" w:hAnsi="Times New Roman" w:cs="Times New Roman"/>
          <w:i/>
          <w:kern w:val="0"/>
          <w:sz w:val="24"/>
          <w:szCs w:val="24"/>
          <w:lang w:eastAsia="nl-NL"/>
          <w14:ligatures w14:val="none"/>
        </w:rPr>
        <w:t>.</w:t>
      </w:r>
      <w:r w:rsidRPr="00D12D53">
        <w:rPr>
          <w:rFonts w:ascii="Times New Roman" w:eastAsia="Times New Roman" w:hAnsi="Times New Roman" w:cs="Times New Roman"/>
          <w:kern w:val="0"/>
          <w:sz w:val="24"/>
          <w:szCs w:val="24"/>
          <w:lang w:eastAsia="nl-NL"/>
          <w14:ligatures w14:val="none"/>
        </w:rPr>
        <w:t xml:space="preserve"> </w:t>
      </w:r>
      <w:r w:rsidRPr="00D12D53">
        <w:rPr>
          <w:rFonts w:ascii="Times New Roman" w:eastAsia="Times New Roman" w:hAnsi="Times New Roman" w:cs="Times New Roman"/>
          <w:i/>
          <w:kern w:val="0"/>
          <w:sz w:val="24"/>
          <w:szCs w:val="24"/>
          <w:lang w:eastAsia="nl-NL"/>
          <w14:ligatures w14:val="none"/>
        </w:rPr>
        <w:t>Journal of Interactive Advertising, 15</w:t>
      </w:r>
      <w:r w:rsidRPr="00D12D53">
        <w:rPr>
          <w:rFonts w:ascii="Times New Roman" w:eastAsia="Times New Roman" w:hAnsi="Times New Roman" w:cs="Times New Roman"/>
          <w:kern w:val="0"/>
          <w:sz w:val="24"/>
          <w:szCs w:val="24"/>
          <w:lang w:eastAsia="nl-NL"/>
          <w14:ligatures w14:val="none"/>
        </w:rPr>
        <w:t xml:space="preserve">(2), 111-123. </w:t>
      </w:r>
      <w:proofErr w:type="spellStart"/>
      <w:r w:rsidRPr="00D12D53">
        <w:rPr>
          <w:rFonts w:ascii="Times New Roman" w:eastAsia="Times New Roman" w:hAnsi="Times New Roman" w:cs="Times New Roman"/>
          <w:kern w:val="0"/>
          <w:sz w:val="24"/>
          <w:szCs w:val="24"/>
          <w:lang w:eastAsia="nl-NL"/>
          <w14:ligatures w14:val="none"/>
        </w:rPr>
        <w:t>doi</w:t>
      </w:r>
      <w:proofErr w:type="spellEnd"/>
      <w:r w:rsidRPr="00D12D53">
        <w:rPr>
          <w:rFonts w:ascii="Times New Roman" w:eastAsia="Times New Roman" w:hAnsi="Times New Roman" w:cs="Times New Roman"/>
          <w:kern w:val="0"/>
          <w:sz w:val="24"/>
          <w:szCs w:val="24"/>
          <w:lang w:eastAsia="nl-NL"/>
          <w14:ligatures w14:val="none"/>
        </w:rPr>
        <w:t>: 10.1080/15252019.2015.1064795</w:t>
      </w:r>
    </w:p>
    <w:p w14:paraId="573B9DCB" w14:textId="77777777" w:rsidR="00D12D53" w:rsidRPr="00D12D53" w:rsidRDefault="00D12D53" w:rsidP="00D12D53">
      <w:pPr>
        <w:numPr>
          <w:ilvl w:val="0"/>
          <w:numId w:val="9"/>
        </w:numPr>
        <w:spacing w:after="0" w:line="240" w:lineRule="auto"/>
        <w:rPr>
          <w:rFonts w:ascii="Times New Roman" w:eastAsia="Times New Roman" w:hAnsi="Times New Roman" w:cs="Times New Roman"/>
          <w:kern w:val="0"/>
          <w:sz w:val="24"/>
          <w:szCs w:val="24"/>
          <w:lang w:val="nl-NL" w:eastAsia="nl-NL"/>
          <w14:ligatures w14:val="none"/>
        </w:rPr>
      </w:pPr>
      <w:r w:rsidRPr="00D12D53">
        <w:rPr>
          <w:rFonts w:ascii="Times New Roman" w:eastAsia="Times New Roman" w:hAnsi="Times New Roman" w:cs="Times New Roman"/>
          <w:b/>
          <w:bCs/>
          <w:kern w:val="0"/>
          <w:sz w:val="24"/>
          <w:szCs w:val="24"/>
          <w:lang w:val="en-GB" w:eastAsia="nl-NL"/>
          <w14:ligatures w14:val="none"/>
        </w:rPr>
        <w:t>Voorveld, H. A. M.</w:t>
      </w:r>
      <w:r w:rsidRPr="00D12D53">
        <w:rPr>
          <w:rFonts w:ascii="Times New Roman" w:eastAsia="Times New Roman" w:hAnsi="Times New Roman" w:cs="Times New Roman"/>
          <w:bCs/>
          <w:kern w:val="0"/>
          <w:sz w:val="24"/>
          <w:szCs w:val="24"/>
          <w:lang w:val="en-GB" w:eastAsia="nl-NL"/>
          <w14:ligatures w14:val="none"/>
        </w:rPr>
        <w:t xml:space="preserve"> &amp;</w:t>
      </w:r>
      <w:r w:rsidRPr="00D12D53">
        <w:rPr>
          <w:rFonts w:ascii="Times New Roman" w:eastAsia="Times New Roman" w:hAnsi="Times New Roman" w:cs="Times New Roman"/>
          <w:b/>
          <w:bCs/>
          <w:kern w:val="0"/>
          <w:sz w:val="24"/>
          <w:szCs w:val="24"/>
          <w:lang w:val="en-GB" w:eastAsia="nl-NL"/>
          <w14:ligatures w14:val="none"/>
        </w:rPr>
        <w:t xml:space="preserve"> </w:t>
      </w:r>
      <w:r w:rsidRPr="00D12D53">
        <w:rPr>
          <w:rFonts w:ascii="Times New Roman" w:eastAsia="Times New Roman" w:hAnsi="Times New Roman" w:cs="Times New Roman"/>
          <w:kern w:val="0"/>
          <w:sz w:val="24"/>
          <w:szCs w:val="24"/>
          <w:lang w:val="en-GB" w:eastAsia="nl-NL"/>
          <w14:ligatures w14:val="none"/>
        </w:rPr>
        <w:t xml:space="preserve">Valkenburg, S. M. (2015) </w:t>
      </w:r>
      <w:r w:rsidRPr="00D12D53">
        <w:rPr>
          <w:rFonts w:ascii="Times New Roman" w:eastAsia="Times New Roman" w:hAnsi="Times New Roman" w:cs="Times New Roman"/>
          <w:kern w:val="0"/>
          <w:sz w:val="24"/>
          <w:szCs w:val="24"/>
          <w:lang w:eastAsia="nl-NL"/>
          <w14:ligatures w14:val="none"/>
        </w:rPr>
        <w:t xml:space="preserve">The fit factor: The role of fit between ads in understanding cross-media synergy. </w:t>
      </w:r>
      <w:r w:rsidRPr="00D12D53">
        <w:rPr>
          <w:rFonts w:ascii="Times New Roman" w:eastAsia="Times New Roman" w:hAnsi="Times New Roman" w:cs="Times New Roman"/>
          <w:i/>
          <w:kern w:val="0"/>
          <w:sz w:val="24"/>
          <w:szCs w:val="24"/>
          <w:lang w:val="nl-NL" w:eastAsia="nl-NL"/>
          <w14:ligatures w14:val="none"/>
        </w:rPr>
        <w:t xml:space="preserve">Journal of Advertising, 44 </w:t>
      </w:r>
      <w:r w:rsidRPr="00D12D53">
        <w:rPr>
          <w:rFonts w:ascii="Times New Roman" w:eastAsia="Times New Roman" w:hAnsi="Times New Roman" w:cs="Times New Roman"/>
          <w:kern w:val="0"/>
          <w:sz w:val="24"/>
          <w:szCs w:val="24"/>
          <w:lang w:val="nl-NL" w:eastAsia="nl-NL"/>
          <w14:ligatures w14:val="none"/>
        </w:rPr>
        <w:t>(3) 185-195.</w:t>
      </w:r>
      <w:r w:rsidRPr="00D12D53">
        <w:rPr>
          <w:rFonts w:ascii="Times New Roman" w:eastAsia="Times New Roman" w:hAnsi="Times New Roman" w:cs="Times New Roman"/>
          <w:i/>
          <w:kern w:val="0"/>
          <w:sz w:val="24"/>
          <w:szCs w:val="24"/>
          <w:lang w:val="nl-NL" w:eastAsia="nl-NL"/>
          <w14:ligatures w14:val="none"/>
        </w:rPr>
        <w:t xml:space="preserve"> </w:t>
      </w:r>
      <w:r w:rsidRPr="00D12D53">
        <w:rPr>
          <w:rFonts w:ascii="Times New Roman" w:eastAsia="Times New Roman" w:hAnsi="Times New Roman" w:cs="Times New Roman"/>
          <w:kern w:val="0"/>
          <w:sz w:val="24"/>
          <w:szCs w:val="24"/>
          <w:lang w:val="nl-NL" w:eastAsia="nl-NL"/>
          <w14:ligatures w14:val="none"/>
        </w:rPr>
        <w:t>doi:10.1080/00913367.2014.977472</w:t>
      </w:r>
    </w:p>
    <w:p w14:paraId="25215209" w14:textId="77777777" w:rsidR="00D12D53" w:rsidRPr="00D12D53" w:rsidRDefault="00D12D53" w:rsidP="00D12D53">
      <w:pPr>
        <w:numPr>
          <w:ilvl w:val="0"/>
          <w:numId w:val="9"/>
        </w:numPr>
        <w:spacing w:after="0" w:line="240" w:lineRule="auto"/>
        <w:rPr>
          <w:rFonts w:ascii="Times New Roman" w:eastAsia="Times New Roman" w:hAnsi="Times New Roman" w:cs="Times New Roman"/>
          <w:kern w:val="0"/>
          <w:sz w:val="24"/>
          <w:szCs w:val="24"/>
          <w:lang w:eastAsia="nl-NL"/>
          <w14:ligatures w14:val="none"/>
        </w:rPr>
      </w:pPr>
      <w:r w:rsidRPr="00D12D53">
        <w:rPr>
          <w:rFonts w:ascii="Times New Roman" w:eastAsia="Times New Roman" w:hAnsi="Times New Roman" w:cs="Times New Roman"/>
          <w:b/>
          <w:kern w:val="0"/>
          <w:sz w:val="24"/>
          <w:szCs w:val="24"/>
          <w:lang w:val="nl-NL" w:eastAsia="nl-NL"/>
          <w14:ligatures w14:val="none"/>
        </w:rPr>
        <w:t xml:space="preserve">Voorveld, H. A. M. </w:t>
      </w:r>
      <w:r w:rsidRPr="00D12D53">
        <w:rPr>
          <w:rFonts w:ascii="Times New Roman" w:eastAsia="Times New Roman" w:hAnsi="Times New Roman" w:cs="Times New Roman"/>
          <w:kern w:val="0"/>
          <w:sz w:val="24"/>
          <w:szCs w:val="24"/>
          <w:lang w:val="nl-NL" w:eastAsia="nl-NL"/>
          <w14:ligatures w14:val="none"/>
        </w:rPr>
        <w:t xml:space="preserve">&amp; Van Noort, G. (2014). </w:t>
      </w:r>
      <w:r w:rsidRPr="00D12D53">
        <w:rPr>
          <w:rFonts w:ascii="Times New Roman" w:eastAsia="Times New Roman" w:hAnsi="Times New Roman" w:cs="Times New Roman"/>
          <w:kern w:val="0"/>
          <w:sz w:val="24"/>
          <w:szCs w:val="24"/>
          <w:lang w:eastAsia="nl-NL"/>
          <w14:ligatures w14:val="none"/>
        </w:rPr>
        <w:t xml:space="preserve">Social media in advertising campaigns: Examining the effects on perceived persuasive intent, campaign and brand responses. </w:t>
      </w:r>
      <w:r w:rsidRPr="00D12D53">
        <w:rPr>
          <w:rFonts w:ascii="Times New Roman" w:eastAsia="Times New Roman" w:hAnsi="Times New Roman" w:cs="Times New Roman"/>
          <w:i/>
          <w:kern w:val="0"/>
          <w:sz w:val="24"/>
          <w:szCs w:val="24"/>
          <w:lang w:eastAsia="nl-NL"/>
          <w14:ligatures w14:val="none"/>
        </w:rPr>
        <w:t>Journal of Creative Communications, 9</w:t>
      </w:r>
      <w:r w:rsidRPr="00D12D53">
        <w:rPr>
          <w:rFonts w:ascii="Times New Roman" w:eastAsia="Times New Roman" w:hAnsi="Times New Roman" w:cs="Times New Roman"/>
          <w:kern w:val="0"/>
          <w:sz w:val="24"/>
          <w:szCs w:val="24"/>
          <w:lang w:eastAsia="nl-NL"/>
          <w14:ligatures w14:val="none"/>
        </w:rPr>
        <w:t>(3), 253- 268. doi:10.1177/0973258614545155</w:t>
      </w:r>
    </w:p>
    <w:p w14:paraId="0A54DC38" w14:textId="77777777" w:rsidR="00D12D53" w:rsidRPr="00D12D53" w:rsidRDefault="00D12D53" w:rsidP="00D12D53">
      <w:pPr>
        <w:numPr>
          <w:ilvl w:val="0"/>
          <w:numId w:val="9"/>
        </w:numPr>
        <w:spacing w:after="0" w:line="240" w:lineRule="auto"/>
        <w:rPr>
          <w:rFonts w:ascii="Times New Roman" w:eastAsia="Times New Roman" w:hAnsi="Times New Roman" w:cs="Times New Roman"/>
          <w:kern w:val="0"/>
          <w:sz w:val="24"/>
          <w:szCs w:val="24"/>
          <w:lang w:eastAsia="nl-NL"/>
          <w14:ligatures w14:val="none"/>
        </w:rPr>
      </w:pPr>
      <w:r w:rsidRPr="00D12D53">
        <w:rPr>
          <w:rFonts w:ascii="Times New Roman" w:eastAsia="Times New Roman" w:hAnsi="Times New Roman" w:cs="Times New Roman"/>
          <w:b/>
          <w:kern w:val="0"/>
          <w:sz w:val="24"/>
          <w:szCs w:val="24"/>
          <w:lang w:val="nl-NL" w:eastAsia="nl-NL"/>
          <w14:ligatures w14:val="none"/>
        </w:rPr>
        <w:t>Voorveld, H. A. M.,</w:t>
      </w:r>
      <w:r w:rsidRPr="00D12D53">
        <w:rPr>
          <w:rFonts w:ascii="Times New Roman" w:eastAsia="Times New Roman" w:hAnsi="Times New Roman" w:cs="Times New Roman"/>
          <w:kern w:val="0"/>
          <w:sz w:val="24"/>
          <w:szCs w:val="24"/>
          <w:lang w:val="nl-NL" w:eastAsia="nl-NL"/>
          <w14:ligatures w14:val="none"/>
        </w:rPr>
        <w:t xml:space="preserve">  Segijn, C. M.,  Ketelaar, P. &amp; Smit, E. G. (2014). </w:t>
      </w:r>
      <w:r w:rsidRPr="00D12D53">
        <w:rPr>
          <w:rFonts w:ascii="Times New Roman" w:eastAsia="Times New Roman" w:hAnsi="Times New Roman" w:cs="Times New Roman"/>
          <w:kern w:val="0"/>
          <w:sz w:val="24"/>
          <w:szCs w:val="24"/>
          <w:lang w:eastAsia="nl-NL"/>
          <w14:ligatures w14:val="none"/>
        </w:rPr>
        <w:t xml:space="preserve">The prevalence and predictors of media multitasking across countries. </w:t>
      </w:r>
      <w:r w:rsidRPr="00D12D53">
        <w:rPr>
          <w:rFonts w:ascii="Times New Roman" w:eastAsia="Times New Roman" w:hAnsi="Times New Roman" w:cs="Times New Roman"/>
          <w:i/>
          <w:kern w:val="0"/>
          <w:sz w:val="24"/>
          <w:szCs w:val="24"/>
          <w:lang w:eastAsia="nl-NL"/>
          <w14:ligatures w14:val="none"/>
        </w:rPr>
        <w:t>International Journal of Communication, 8</w:t>
      </w:r>
      <w:r w:rsidRPr="00D12D53">
        <w:rPr>
          <w:rFonts w:ascii="Times New Roman" w:eastAsia="Times New Roman" w:hAnsi="Times New Roman" w:cs="Times New Roman"/>
          <w:kern w:val="0"/>
          <w:sz w:val="24"/>
          <w:szCs w:val="24"/>
          <w:lang w:eastAsia="nl-NL"/>
          <w14:ligatures w14:val="none"/>
        </w:rPr>
        <w:t>, 2755-277. Available at: &lt;http://ijoc.org/index.php/ijoc/article/view/2556</w:t>
      </w:r>
    </w:p>
    <w:p w14:paraId="7491059D" w14:textId="77777777" w:rsidR="00D12D53" w:rsidRPr="00D12D53" w:rsidRDefault="00D12D53" w:rsidP="00D12D53">
      <w:pPr>
        <w:numPr>
          <w:ilvl w:val="0"/>
          <w:numId w:val="9"/>
        </w:numPr>
        <w:spacing w:after="0" w:line="240" w:lineRule="auto"/>
        <w:rPr>
          <w:rFonts w:ascii="Times New Roman" w:eastAsia="Times New Roman" w:hAnsi="Times New Roman" w:cs="Times New Roman"/>
          <w:kern w:val="0"/>
          <w:sz w:val="24"/>
          <w:szCs w:val="24"/>
          <w:lang w:val="nl-NL" w:eastAsia="nl-NL"/>
          <w14:ligatures w14:val="none"/>
        </w:rPr>
      </w:pPr>
      <w:r w:rsidRPr="00D12D53">
        <w:rPr>
          <w:rFonts w:ascii="Times New Roman" w:eastAsia="Times New Roman" w:hAnsi="Times New Roman" w:cs="Times New Roman"/>
          <w:kern w:val="0"/>
          <w:sz w:val="24"/>
          <w:szCs w:val="24"/>
          <w:lang w:val="nl-NL" w:eastAsia="nl-NL"/>
          <w14:ligatures w14:val="none"/>
        </w:rPr>
        <w:t xml:space="preserve">Smit, E. G. Van Noort, G., &amp; </w:t>
      </w:r>
      <w:r w:rsidRPr="00D12D53">
        <w:rPr>
          <w:rFonts w:ascii="Times New Roman" w:eastAsia="Times New Roman" w:hAnsi="Times New Roman" w:cs="Times New Roman"/>
          <w:b/>
          <w:kern w:val="0"/>
          <w:sz w:val="24"/>
          <w:szCs w:val="24"/>
          <w:lang w:val="nl-NL" w:eastAsia="nl-NL"/>
          <w14:ligatures w14:val="none"/>
        </w:rPr>
        <w:t>Voorveld, H. A. M.</w:t>
      </w:r>
      <w:r w:rsidRPr="00D12D53">
        <w:rPr>
          <w:rFonts w:ascii="Times New Roman" w:eastAsia="Times New Roman" w:hAnsi="Times New Roman" w:cs="Times New Roman"/>
          <w:kern w:val="0"/>
          <w:sz w:val="24"/>
          <w:szCs w:val="24"/>
          <w:lang w:val="nl-NL" w:eastAsia="nl-NL"/>
          <w14:ligatures w14:val="none"/>
        </w:rPr>
        <w:t xml:space="preserve"> (2014). </w:t>
      </w:r>
      <w:r w:rsidRPr="00D12D53">
        <w:rPr>
          <w:rFonts w:ascii="Times New Roman" w:eastAsia="Times New Roman" w:hAnsi="Times New Roman" w:cs="Times New Roman"/>
          <w:kern w:val="0"/>
          <w:sz w:val="24"/>
          <w:szCs w:val="24"/>
          <w:lang w:eastAsia="nl-NL"/>
          <w14:ligatures w14:val="none"/>
        </w:rPr>
        <w:t xml:space="preserve">Coping with cookies: A study into online </w:t>
      </w:r>
      <w:proofErr w:type="spellStart"/>
      <w:r w:rsidRPr="00D12D53">
        <w:rPr>
          <w:rFonts w:ascii="Times New Roman" w:eastAsia="Times New Roman" w:hAnsi="Times New Roman" w:cs="Times New Roman"/>
          <w:kern w:val="0"/>
          <w:sz w:val="24"/>
          <w:szCs w:val="24"/>
          <w:lang w:eastAsia="nl-NL"/>
          <w14:ligatures w14:val="none"/>
        </w:rPr>
        <w:t>behavioural</w:t>
      </w:r>
      <w:proofErr w:type="spellEnd"/>
      <w:r w:rsidRPr="00D12D53">
        <w:rPr>
          <w:rFonts w:ascii="Times New Roman" w:eastAsia="Times New Roman" w:hAnsi="Times New Roman" w:cs="Times New Roman"/>
          <w:kern w:val="0"/>
          <w:sz w:val="24"/>
          <w:szCs w:val="24"/>
          <w:lang w:eastAsia="nl-NL"/>
          <w14:ligatures w14:val="none"/>
        </w:rPr>
        <w:t xml:space="preserve"> advertising amongst privacy concerned groups. </w:t>
      </w:r>
      <w:r w:rsidRPr="00D12D53">
        <w:rPr>
          <w:rFonts w:ascii="Times New Roman" w:eastAsia="Times New Roman" w:hAnsi="Times New Roman" w:cs="Times New Roman"/>
          <w:i/>
          <w:kern w:val="0"/>
          <w:sz w:val="24"/>
          <w:szCs w:val="24"/>
          <w:lang w:val="nl-NL" w:eastAsia="nl-NL"/>
          <w14:ligatures w14:val="none"/>
        </w:rPr>
        <w:t xml:space="preserve">Computers in Human </w:t>
      </w:r>
      <w:proofErr w:type="spellStart"/>
      <w:r w:rsidRPr="00D12D53">
        <w:rPr>
          <w:rFonts w:ascii="Times New Roman" w:eastAsia="Times New Roman" w:hAnsi="Times New Roman" w:cs="Times New Roman"/>
          <w:i/>
          <w:kern w:val="0"/>
          <w:sz w:val="24"/>
          <w:szCs w:val="24"/>
          <w:lang w:val="nl-NL" w:eastAsia="nl-NL"/>
          <w14:ligatures w14:val="none"/>
        </w:rPr>
        <w:t>Behavior</w:t>
      </w:r>
      <w:proofErr w:type="spellEnd"/>
      <w:r w:rsidRPr="00D12D53">
        <w:rPr>
          <w:rFonts w:ascii="Times New Roman" w:eastAsia="Times New Roman" w:hAnsi="Times New Roman" w:cs="Times New Roman"/>
          <w:kern w:val="0"/>
          <w:sz w:val="24"/>
          <w:szCs w:val="24"/>
          <w:lang w:val="nl-NL" w:eastAsia="nl-NL"/>
          <w14:ligatures w14:val="none"/>
        </w:rPr>
        <w:t>, 32, 15-22, doi:10.1016/j.chb.2013.11.008</w:t>
      </w:r>
    </w:p>
    <w:p w14:paraId="7A915DDB" w14:textId="77777777" w:rsidR="00D12D53" w:rsidRPr="00D12D53" w:rsidRDefault="00D12D53" w:rsidP="00D12D53">
      <w:pPr>
        <w:numPr>
          <w:ilvl w:val="0"/>
          <w:numId w:val="9"/>
        </w:numPr>
        <w:spacing w:after="0" w:line="240" w:lineRule="auto"/>
        <w:rPr>
          <w:rFonts w:ascii="Times New Roman" w:eastAsia="Times New Roman" w:hAnsi="Times New Roman" w:cs="Times New Roman"/>
          <w:kern w:val="0"/>
          <w:sz w:val="24"/>
          <w:szCs w:val="24"/>
          <w:lang w:val="nl-NL" w:eastAsia="nl-NL"/>
          <w14:ligatures w14:val="none"/>
        </w:rPr>
      </w:pP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kern w:val="0"/>
          <w:sz w:val="24"/>
          <w:szCs w:val="24"/>
          <w:lang w:val="nl-NL" w:eastAsia="nl-NL"/>
          <w14:ligatures w14:val="none"/>
        </w:rPr>
        <w:t xml:space="preserve">., Van der Goot, M. (2013). </w:t>
      </w:r>
      <w:r w:rsidRPr="00D12D53">
        <w:rPr>
          <w:rFonts w:ascii="Times New Roman" w:eastAsia="Times New Roman" w:hAnsi="Times New Roman" w:cs="Times New Roman"/>
          <w:kern w:val="0"/>
          <w:sz w:val="24"/>
          <w:szCs w:val="24"/>
          <w:lang w:eastAsia="nl-NL"/>
          <w14:ligatures w14:val="none"/>
        </w:rPr>
        <w:t>Media multitask</w:t>
      </w:r>
      <w:proofErr w:type="spellStart"/>
      <w:r w:rsidRPr="00D12D53">
        <w:rPr>
          <w:rFonts w:ascii="Times New Roman" w:eastAsia="Times New Roman" w:hAnsi="Times New Roman" w:cs="Times New Roman"/>
          <w:kern w:val="0"/>
          <w:sz w:val="24"/>
          <w:szCs w:val="24"/>
          <w:lang w:val="en-GB" w:eastAsia="nl-NL"/>
          <w14:ligatures w14:val="none"/>
        </w:rPr>
        <w:t>ing</w:t>
      </w:r>
      <w:proofErr w:type="spellEnd"/>
      <w:r w:rsidRPr="00D12D53">
        <w:rPr>
          <w:rFonts w:ascii="Times New Roman" w:eastAsia="Times New Roman" w:hAnsi="Times New Roman" w:cs="Times New Roman"/>
          <w:kern w:val="0"/>
          <w:sz w:val="24"/>
          <w:szCs w:val="24"/>
          <w:lang w:val="en-GB" w:eastAsia="nl-NL"/>
          <w14:ligatures w14:val="none"/>
        </w:rPr>
        <w:t xml:space="preserve"> across age groups: A diary study. </w:t>
      </w:r>
      <w:r w:rsidRPr="00D12D53">
        <w:rPr>
          <w:rFonts w:ascii="Times New Roman" w:eastAsia="Times New Roman" w:hAnsi="Times New Roman" w:cs="Times New Roman"/>
          <w:i/>
          <w:kern w:val="0"/>
          <w:sz w:val="24"/>
          <w:szCs w:val="24"/>
          <w:lang w:val="nl-NL" w:eastAsia="nl-NL"/>
          <w14:ligatures w14:val="none"/>
        </w:rPr>
        <w:t xml:space="preserve">Journal of </w:t>
      </w:r>
      <w:proofErr w:type="spellStart"/>
      <w:r w:rsidRPr="00D12D53">
        <w:rPr>
          <w:rFonts w:ascii="Times New Roman" w:eastAsia="Times New Roman" w:hAnsi="Times New Roman" w:cs="Times New Roman"/>
          <w:i/>
          <w:kern w:val="0"/>
          <w:sz w:val="24"/>
          <w:szCs w:val="24"/>
          <w:lang w:val="nl-NL" w:eastAsia="nl-NL"/>
          <w14:ligatures w14:val="none"/>
        </w:rPr>
        <w:t>Broadcasting</w:t>
      </w:r>
      <w:proofErr w:type="spellEnd"/>
      <w:r w:rsidRPr="00D12D53">
        <w:rPr>
          <w:rFonts w:ascii="Times New Roman" w:eastAsia="Times New Roman" w:hAnsi="Times New Roman" w:cs="Times New Roman"/>
          <w:i/>
          <w:kern w:val="0"/>
          <w:sz w:val="24"/>
          <w:szCs w:val="24"/>
          <w:lang w:val="nl-NL" w:eastAsia="nl-NL"/>
          <w14:ligatures w14:val="none"/>
        </w:rPr>
        <w:t xml:space="preserve"> &amp; Electronic Media. 57</w:t>
      </w:r>
      <w:r w:rsidRPr="00D12D53">
        <w:rPr>
          <w:rFonts w:ascii="Times New Roman" w:eastAsia="Times New Roman" w:hAnsi="Times New Roman" w:cs="Times New Roman"/>
          <w:kern w:val="0"/>
          <w:sz w:val="24"/>
          <w:szCs w:val="24"/>
          <w:lang w:val="nl-NL" w:eastAsia="nl-NL"/>
          <w14:ligatures w14:val="none"/>
        </w:rPr>
        <w:t>(3), 392- 408. doi:10.1080/08838151.2013.816709</w:t>
      </w:r>
    </w:p>
    <w:p w14:paraId="35CA8449" w14:textId="77777777" w:rsidR="00D12D53" w:rsidRPr="00D12D53" w:rsidRDefault="00D12D53" w:rsidP="00D12D53">
      <w:pPr>
        <w:numPr>
          <w:ilvl w:val="0"/>
          <w:numId w:val="9"/>
        </w:numPr>
        <w:spacing w:after="0" w:line="240" w:lineRule="auto"/>
        <w:rPr>
          <w:rFonts w:ascii="Times New Roman" w:eastAsia="Times New Roman" w:hAnsi="Times New Roman" w:cs="Times New Roman"/>
          <w:kern w:val="0"/>
          <w:sz w:val="24"/>
          <w:szCs w:val="24"/>
          <w:lang w:val="en-GB" w:eastAsia="nl-NL"/>
          <w14:ligatures w14:val="none"/>
        </w:rPr>
      </w:pP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kern w:val="0"/>
          <w:sz w:val="24"/>
          <w:szCs w:val="24"/>
          <w:lang w:val="nl-NL" w:eastAsia="nl-NL"/>
          <w14:ligatures w14:val="none"/>
        </w:rPr>
        <w:t xml:space="preserve">., Van Noort, G. &amp; Duijn, M. (2013). </w:t>
      </w:r>
      <w:r w:rsidRPr="00D12D53">
        <w:rPr>
          <w:rFonts w:ascii="Times New Roman" w:eastAsia="Times New Roman" w:hAnsi="Times New Roman" w:cs="Times New Roman"/>
          <w:kern w:val="0"/>
          <w:sz w:val="24"/>
          <w:szCs w:val="24"/>
          <w:lang w:eastAsia="nl-NL"/>
          <w14:ligatures w14:val="none"/>
        </w:rPr>
        <w:t xml:space="preserve">Building brands with interactivity. The role of prior brand usage in the relation between perceived website interactivity and brand responses. </w:t>
      </w:r>
      <w:r w:rsidRPr="00D12D53">
        <w:rPr>
          <w:rFonts w:ascii="Times New Roman" w:eastAsia="Times New Roman" w:hAnsi="Times New Roman" w:cs="Times New Roman"/>
          <w:i/>
          <w:kern w:val="0"/>
          <w:sz w:val="24"/>
          <w:szCs w:val="24"/>
          <w:lang w:val="en-GB" w:eastAsia="nl-NL"/>
          <w14:ligatures w14:val="none"/>
        </w:rPr>
        <w:t>Journal of Brand Management, 20</w:t>
      </w:r>
      <w:r w:rsidRPr="00D12D53">
        <w:rPr>
          <w:rFonts w:ascii="Times New Roman" w:eastAsia="Times New Roman" w:hAnsi="Times New Roman" w:cs="Times New Roman"/>
          <w:kern w:val="0"/>
          <w:sz w:val="24"/>
          <w:szCs w:val="24"/>
          <w:lang w:val="en-GB" w:eastAsia="nl-NL"/>
          <w14:ligatures w14:val="none"/>
        </w:rPr>
        <w:t>(7), 608-622.</w:t>
      </w:r>
      <w:r w:rsidRPr="00D12D53">
        <w:rPr>
          <w:rFonts w:ascii="Times New Roman" w:eastAsia="Times New Roman" w:hAnsi="Times New Roman" w:cs="Times New Roman"/>
          <w:kern w:val="0"/>
          <w:sz w:val="16"/>
          <w:szCs w:val="16"/>
          <w:lang w:eastAsia="nl-NL"/>
          <w14:ligatures w14:val="none"/>
        </w:rPr>
        <w:t xml:space="preserve"> </w:t>
      </w:r>
      <w:r w:rsidRPr="00D12D53">
        <w:rPr>
          <w:rFonts w:ascii="Times New Roman" w:eastAsia="Times New Roman" w:hAnsi="Times New Roman" w:cs="Times New Roman"/>
          <w:kern w:val="0"/>
          <w:sz w:val="24"/>
          <w:szCs w:val="24"/>
          <w:lang w:val="en-GB" w:eastAsia="nl-NL"/>
          <w14:ligatures w14:val="none"/>
        </w:rPr>
        <w:t>doi:10.1057/bm.2013.3</w:t>
      </w:r>
    </w:p>
    <w:p w14:paraId="3541A363" w14:textId="77777777" w:rsidR="00D12D53" w:rsidRPr="00D12D53" w:rsidRDefault="00D12D53" w:rsidP="00D12D53">
      <w:pPr>
        <w:numPr>
          <w:ilvl w:val="0"/>
          <w:numId w:val="9"/>
        </w:numPr>
        <w:spacing w:after="0" w:line="240" w:lineRule="auto"/>
        <w:rPr>
          <w:rFonts w:ascii="Times New Roman" w:eastAsia="Times New Roman" w:hAnsi="Times New Roman" w:cs="Times New Roman"/>
          <w:kern w:val="0"/>
          <w:sz w:val="24"/>
          <w:szCs w:val="24"/>
          <w:lang w:val="nl-NL" w:eastAsia="nl-NL"/>
          <w14:ligatures w14:val="none"/>
        </w:rPr>
      </w:pP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kern w:val="0"/>
          <w:sz w:val="24"/>
          <w:szCs w:val="24"/>
          <w:lang w:val="nl-NL" w:eastAsia="nl-NL"/>
          <w14:ligatures w14:val="none"/>
        </w:rPr>
        <w:t xml:space="preserve">., Neijens, P. C., Smit, E. G. Bronner, A. E. (2013). </w:t>
      </w:r>
      <w:r w:rsidRPr="00D12D53">
        <w:rPr>
          <w:rFonts w:ascii="Times New Roman" w:eastAsia="Times New Roman" w:hAnsi="Times New Roman" w:cs="Times New Roman"/>
          <w:kern w:val="0"/>
          <w:sz w:val="24"/>
          <w:szCs w:val="24"/>
          <w:lang w:val="en-GB" w:eastAsia="nl-NL"/>
          <w14:ligatures w14:val="none"/>
        </w:rPr>
        <w:t xml:space="preserve">Developing an instrument to measure consumers’ multimedia usage in the purchase process. </w:t>
      </w:r>
      <w:r w:rsidRPr="00D12D53">
        <w:rPr>
          <w:rFonts w:ascii="Times New Roman" w:eastAsia="Times New Roman" w:hAnsi="Times New Roman" w:cs="Times New Roman"/>
          <w:i/>
          <w:iCs/>
          <w:kern w:val="0"/>
          <w:sz w:val="24"/>
          <w:szCs w:val="24"/>
          <w:lang w:val="nl-NL" w:eastAsia="nl-NL"/>
          <w14:ligatures w14:val="none"/>
        </w:rPr>
        <w:t xml:space="preserve">International Journal on Media Management, 15 </w:t>
      </w:r>
      <w:r w:rsidRPr="00D12D53">
        <w:rPr>
          <w:rFonts w:ascii="Times New Roman" w:eastAsia="Times New Roman" w:hAnsi="Times New Roman" w:cs="Times New Roman"/>
          <w:iCs/>
          <w:kern w:val="0"/>
          <w:sz w:val="24"/>
          <w:szCs w:val="24"/>
          <w:lang w:val="nl-NL" w:eastAsia="nl-NL"/>
          <w14:ligatures w14:val="none"/>
        </w:rPr>
        <w:t>(1) 43-65. doi:10.1080/14241277.2012.756815</w:t>
      </w:r>
    </w:p>
    <w:p w14:paraId="3225CFA7" w14:textId="77777777" w:rsidR="00D12D53" w:rsidRPr="00D12D53" w:rsidRDefault="00D12D53" w:rsidP="00D12D53">
      <w:pPr>
        <w:numPr>
          <w:ilvl w:val="0"/>
          <w:numId w:val="9"/>
        </w:numPr>
        <w:autoSpaceDE w:val="0"/>
        <w:autoSpaceDN w:val="0"/>
        <w:adjustRightInd w:val="0"/>
        <w:spacing w:after="0" w:line="240" w:lineRule="auto"/>
        <w:rPr>
          <w:rFonts w:ascii="Times New Roman" w:eastAsia="Times New Roman" w:hAnsi="Times New Roman" w:cs="Times New Roman"/>
          <w:kern w:val="0"/>
          <w:sz w:val="24"/>
          <w:szCs w:val="24"/>
          <w:lang w:val="en-GB" w:eastAsia="nl-NL"/>
          <w14:ligatures w14:val="none"/>
        </w:rPr>
      </w:pPr>
      <w:r w:rsidRPr="00D12D53">
        <w:rPr>
          <w:rFonts w:ascii="Times New Roman" w:eastAsia="Times New Roman" w:hAnsi="Times New Roman" w:cs="Times New Roman"/>
          <w:kern w:val="0"/>
          <w:sz w:val="24"/>
          <w:szCs w:val="24"/>
          <w:lang w:val="nl-NL" w:eastAsia="nl-NL"/>
          <w14:ligatures w14:val="none"/>
        </w:rPr>
        <w:t xml:space="preserve">Van Noort, G., &amp; </w:t>
      </w: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kern w:val="0"/>
          <w:sz w:val="24"/>
          <w:szCs w:val="24"/>
          <w:lang w:val="nl-NL" w:eastAsia="nl-NL"/>
          <w14:ligatures w14:val="none"/>
        </w:rPr>
        <w:t xml:space="preserve">, &amp; Van Reijmersdal E. A. (2012). </w:t>
      </w:r>
      <w:r w:rsidRPr="00D12D53">
        <w:rPr>
          <w:rFonts w:ascii="Times New Roman" w:eastAsia="SimSun" w:hAnsi="Times New Roman" w:cs="Times New Roman"/>
          <w:kern w:val="0"/>
          <w:sz w:val="24"/>
          <w:szCs w:val="24"/>
          <w:lang w:val="en-GB" w:eastAsia="zh-CN"/>
          <w14:ligatures w14:val="none"/>
        </w:rPr>
        <w:t>Interactivity in brand websites: Affective and cognitive effects explained by consumers’ online flow experience</w:t>
      </w:r>
      <w:r w:rsidRPr="00D12D53">
        <w:rPr>
          <w:rFonts w:ascii="Times New Roman" w:eastAsia="Times New Roman" w:hAnsi="Times New Roman" w:cs="Times New Roman"/>
          <w:kern w:val="0"/>
          <w:sz w:val="24"/>
          <w:szCs w:val="24"/>
          <w:lang w:val="en-GB" w:eastAsia="nl-NL"/>
          <w14:ligatures w14:val="none"/>
        </w:rPr>
        <w:t xml:space="preserve">. </w:t>
      </w:r>
      <w:r w:rsidRPr="00D12D53">
        <w:rPr>
          <w:rFonts w:ascii="Times New Roman" w:eastAsia="Times New Roman" w:hAnsi="Times New Roman" w:cs="Times New Roman"/>
          <w:i/>
          <w:iCs/>
          <w:kern w:val="0"/>
          <w:sz w:val="24"/>
          <w:szCs w:val="24"/>
          <w:lang w:val="en-GB" w:eastAsia="nl-NL"/>
          <w14:ligatures w14:val="none"/>
        </w:rPr>
        <w:t>Journal of Interactive Marketing,</w:t>
      </w:r>
      <w:r w:rsidRPr="00D12D53">
        <w:rPr>
          <w:rFonts w:ascii="Times New Roman" w:eastAsia="Times New Roman" w:hAnsi="Times New Roman" w:cs="Times New Roman"/>
          <w:kern w:val="0"/>
          <w:sz w:val="24"/>
          <w:szCs w:val="24"/>
          <w:lang w:val="en-GB" w:eastAsia="nl-NL"/>
          <w14:ligatures w14:val="none"/>
        </w:rPr>
        <w:t xml:space="preserve"> </w:t>
      </w:r>
      <w:r w:rsidRPr="00D12D53">
        <w:rPr>
          <w:rFonts w:ascii="Times New Roman" w:eastAsia="Times New Roman" w:hAnsi="Times New Roman" w:cs="Times New Roman"/>
          <w:i/>
          <w:iCs/>
          <w:kern w:val="0"/>
          <w:sz w:val="24"/>
          <w:szCs w:val="24"/>
          <w:lang w:val="en-GB" w:eastAsia="nl-NL"/>
          <w14:ligatures w14:val="none"/>
        </w:rPr>
        <w:t>26</w:t>
      </w:r>
      <w:r w:rsidRPr="00D12D53">
        <w:rPr>
          <w:rFonts w:ascii="Times New Roman" w:eastAsia="Times New Roman" w:hAnsi="Times New Roman" w:cs="Times New Roman"/>
          <w:kern w:val="0"/>
          <w:sz w:val="24"/>
          <w:szCs w:val="24"/>
          <w:lang w:val="en-GB" w:eastAsia="nl-NL"/>
          <w14:ligatures w14:val="none"/>
        </w:rPr>
        <w:t>, 223-234. doi10.1016/j.intmar.2011.11.002</w:t>
      </w:r>
    </w:p>
    <w:p w14:paraId="6F9C0678" w14:textId="77777777" w:rsidR="00D12D53" w:rsidRPr="00D12D53" w:rsidRDefault="00D12D53" w:rsidP="00D12D53">
      <w:pPr>
        <w:numPr>
          <w:ilvl w:val="0"/>
          <w:numId w:val="9"/>
        </w:numPr>
        <w:shd w:val="clear" w:color="auto" w:fill="FFFFFF"/>
        <w:spacing w:after="0" w:line="240" w:lineRule="auto"/>
        <w:rPr>
          <w:rFonts w:ascii="Times New Roman" w:eastAsia="SimSun" w:hAnsi="Times New Roman" w:cs="Times New Roman"/>
          <w:kern w:val="0"/>
          <w:sz w:val="24"/>
          <w:szCs w:val="24"/>
          <w:lang w:eastAsia="zh-CN"/>
          <w14:ligatures w14:val="none"/>
        </w:rPr>
      </w:pPr>
      <w:r w:rsidRPr="00D12D53">
        <w:rPr>
          <w:rFonts w:ascii="Times New Roman" w:eastAsia="SimSun" w:hAnsi="Times New Roman" w:cs="Times New Roman"/>
          <w:b/>
          <w:bCs/>
          <w:kern w:val="0"/>
          <w:sz w:val="24"/>
          <w:szCs w:val="24"/>
          <w:lang w:val="nl-NL" w:eastAsia="zh-CN"/>
          <w14:ligatures w14:val="none"/>
        </w:rPr>
        <w:t>Voorveld, H. A. M.</w:t>
      </w:r>
      <w:r w:rsidRPr="00D12D53">
        <w:rPr>
          <w:rFonts w:ascii="Times New Roman" w:eastAsia="SimSun" w:hAnsi="Times New Roman" w:cs="Times New Roman"/>
          <w:kern w:val="0"/>
          <w:sz w:val="24"/>
          <w:szCs w:val="24"/>
          <w:lang w:val="nl-NL" w:eastAsia="zh-CN"/>
          <w14:ligatures w14:val="none"/>
        </w:rPr>
        <w:t xml:space="preserve">, Neijens, P. C., &amp; Smit, E. G. (2012). </w:t>
      </w:r>
      <w:r w:rsidRPr="00D12D53">
        <w:rPr>
          <w:rFonts w:ascii="Times New Roman" w:eastAsia="SimSun" w:hAnsi="Times New Roman" w:cs="Times New Roman"/>
          <w:bCs/>
          <w:kern w:val="0"/>
          <w:sz w:val="24"/>
          <w:szCs w:val="24"/>
          <w:lang w:val="en-GB" w:eastAsia="zh-CN"/>
          <w14:ligatures w14:val="none"/>
        </w:rPr>
        <w:t>The interacting role of media sequence and product involvement in cross-media campaigns</w:t>
      </w:r>
      <w:r w:rsidRPr="00D12D53">
        <w:rPr>
          <w:rFonts w:ascii="Times New Roman" w:eastAsia="SimSun" w:hAnsi="Times New Roman" w:cs="Times New Roman"/>
          <w:i/>
          <w:iCs/>
          <w:kern w:val="0"/>
          <w:sz w:val="24"/>
          <w:szCs w:val="24"/>
          <w:lang w:val="en-GB" w:eastAsia="zh-CN"/>
          <w14:ligatures w14:val="none"/>
        </w:rPr>
        <w:t>.</w:t>
      </w:r>
      <w:r w:rsidRPr="00D12D53">
        <w:rPr>
          <w:rFonts w:ascii="Times New Roman" w:eastAsia="SimSun" w:hAnsi="Times New Roman" w:cs="Times New Roman"/>
          <w:kern w:val="0"/>
          <w:sz w:val="24"/>
          <w:szCs w:val="24"/>
          <w:lang w:val="en-GB" w:eastAsia="zh-CN"/>
          <w14:ligatures w14:val="none"/>
        </w:rPr>
        <w:t xml:space="preserve"> </w:t>
      </w:r>
      <w:r w:rsidRPr="00D12D53">
        <w:rPr>
          <w:rFonts w:ascii="Times New Roman" w:eastAsia="SimSun" w:hAnsi="Times New Roman" w:cs="Times New Roman"/>
          <w:i/>
          <w:kern w:val="0"/>
          <w:sz w:val="24"/>
          <w:szCs w:val="24"/>
          <w:lang w:val="en-GB" w:eastAsia="zh-CN"/>
          <w14:ligatures w14:val="none"/>
        </w:rPr>
        <w:t xml:space="preserve">Journal of Marketing Communications, 18 </w:t>
      </w:r>
      <w:r w:rsidRPr="00D12D53">
        <w:rPr>
          <w:rFonts w:ascii="Times New Roman" w:eastAsia="SimSun" w:hAnsi="Times New Roman" w:cs="Times New Roman"/>
          <w:iCs/>
          <w:kern w:val="0"/>
          <w:sz w:val="24"/>
          <w:szCs w:val="24"/>
          <w:lang w:val="en-GB" w:eastAsia="zh-CN"/>
          <w14:ligatures w14:val="none"/>
        </w:rPr>
        <w:t>(3), 203-216.</w:t>
      </w:r>
      <w:r w:rsidRPr="00D12D53">
        <w:rPr>
          <w:rFonts w:ascii="Times New Roman" w:eastAsia="SimSun" w:hAnsi="Times New Roman" w:cs="Times New Roman"/>
          <w:kern w:val="0"/>
          <w:sz w:val="24"/>
          <w:szCs w:val="24"/>
          <w:lang w:eastAsia="zh-CN"/>
          <w14:ligatures w14:val="none"/>
        </w:rPr>
        <w:t xml:space="preserve"> </w:t>
      </w:r>
      <w:hyperlink r:id="rId8" w:tgtFrame="_blank" w:tooltip="The interacting role of media sequence and product involvement in cross-media campaigns." w:history="1">
        <w:r w:rsidRPr="00D12D53">
          <w:rPr>
            <w:rFonts w:ascii="Times New Roman" w:eastAsia="SimSun" w:hAnsi="Times New Roman" w:cs="Times New Roman"/>
            <w:kern w:val="0"/>
            <w:sz w:val="24"/>
            <w:szCs w:val="24"/>
            <w:lang w:eastAsia="zh-CN"/>
            <w14:ligatures w14:val="none"/>
          </w:rPr>
          <w:t>doi:10.1080/13527266.2011.567457</w:t>
        </w:r>
      </w:hyperlink>
    </w:p>
    <w:p w14:paraId="4FB10A67" w14:textId="77777777" w:rsidR="00D12D53" w:rsidRPr="00D12D53" w:rsidRDefault="00D12D53" w:rsidP="00D12D53">
      <w:pPr>
        <w:numPr>
          <w:ilvl w:val="0"/>
          <w:numId w:val="9"/>
        </w:numPr>
        <w:spacing w:after="0" w:line="240" w:lineRule="auto"/>
        <w:rPr>
          <w:rFonts w:ascii="Times New Roman" w:eastAsia="Times New Roman" w:hAnsi="Times New Roman" w:cs="Times New Roman"/>
          <w:kern w:val="0"/>
          <w:sz w:val="24"/>
          <w:szCs w:val="24"/>
          <w:lang w:val="en-GB" w:eastAsia="nl-NL"/>
          <w14:ligatures w14:val="none"/>
        </w:rPr>
      </w:pPr>
      <w:r w:rsidRPr="00D12D53">
        <w:rPr>
          <w:rFonts w:ascii="Times New Roman" w:eastAsia="Times New Roman" w:hAnsi="Times New Roman" w:cs="Times New Roman"/>
          <w:b/>
          <w:bCs/>
          <w:kern w:val="0"/>
          <w:sz w:val="24"/>
          <w:szCs w:val="24"/>
          <w:lang w:val="en-GB" w:eastAsia="nl-NL"/>
          <w14:ligatures w14:val="none"/>
        </w:rPr>
        <w:lastRenderedPageBreak/>
        <w:t>Voorveld. H. A. M.</w:t>
      </w:r>
      <w:r w:rsidRPr="00D12D53">
        <w:rPr>
          <w:rFonts w:ascii="Times New Roman" w:eastAsia="Times New Roman" w:hAnsi="Times New Roman" w:cs="Times New Roman"/>
          <w:kern w:val="0"/>
          <w:sz w:val="24"/>
          <w:szCs w:val="24"/>
          <w:lang w:val="en-GB" w:eastAsia="nl-NL"/>
          <w14:ligatures w14:val="none"/>
        </w:rPr>
        <w:t xml:space="preserve"> (2011). Media multitasking and the effectiveness of combining online and radio advertising. </w:t>
      </w:r>
      <w:r w:rsidRPr="00D12D53">
        <w:rPr>
          <w:rFonts w:ascii="Times New Roman" w:eastAsia="Times New Roman" w:hAnsi="Times New Roman" w:cs="Times New Roman"/>
          <w:i/>
          <w:iCs/>
          <w:kern w:val="0"/>
          <w:sz w:val="24"/>
          <w:szCs w:val="24"/>
          <w:lang w:val="en-GB" w:eastAsia="nl-NL"/>
          <w14:ligatures w14:val="none"/>
        </w:rPr>
        <w:t xml:space="preserve">Computers in Human </w:t>
      </w:r>
      <w:proofErr w:type="spellStart"/>
      <w:r w:rsidRPr="00D12D53">
        <w:rPr>
          <w:rFonts w:ascii="Times New Roman" w:eastAsia="Times New Roman" w:hAnsi="Times New Roman" w:cs="Times New Roman"/>
          <w:i/>
          <w:iCs/>
          <w:kern w:val="0"/>
          <w:sz w:val="24"/>
          <w:szCs w:val="24"/>
          <w:lang w:val="en-GB" w:eastAsia="nl-NL"/>
          <w14:ligatures w14:val="none"/>
        </w:rPr>
        <w:t>Behavior</w:t>
      </w:r>
      <w:proofErr w:type="spellEnd"/>
      <w:r w:rsidRPr="00D12D53">
        <w:rPr>
          <w:rFonts w:ascii="Times New Roman" w:eastAsia="SimSun" w:hAnsi="Times New Roman" w:cs="Times New Roman"/>
          <w:i/>
          <w:iCs/>
          <w:color w:val="000000"/>
          <w:kern w:val="0"/>
          <w:sz w:val="24"/>
          <w:szCs w:val="24"/>
          <w:lang w:eastAsia="zh-CN"/>
          <w14:ligatures w14:val="none"/>
        </w:rPr>
        <w:t>, 27</w:t>
      </w:r>
      <w:r w:rsidRPr="00D12D53">
        <w:rPr>
          <w:rFonts w:ascii="Times New Roman" w:eastAsia="SimSun" w:hAnsi="Times New Roman" w:cs="Times New Roman"/>
          <w:color w:val="000000"/>
          <w:kern w:val="0"/>
          <w:sz w:val="24"/>
          <w:szCs w:val="24"/>
          <w:lang w:eastAsia="zh-CN"/>
          <w14:ligatures w14:val="none"/>
        </w:rPr>
        <w:t>(November</w:t>
      </w:r>
      <w:r w:rsidRPr="00D12D53">
        <w:rPr>
          <w:rFonts w:ascii="Times New Roman" w:eastAsia="SimSun" w:hAnsi="Times New Roman" w:cs="Times New Roman"/>
          <w:color w:val="000000"/>
          <w:kern w:val="0"/>
          <w:sz w:val="24"/>
          <w:szCs w:val="24"/>
          <w:lang w:val="en-GB" w:eastAsia="zh-CN"/>
          <w14:ligatures w14:val="none"/>
        </w:rPr>
        <w:t xml:space="preserve">), 2200-2206. </w:t>
      </w:r>
      <w:proofErr w:type="spellStart"/>
      <w:r w:rsidRPr="00D12D53">
        <w:rPr>
          <w:rFonts w:ascii="Times New Roman" w:eastAsia="SimSun" w:hAnsi="Times New Roman" w:cs="Times New Roman"/>
          <w:color w:val="000000"/>
          <w:kern w:val="0"/>
          <w:sz w:val="24"/>
          <w:szCs w:val="24"/>
          <w:lang w:val="en-GB" w:eastAsia="zh-CN"/>
          <w14:ligatures w14:val="none"/>
        </w:rPr>
        <w:t>doi</w:t>
      </w:r>
      <w:proofErr w:type="spellEnd"/>
      <w:r w:rsidRPr="00D12D53">
        <w:rPr>
          <w:rFonts w:ascii="Times New Roman" w:eastAsia="SimSun" w:hAnsi="Times New Roman" w:cs="Times New Roman"/>
          <w:color w:val="000000"/>
          <w:kern w:val="0"/>
          <w:sz w:val="24"/>
          <w:szCs w:val="24"/>
          <w:lang w:val="en-GB" w:eastAsia="zh-CN"/>
          <w14:ligatures w14:val="none"/>
        </w:rPr>
        <w:t>:</w:t>
      </w:r>
      <w:r w:rsidRPr="00D12D53">
        <w:rPr>
          <w:rFonts w:ascii="Times New Roman" w:eastAsia="SimSun" w:hAnsi="Times New Roman" w:cs="Times New Roman"/>
          <w:kern w:val="0"/>
          <w:sz w:val="24"/>
          <w:szCs w:val="24"/>
          <w:lang w:eastAsia="zh-CN"/>
          <w14:ligatures w14:val="none"/>
        </w:rPr>
        <w:t>10.1016/j.chb.2011.06.016</w:t>
      </w:r>
    </w:p>
    <w:p w14:paraId="55E8DEF8" w14:textId="77777777" w:rsidR="00D12D53" w:rsidRPr="00D12D53" w:rsidRDefault="00D12D53" w:rsidP="00D12D53">
      <w:pPr>
        <w:numPr>
          <w:ilvl w:val="0"/>
          <w:numId w:val="9"/>
        </w:numPr>
        <w:spacing w:after="0" w:line="240" w:lineRule="auto"/>
        <w:rPr>
          <w:rFonts w:ascii="Times New Roman" w:eastAsia="Times New Roman" w:hAnsi="Times New Roman" w:cs="Times New Roman"/>
          <w:kern w:val="0"/>
          <w:sz w:val="24"/>
          <w:szCs w:val="24"/>
          <w:lang w:val="en-GB" w:eastAsia="nl-NL"/>
          <w14:ligatures w14:val="none"/>
        </w:rPr>
      </w:pP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kern w:val="0"/>
          <w:sz w:val="24"/>
          <w:szCs w:val="24"/>
          <w:lang w:val="nl-NL" w:eastAsia="nl-NL"/>
          <w14:ligatures w14:val="none"/>
        </w:rPr>
        <w:t xml:space="preserve">, Neijens, P. C., &amp; Smit, E. G. (2011). </w:t>
      </w:r>
      <w:r w:rsidRPr="00D12D53">
        <w:rPr>
          <w:rFonts w:ascii="Times New Roman" w:eastAsia="Times New Roman" w:hAnsi="Times New Roman" w:cs="Times New Roman"/>
          <w:kern w:val="0"/>
          <w:sz w:val="24"/>
          <w:szCs w:val="24"/>
          <w:lang w:val="en-GB" w:eastAsia="nl-NL"/>
          <w14:ligatures w14:val="none"/>
        </w:rPr>
        <w:t xml:space="preserve">The relation between actual and perceived interactivity. What makes the websites of top global brands truly interactive? </w:t>
      </w:r>
      <w:r w:rsidRPr="00D12D53">
        <w:rPr>
          <w:rFonts w:ascii="Times New Roman" w:eastAsia="Times New Roman" w:hAnsi="Times New Roman" w:cs="Times New Roman"/>
          <w:i/>
          <w:iCs/>
          <w:kern w:val="0"/>
          <w:sz w:val="24"/>
          <w:szCs w:val="24"/>
          <w:lang w:val="en-GB" w:eastAsia="nl-NL"/>
          <w14:ligatures w14:val="none"/>
        </w:rPr>
        <w:t>Journal of Advertising, 40</w:t>
      </w:r>
      <w:r w:rsidRPr="00D12D53">
        <w:rPr>
          <w:rFonts w:ascii="Times New Roman" w:eastAsia="Times New Roman" w:hAnsi="Times New Roman" w:cs="Times New Roman"/>
          <w:kern w:val="0"/>
          <w:sz w:val="24"/>
          <w:szCs w:val="24"/>
          <w:lang w:val="en-GB" w:eastAsia="nl-NL"/>
          <w14:ligatures w14:val="none"/>
        </w:rPr>
        <w:t xml:space="preserve">(2), 77-92. </w:t>
      </w:r>
      <w:proofErr w:type="spellStart"/>
      <w:r w:rsidRPr="00D12D53">
        <w:rPr>
          <w:rFonts w:ascii="Times New Roman" w:eastAsia="Times New Roman" w:hAnsi="Times New Roman" w:cs="Times New Roman"/>
          <w:kern w:val="0"/>
          <w:sz w:val="24"/>
          <w:szCs w:val="24"/>
          <w:lang w:val="en-GB" w:eastAsia="nl-NL"/>
          <w14:ligatures w14:val="none"/>
        </w:rPr>
        <w:t>doi</w:t>
      </w:r>
      <w:proofErr w:type="spellEnd"/>
      <w:r w:rsidRPr="00D12D53">
        <w:rPr>
          <w:rFonts w:ascii="Times New Roman" w:eastAsia="Times New Roman" w:hAnsi="Times New Roman" w:cs="Times New Roman"/>
          <w:kern w:val="0"/>
          <w:sz w:val="24"/>
          <w:szCs w:val="24"/>
          <w:lang w:val="en-GB" w:eastAsia="nl-NL"/>
          <w14:ligatures w14:val="none"/>
        </w:rPr>
        <w:t>:</w:t>
      </w:r>
      <w:r w:rsidRPr="00D12D53">
        <w:rPr>
          <w:rFonts w:ascii="Times New Roman" w:eastAsia="SimSun" w:hAnsi="Times New Roman" w:cs="Times New Roman"/>
          <w:kern w:val="0"/>
          <w:sz w:val="24"/>
          <w:szCs w:val="24"/>
          <w:lang w:eastAsia="zh-CN"/>
          <w14:ligatures w14:val="none"/>
        </w:rPr>
        <w:t xml:space="preserve">10.2753/JOA0091-3367400206. * </w:t>
      </w:r>
      <w:r w:rsidRPr="00D12D53">
        <w:rPr>
          <w:rFonts w:ascii="Times New Roman" w:eastAsia="Times New Roman" w:hAnsi="Times New Roman" w:cs="Times New Roman"/>
          <w:kern w:val="0"/>
          <w:sz w:val="24"/>
          <w:szCs w:val="24"/>
          <w:lang w:eastAsia="nl-NL"/>
          <w14:ligatures w14:val="none"/>
        </w:rPr>
        <w:t xml:space="preserve">Ranked as among the ten </w:t>
      </w:r>
      <w:r w:rsidRPr="00D12D53">
        <w:rPr>
          <w:rFonts w:ascii="Times New Roman" w:eastAsia="Times New Roman" w:hAnsi="Times New Roman" w:cs="Times New Roman"/>
          <w:kern w:val="0"/>
          <w:sz w:val="24"/>
          <w:szCs w:val="24"/>
          <w:lang w:val="en-GB" w:eastAsia="nl-NL"/>
          <w14:ligatures w14:val="none"/>
        </w:rPr>
        <w:t>most important papers on online advertising published in the journal.</w:t>
      </w:r>
    </w:p>
    <w:p w14:paraId="61BEA9DB" w14:textId="77777777" w:rsidR="00D12D53" w:rsidRPr="00D12D53" w:rsidRDefault="00D12D53" w:rsidP="00D12D53">
      <w:pPr>
        <w:numPr>
          <w:ilvl w:val="0"/>
          <w:numId w:val="9"/>
        </w:numPr>
        <w:spacing w:after="0" w:line="240" w:lineRule="auto"/>
        <w:outlineLvl w:val="0"/>
        <w:rPr>
          <w:rFonts w:ascii="Times New Roman" w:eastAsia="Times New Roman" w:hAnsi="Times New Roman" w:cs="Times New Roman"/>
          <w:kern w:val="0"/>
          <w:sz w:val="24"/>
          <w:szCs w:val="24"/>
          <w:lang w:val="en-GB" w:eastAsia="nl-NL"/>
          <w14:ligatures w14:val="none"/>
        </w:rPr>
      </w:pP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kern w:val="0"/>
          <w:sz w:val="24"/>
          <w:szCs w:val="24"/>
          <w:lang w:val="nl-NL" w:eastAsia="nl-NL"/>
          <w14:ligatures w14:val="none"/>
        </w:rPr>
        <w:t xml:space="preserve">, Neijens, P. C., &amp; Smit, E. G. (2011). </w:t>
      </w:r>
      <w:r w:rsidRPr="00D12D53">
        <w:rPr>
          <w:rFonts w:ascii="Times New Roman" w:eastAsia="Times New Roman" w:hAnsi="Times New Roman" w:cs="Times New Roman"/>
          <w:kern w:val="0"/>
          <w:sz w:val="24"/>
          <w:szCs w:val="24"/>
          <w:lang w:eastAsia="nl-NL"/>
          <w14:ligatures w14:val="none"/>
        </w:rPr>
        <w:t xml:space="preserve">Opening the black box: Understanding cross-media effects. </w:t>
      </w:r>
      <w:r w:rsidRPr="00D12D53">
        <w:rPr>
          <w:rFonts w:ascii="Times New Roman" w:eastAsia="Times New Roman" w:hAnsi="Times New Roman" w:cs="Times New Roman"/>
          <w:i/>
          <w:iCs/>
          <w:kern w:val="0"/>
          <w:sz w:val="24"/>
          <w:szCs w:val="24"/>
          <w:lang w:eastAsia="nl-NL"/>
          <w14:ligatures w14:val="none"/>
        </w:rPr>
        <w:t>Journal of Marketing Communications, 17</w:t>
      </w:r>
      <w:r w:rsidRPr="00D12D53">
        <w:rPr>
          <w:rFonts w:ascii="Times New Roman" w:eastAsia="Times New Roman" w:hAnsi="Times New Roman" w:cs="Times New Roman"/>
          <w:iCs/>
          <w:kern w:val="0"/>
          <w:sz w:val="24"/>
          <w:szCs w:val="24"/>
          <w:lang w:eastAsia="nl-NL"/>
          <w14:ligatures w14:val="none"/>
        </w:rPr>
        <w:t>(2), 69-85. doi:</w:t>
      </w:r>
      <w:r w:rsidRPr="00D12D53">
        <w:rPr>
          <w:rFonts w:ascii="Times New Roman" w:eastAsia="SimSun" w:hAnsi="Times New Roman" w:cs="Times New Roman"/>
          <w:kern w:val="0"/>
          <w:sz w:val="24"/>
          <w:szCs w:val="24"/>
          <w:lang w:eastAsia="zh-CN"/>
          <w14:ligatures w14:val="none"/>
        </w:rPr>
        <w:t>10.1080/13527260903160460</w:t>
      </w:r>
    </w:p>
    <w:p w14:paraId="6A8727A0" w14:textId="77777777" w:rsidR="00D12D53" w:rsidRPr="00D12D53" w:rsidRDefault="00D12D53" w:rsidP="00D12D53">
      <w:pPr>
        <w:numPr>
          <w:ilvl w:val="0"/>
          <w:numId w:val="9"/>
        </w:numPr>
        <w:spacing w:after="0" w:line="240" w:lineRule="auto"/>
        <w:outlineLvl w:val="0"/>
        <w:rPr>
          <w:rFonts w:ascii="Times New Roman" w:eastAsia="Times New Roman" w:hAnsi="Times New Roman" w:cs="Times New Roman"/>
          <w:kern w:val="0"/>
          <w:sz w:val="24"/>
          <w:szCs w:val="24"/>
          <w:lang w:val="en-GB" w:eastAsia="nl-NL"/>
          <w14:ligatures w14:val="none"/>
        </w:rPr>
      </w:pP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kern w:val="0"/>
          <w:sz w:val="24"/>
          <w:szCs w:val="24"/>
          <w:lang w:val="nl-NL" w:eastAsia="nl-NL"/>
          <w14:ligatures w14:val="none"/>
        </w:rPr>
        <w:t xml:space="preserve">, Neijens, P. C., &amp; Smit, E. G. (2011). De relatie tussen objectieve en gepercipieerde interactiviteit van websites. </w:t>
      </w:r>
      <w:r w:rsidRPr="00D12D53">
        <w:rPr>
          <w:rFonts w:ascii="Times New Roman" w:eastAsia="Times New Roman" w:hAnsi="Times New Roman" w:cs="Times New Roman"/>
          <w:kern w:val="0"/>
          <w:sz w:val="24"/>
          <w:szCs w:val="24"/>
          <w:lang w:val="en-GB" w:eastAsia="nl-NL"/>
          <w14:ligatures w14:val="none"/>
        </w:rPr>
        <w:t xml:space="preserve">[The relation between actual and perceived interactivity of websites]. </w:t>
      </w:r>
      <w:proofErr w:type="spellStart"/>
      <w:r w:rsidRPr="00D12D53">
        <w:rPr>
          <w:rFonts w:ascii="Times New Roman" w:eastAsia="Times New Roman" w:hAnsi="Times New Roman" w:cs="Times New Roman"/>
          <w:i/>
          <w:iCs/>
          <w:kern w:val="0"/>
          <w:sz w:val="24"/>
          <w:szCs w:val="24"/>
          <w:lang w:eastAsia="nl-NL"/>
          <w14:ligatures w14:val="none"/>
        </w:rPr>
        <w:t>Tijdschrift</w:t>
      </w:r>
      <w:proofErr w:type="spellEnd"/>
      <w:r w:rsidRPr="00D12D53">
        <w:rPr>
          <w:rFonts w:ascii="Times New Roman" w:eastAsia="Times New Roman" w:hAnsi="Times New Roman" w:cs="Times New Roman"/>
          <w:i/>
          <w:iCs/>
          <w:kern w:val="0"/>
          <w:sz w:val="24"/>
          <w:szCs w:val="24"/>
          <w:lang w:eastAsia="nl-NL"/>
          <w14:ligatures w14:val="none"/>
        </w:rPr>
        <w:t xml:space="preserve"> voor Communicatiewetenschap, 39</w:t>
      </w:r>
      <w:r w:rsidRPr="00D12D53">
        <w:rPr>
          <w:rFonts w:ascii="Times New Roman" w:eastAsia="Times New Roman" w:hAnsi="Times New Roman" w:cs="Times New Roman"/>
          <w:kern w:val="0"/>
          <w:sz w:val="24"/>
          <w:szCs w:val="24"/>
          <w:lang w:eastAsia="nl-NL"/>
          <w14:ligatures w14:val="none"/>
        </w:rPr>
        <w:t>(1),</w:t>
      </w:r>
      <w:r w:rsidRPr="00D12D53">
        <w:rPr>
          <w:rFonts w:ascii="Times New Roman" w:eastAsia="Times New Roman" w:hAnsi="Times New Roman" w:cs="Times New Roman"/>
          <w:i/>
          <w:iCs/>
          <w:kern w:val="0"/>
          <w:sz w:val="24"/>
          <w:szCs w:val="24"/>
          <w:lang w:eastAsia="nl-NL"/>
          <w14:ligatures w14:val="none"/>
        </w:rPr>
        <w:t xml:space="preserve"> </w:t>
      </w:r>
      <w:r w:rsidRPr="00D12D53">
        <w:rPr>
          <w:rFonts w:ascii="Times New Roman" w:eastAsia="Times New Roman" w:hAnsi="Times New Roman" w:cs="Times New Roman"/>
          <w:kern w:val="0"/>
          <w:sz w:val="24"/>
          <w:szCs w:val="24"/>
          <w:lang w:eastAsia="nl-NL"/>
          <w14:ligatures w14:val="none"/>
        </w:rPr>
        <w:t>4-20.</w:t>
      </w:r>
    </w:p>
    <w:p w14:paraId="5E0802A2" w14:textId="77777777" w:rsidR="00D12D53" w:rsidRPr="00D12D53" w:rsidRDefault="00D12D53" w:rsidP="00D12D53">
      <w:pPr>
        <w:numPr>
          <w:ilvl w:val="0"/>
          <w:numId w:val="9"/>
        </w:numPr>
        <w:spacing w:after="0" w:line="240" w:lineRule="auto"/>
        <w:outlineLvl w:val="0"/>
        <w:rPr>
          <w:rFonts w:ascii="Times New Roman" w:eastAsia="Times New Roman" w:hAnsi="Times New Roman" w:cs="Times New Roman"/>
          <w:iCs/>
          <w:kern w:val="0"/>
          <w:sz w:val="24"/>
          <w:szCs w:val="24"/>
          <w:lang w:eastAsia="nl-NL"/>
          <w14:ligatures w14:val="none"/>
        </w:rPr>
      </w:pP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kern w:val="0"/>
          <w:sz w:val="24"/>
          <w:szCs w:val="24"/>
          <w:lang w:val="nl-NL" w:eastAsia="nl-NL"/>
          <w14:ligatures w14:val="none"/>
        </w:rPr>
        <w:t xml:space="preserve">, Neijens, P. C., &amp; Smit, E. G. (2010). </w:t>
      </w:r>
      <w:r w:rsidRPr="00D12D53">
        <w:rPr>
          <w:rFonts w:ascii="Times New Roman" w:eastAsia="Times New Roman" w:hAnsi="Times New Roman" w:cs="Times New Roman"/>
          <w:color w:val="000000"/>
          <w:kern w:val="0"/>
          <w:sz w:val="24"/>
          <w:szCs w:val="24"/>
          <w:lang w:val="en-GB" w:eastAsia="nl-NL"/>
          <w14:ligatures w14:val="none"/>
        </w:rPr>
        <w:t xml:space="preserve">The interactive authority of brand web sites: A new tool provides new insights. </w:t>
      </w:r>
      <w:r w:rsidRPr="00D12D53">
        <w:rPr>
          <w:rFonts w:ascii="Times New Roman" w:eastAsia="Times New Roman" w:hAnsi="Times New Roman" w:cs="Times New Roman"/>
          <w:i/>
          <w:kern w:val="0"/>
          <w:sz w:val="24"/>
          <w:szCs w:val="24"/>
          <w:lang w:eastAsia="nl-NL"/>
          <w14:ligatures w14:val="none"/>
        </w:rPr>
        <w:t>Journal of Advertising Research, 50</w:t>
      </w:r>
      <w:r w:rsidRPr="00D12D53">
        <w:rPr>
          <w:rFonts w:ascii="Times New Roman" w:eastAsia="Times New Roman" w:hAnsi="Times New Roman" w:cs="Times New Roman"/>
          <w:iCs/>
          <w:kern w:val="0"/>
          <w:sz w:val="24"/>
          <w:szCs w:val="24"/>
          <w:lang w:eastAsia="nl-NL"/>
          <w14:ligatures w14:val="none"/>
        </w:rPr>
        <w:t>(3), 292-304.</w:t>
      </w:r>
    </w:p>
    <w:p w14:paraId="7459F510" w14:textId="77777777" w:rsidR="00D12D53" w:rsidRPr="00D12D53" w:rsidRDefault="00D12D53" w:rsidP="00D12D53">
      <w:pPr>
        <w:numPr>
          <w:ilvl w:val="0"/>
          <w:numId w:val="9"/>
        </w:numPr>
        <w:spacing w:after="0" w:line="240" w:lineRule="auto"/>
        <w:outlineLvl w:val="0"/>
        <w:rPr>
          <w:rFonts w:ascii="Times New Roman" w:eastAsia="Times New Roman" w:hAnsi="Times New Roman" w:cs="Times New Roman"/>
          <w:kern w:val="0"/>
          <w:sz w:val="24"/>
          <w:szCs w:val="24"/>
          <w:lang w:eastAsia="nl-NL"/>
          <w14:ligatures w14:val="none"/>
        </w:rPr>
      </w:pPr>
      <w:r w:rsidRPr="00D12D53">
        <w:rPr>
          <w:rFonts w:ascii="Times New Roman" w:eastAsia="SimSun" w:hAnsi="Times New Roman" w:cs="Times New Roman"/>
          <w:b/>
          <w:bCs/>
          <w:color w:val="000000"/>
          <w:kern w:val="0"/>
          <w:sz w:val="24"/>
          <w:szCs w:val="24"/>
          <w:lang w:val="nl-NL" w:eastAsia="zh-CN"/>
          <w14:ligatures w14:val="none"/>
        </w:rPr>
        <w:t>*Voorveld, H. A. M.</w:t>
      </w:r>
      <w:r w:rsidRPr="00D12D53">
        <w:rPr>
          <w:rFonts w:ascii="Times New Roman" w:eastAsia="SimSun" w:hAnsi="Times New Roman" w:cs="Times New Roman"/>
          <w:color w:val="000000"/>
          <w:kern w:val="0"/>
          <w:sz w:val="24"/>
          <w:szCs w:val="24"/>
          <w:lang w:val="nl-NL" w:eastAsia="zh-CN"/>
          <w14:ligatures w14:val="none"/>
        </w:rPr>
        <w:t>,</w:t>
      </w:r>
      <w:r w:rsidRPr="00D12D53">
        <w:rPr>
          <w:rFonts w:ascii="Times New Roman" w:eastAsia="SimSun" w:hAnsi="Times New Roman" w:cs="Times New Roman"/>
          <w:b/>
          <w:bCs/>
          <w:color w:val="000000"/>
          <w:kern w:val="0"/>
          <w:sz w:val="24"/>
          <w:szCs w:val="24"/>
          <w:lang w:val="nl-NL" w:eastAsia="zh-CN"/>
          <w14:ligatures w14:val="none"/>
        </w:rPr>
        <w:t xml:space="preserve"> </w:t>
      </w:r>
      <w:r w:rsidRPr="00D12D53">
        <w:rPr>
          <w:rFonts w:ascii="Times New Roman" w:eastAsia="SimSun" w:hAnsi="Times New Roman" w:cs="Times New Roman"/>
          <w:color w:val="000000"/>
          <w:kern w:val="0"/>
          <w:sz w:val="24"/>
          <w:szCs w:val="24"/>
          <w:lang w:val="nl-NL" w:eastAsia="zh-CN"/>
          <w14:ligatures w14:val="none"/>
        </w:rPr>
        <w:t xml:space="preserve">Neijens, P. C., &amp; Smit, E. G. (2009). </w:t>
      </w:r>
      <w:r w:rsidRPr="00D12D53">
        <w:rPr>
          <w:rFonts w:ascii="Times New Roman" w:eastAsia="SimSun" w:hAnsi="Times New Roman" w:cs="Times New Roman"/>
          <w:color w:val="000000"/>
          <w:kern w:val="0"/>
          <w:sz w:val="24"/>
          <w:szCs w:val="24"/>
          <w:lang w:val="en-GB" w:eastAsia="zh-CN"/>
          <w14:ligatures w14:val="none"/>
        </w:rPr>
        <w:t xml:space="preserve">Consumers’ responses to brand websites: An interdisciplinary review. </w:t>
      </w:r>
      <w:r w:rsidRPr="00D12D53">
        <w:rPr>
          <w:rFonts w:ascii="Times New Roman" w:eastAsia="SimSun" w:hAnsi="Times New Roman" w:cs="Times New Roman"/>
          <w:i/>
          <w:iCs/>
          <w:color w:val="000000"/>
          <w:kern w:val="0"/>
          <w:sz w:val="24"/>
          <w:szCs w:val="24"/>
          <w:lang w:val="en-GB" w:eastAsia="zh-CN"/>
          <w14:ligatures w14:val="none"/>
        </w:rPr>
        <w:t>Internet Research, 19</w:t>
      </w:r>
      <w:r w:rsidRPr="00D12D53">
        <w:rPr>
          <w:rFonts w:ascii="Times New Roman" w:eastAsia="SimSun" w:hAnsi="Times New Roman" w:cs="Times New Roman"/>
          <w:color w:val="000000"/>
          <w:kern w:val="0"/>
          <w:sz w:val="24"/>
          <w:szCs w:val="24"/>
          <w:lang w:val="en-GB" w:eastAsia="zh-CN"/>
          <w14:ligatures w14:val="none"/>
        </w:rPr>
        <w:t>(5), 335-365. Outstanding Paper Award 2010. * Best article of the year published in Internet Research</w:t>
      </w:r>
    </w:p>
    <w:p w14:paraId="3A1B5C73" w14:textId="77777777" w:rsidR="00D12D53" w:rsidRPr="00D12D53" w:rsidRDefault="00D12D53" w:rsidP="00D12D53">
      <w:pPr>
        <w:spacing w:after="0" w:line="240" w:lineRule="auto"/>
        <w:rPr>
          <w:rFonts w:ascii="Times New Roman" w:eastAsia="Times New Roman" w:hAnsi="Times New Roman" w:cs="Times New Roman"/>
          <w:b/>
          <w:bCs/>
          <w:kern w:val="0"/>
          <w:sz w:val="28"/>
          <w:szCs w:val="26"/>
          <w:lang w:eastAsia="nl-NL"/>
          <w14:ligatures w14:val="none"/>
        </w:rPr>
      </w:pPr>
    </w:p>
    <w:p w14:paraId="46B68882" w14:textId="77777777" w:rsidR="00D12D53" w:rsidRPr="00D12D53" w:rsidRDefault="00D12D53" w:rsidP="00D12D53">
      <w:pPr>
        <w:keepNext/>
        <w:keepLines/>
        <w:suppressAutoHyphens/>
        <w:spacing w:after="0" w:line="240" w:lineRule="auto"/>
        <w:ind w:left="709" w:hanging="709"/>
        <w:outlineLvl w:val="0"/>
        <w:rPr>
          <w:rFonts w:ascii="Times New Roman" w:eastAsia="Times New Roman" w:hAnsi="Times New Roman" w:cs="Times New Roman"/>
          <w:bCs/>
          <w:i/>
          <w:kern w:val="0"/>
          <w:sz w:val="28"/>
          <w:szCs w:val="26"/>
          <w:u w:val="single"/>
          <w:lang w:eastAsia="nl-NL"/>
          <w14:ligatures w14:val="none"/>
        </w:rPr>
      </w:pPr>
      <w:r w:rsidRPr="00D12D53">
        <w:rPr>
          <w:rFonts w:ascii="Times New Roman" w:eastAsia="Times New Roman" w:hAnsi="Times New Roman" w:cs="Times New Roman"/>
          <w:bCs/>
          <w:i/>
          <w:kern w:val="0"/>
          <w:sz w:val="28"/>
          <w:szCs w:val="26"/>
          <w:u w:val="single"/>
          <w:lang w:eastAsia="nl-NL"/>
          <w14:ligatures w14:val="none"/>
        </w:rPr>
        <w:t xml:space="preserve">Book Chapters </w:t>
      </w:r>
    </w:p>
    <w:p w14:paraId="639FD02C" w14:textId="77777777" w:rsidR="00D12D53" w:rsidRPr="00D12D53" w:rsidRDefault="00D12D53" w:rsidP="00D12D53">
      <w:pPr>
        <w:keepNext/>
        <w:keepLines/>
        <w:suppressAutoHyphens/>
        <w:spacing w:after="0" w:line="240" w:lineRule="auto"/>
        <w:ind w:left="709" w:hanging="709"/>
        <w:outlineLvl w:val="0"/>
        <w:rPr>
          <w:rFonts w:ascii="Times New Roman" w:eastAsia="Times New Roman" w:hAnsi="Times New Roman" w:cs="Times New Roman"/>
          <w:bCs/>
          <w:kern w:val="0"/>
          <w:sz w:val="24"/>
          <w:szCs w:val="24"/>
          <w:lang w:eastAsia="nl-NL"/>
          <w14:ligatures w14:val="none"/>
        </w:rPr>
      </w:pPr>
    </w:p>
    <w:p w14:paraId="050205E0" w14:textId="20C5BE3B" w:rsidR="00D12D53" w:rsidRPr="00D12D53" w:rsidRDefault="00D12D53" w:rsidP="00D12D53">
      <w:pPr>
        <w:numPr>
          <w:ilvl w:val="0"/>
          <w:numId w:val="10"/>
        </w:numPr>
        <w:spacing w:after="0" w:line="240" w:lineRule="auto"/>
        <w:outlineLvl w:val="0"/>
        <w:rPr>
          <w:rFonts w:ascii="Times New Roman" w:eastAsia="Times New Roman" w:hAnsi="Times New Roman" w:cs="Times New Roman"/>
          <w:bCs/>
          <w:kern w:val="0"/>
          <w:sz w:val="24"/>
          <w:szCs w:val="24"/>
          <w:lang w:val="nl-NL" w:eastAsia="nl-NL"/>
          <w14:ligatures w14:val="none"/>
        </w:rPr>
      </w:pPr>
      <w:r w:rsidRPr="00D12D53">
        <w:rPr>
          <w:rFonts w:ascii="Times New Roman" w:eastAsia="Times New Roman" w:hAnsi="Times New Roman" w:cs="Times New Roman"/>
          <w:bCs/>
          <w:kern w:val="0"/>
          <w:sz w:val="24"/>
          <w:szCs w:val="24"/>
          <w:lang w:val="nl-NL" w:eastAsia="nl-NL"/>
          <w14:ligatures w14:val="none"/>
        </w:rPr>
        <w:t xml:space="preserve">Zhang, D. Hendriks, H. Boerman, S.C., Araujo, T. &amp; </w:t>
      </w:r>
      <w:r w:rsidRPr="00D12D53">
        <w:rPr>
          <w:rFonts w:ascii="Times New Roman" w:eastAsia="Times New Roman" w:hAnsi="Times New Roman" w:cs="Times New Roman"/>
          <w:b/>
          <w:kern w:val="0"/>
          <w:sz w:val="24"/>
          <w:szCs w:val="24"/>
          <w:lang w:val="nl-NL" w:eastAsia="nl-NL"/>
          <w14:ligatures w14:val="none"/>
        </w:rPr>
        <w:t>Voorveld, H.A.M</w:t>
      </w:r>
      <w:r w:rsidRPr="00D12D53">
        <w:rPr>
          <w:rFonts w:ascii="Times New Roman" w:eastAsia="Times New Roman" w:hAnsi="Times New Roman" w:cs="Times New Roman"/>
          <w:bCs/>
          <w:kern w:val="0"/>
          <w:sz w:val="24"/>
          <w:szCs w:val="24"/>
          <w:lang w:val="nl-NL" w:eastAsia="nl-NL"/>
          <w14:ligatures w14:val="none"/>
        </w:rPr>
        <w:t>. (</w:t>
      </w:r>
      <w:r w:rsidR="008C579B">
        <w:rPr>
          <w:rFonts w:ascii="Times New Roman" w:eastAsia="Times New Roman" w:hAnsi="Times New Roman" w:cs="Times New Roman"/>
          <w:bCs/>
          <w:kern w:val="0"/>
          <w:sz w:val="24"/>
          <w:szCs w:val="24"/>
          <w:lang w:val="nl-NL" w:eastAsia="nl-NL"/>
          <w14:ligatures w14:val="none"/>
        </w:rPr>
        <w:t>2023</w:t>
      </w:r>
      <w:r w:rsidRPr="00D12D53">
        <w:rPr>
          <w:rFonts w:ascii="Times New Roman" w:eastAsia="Times New Roman" w:hAnsi="Times New Roman" w:cs="Times New Roman"/>
          <w:bCs/>
          <w:kern w:val="0"/>
          <w:sz w:val="24"/>
          <w:szCs w:val="24"/>
          <w:lang w:val="nl-NL" w:eastAsia="nl-NL"/>
          <w14:ligatures w14:val="none"/>
        </w:rPr>
        <w:t xml:space="preserve">). </w:t>
      </w:r>
      <w:r w:rsidRPr="00D12D53">
        <w:rPr>
          <w:rFonts w:ascii="Times New Roman" w:eastAsia="Times New Roman" w:hAnsi="Times New Roman" w:cs="Times New Roman"/>
          <w:bCs/>
          <w:kern w:val="0"/>
          <w:sz w:val="24"/>
          <w:szCs w:val="24"/>
          <w:lang w:eastAsia="nl-NL"/>
          <w14:ligatures w14:val="none"/>
        </w:rPr>
        <w:t xml:space="preserve">A Peak into Individuals’ Perceptions of Surveillance. EAA Advances in Advertising Research, (Vol. XII): Communicating, Designing and Consuming Authenticity and Narrative. Vignolles, A. &amp; Waiguny, M. K. J. (eds.). </w:t>
      </w:r>
      <w:r w:rsidRPr="00D12D53">
        <w:rPr>
          <w:rFonts w:ascii="Times New Roman" w:eastAsia="Times New Roman" w:hAnsi="Times New Roman" w:cs="Times New Roman"/>
          <w:bCs/>
          <w:kern w:val="0"/>
          <w:sz w:val="24"/>
          <w:szCs w:val="24"/>
          <w:lang w:val="nl-NL" w:eastAsia="nl-NL"/>
          <w14:ligatures w14:val="none"/>
        </w:rPr>
        <w:t xml:space="preserve">Wiesbaden: Springer </w:t>
      </w:r>
      <w:proofErr w:type="spellStart"/>
      <w:r w:rsidRPr="00D12D53">
        <w:rPr>
          <w:rFonts w:ascii="Times New Roman" w:eastAsia="Times New Roman" w:hAnsi="Times New Roman" w:cs="Times New Roman"/>
          <w:bCs/>
          <w:kern w:val="0"/>
          <w:sz w:val="24"/>
          <w:szCs w:val="24"/>
          <w:lang w:val="nl-NL" w:eastAsia="nl-NL"/>
          <w14:ligatures w14:val="none"/>
        </w:rPr>
        <w:t>Fachmedien</w:t>
      </w:r>
      <w:proofErr w:type="spellEnd"/>
      <w:r w:rsidRPr="00D12D53">
        <w:rPr>
          <w:rFonts w:ascii="Times New Roman" w:eastAsia="Times New Roman" w:hAnsi="Times New Roman" w:cs="Times New Roman"/>
          <w:bCs/>
          <w:kern w:val="0"/>
          <w:sz w:val="24"/>
          <w:szCs w:val="24"/>
          <w:lang w:val="nl-NL" w:eastAsia="nl-NL"/>
          <w14:ligatures w14:val="none"/>
        </w:rPr>
        <w:t xml:space="preserve"> Wiesbaden, p. 163-178.</w:t>
      </w:r>
    </w:p>
    <w:p w14:paraId="39A80657" w14:textId="77777777" w:rsidR="00D12D53" w:rsidRPr="00D12D53" w:rsidRDefault="00D12D53" w:rsidP="00D12D53">
      <w:pPr>
        <w:numPr>
          <w:ilvl w:val="0"/>
          <w:numId w:val="10"/>
        </w:numPr>
        <w:spacing w:after="0" w:line="240" w:lineRule="auto"/>
        <w:outlineLvl w:val="0"/>
        <w:rPr>
          <w:rFonts w:ascii="Times New Roman" w:eastAsia="Times New Roman" w:hAnsi="Times New Roman" w:cs="Times New Roman"/>
          <w:bCs/>
          <w:kern w:val="0"/>
          <w:sz w:val="24"/>
          <w:szCs w:val="24"/>
          <w:lang w:eastAsia="nl-NL"/>
          <w14:ligatures w14:val="none"/>
        </w:rPr>
      </w:pPr>
      <w:r w:rsidRPr="00D12D53">
        <w:rPr>
          <w:rFonts w:ascii="Times New Roman" w:eastAsia="Times New Roman" w:hAnsi="Times New Roman" w:cs="Times New Roman"/>
          <w:bCs/>
          <w:color w:val="000000"/>
          <w:kern w:val="0"/>
          <w:sz w:val="24"/>
          <w:szCs w:val="24"/>
          <w:lang w:val="nl-NL" w:eastAsia="nl-NL"/>
          <w14:ligatures w14:val="none"/>
        </w:rPr>
        <w:t xml:space="preserve">Ischen, C., Araujo, T. B., </w:t>
      </w:r>
      <w:r w:rsidRPr="00D12D53">
        <w:rPr>
          <w:rFonts w:ascii="Times New Roman" w:eastAsia="Times New Roman" w:hAnsi="Times New Roman" w:cs="Times New Roman"/>
          <w:b/>
          <w:color w:val="000000"/>
          <w:kern w:val="0"/>
          <w:sz w:val="24"/>
          <w:szCs w:val="24"/>
          <w:lang w:val="nl-NL" w:eastAsia="nl-NL"/>
          <w14:ligatures w14:val="none"/>
        </w:rPr>
        <w:t>Voorveld, H. A. M.,</w:t>
      </w:r>
      <w:r w:rsidRPr="00D12D53">
        <w:rPr>
          <w:rFonts w:ascii="Times New Roman" w:eastAsia="Times New Roman" w:hAnsi="Times New Roman" w:cs="Times New Roman"/>
          <w:bCs/>
          <w:color w:val="000000"/>
          <w:kern w:val="0"/>
          <w:sz w:val="24"/>
          <w:szCs w:val="24"/>
          <w:lang w:val="nl-NL" w:eastAsia="nl-NL"/>
          <w14:ligatures w14:val="none"/>
        </w:rPr>
        <w:t xml:space="preserve"> van Noort, G. &amp; Smit, E. G., 2019, Privacy Concerns in </w:t>
      </w:r>
      <w:proofErr w:type="spellStart"/>
      <w:r w:rsidRPr="00D12D53">
        <w:rPr>
          <w:rFonts w:ascii="Times New Roman" w:eastAsia="Times New Roman" w:hAnsi="Times New Roman" w:cs="Times New Roman"/>
          <w:bCs/>
          <w:color w:val="000000"/>
          <w:kern w:val="0"/>
          <w:sz w:val="24"/>
          <w:szCs w:val="24"/>
          <w:lang w:val="nl-NL" w:eastAsia="nl-NL"/>
          <w14:ligatures w14:val="none"/>
        </w:rPr>
        <w:t>Chatbot</w:t>
      </w:r>
      <w:proofErr w:type="spellEnd"/>
      <w:r w:rsidRPr="00D12D53">
        <w:rPr>
          <w:rFonts w:ascii="Times New Roman" w:eastAsia="Times New Roman" w:hAnsi="Times New Roman" w:cs="Times New Roman"/>
          <w:bCs/>
          <w:color w:val="000000"/>
          <w:kern w:val="0"/>
          <w:sz w:val="24"/>
          <w:szCs w:val="24"/>
          <w:lang w:val="nl-NL" w:eastAsia="nl-NL"/>
          <w14:ligatures w14:val="none"/>
        </w:rPr>
        <w:t xml:space="preserve"> </w:t>
      </w:r>
      <w:proofErr w:type="spellStart"/>
      <w:r w:rsidRPr="00D12D53">
        <w:rPr>
          <w:rFonts w:ascii="Times New Roman" w:eastAsia="Times New Roman" w:hAnsi="Times New Roman" w:cs="Times New Roman"/>
          <w:bCs/>
          <w:color w:val="000000"/>
          <w:kern w:val="0"/>
          <w:sz w:val="24"/>
          <w:szCs w:val="24"/>
          <w:lang w:val="nl-NL" w:eastAsia="nl-NL"/>
          <w14:ligatures w14:val="none"/>
        </w:rPr>
        <w:t>Interactions</w:t>
      </w:r>
      <w:proofErr w:type="spellEnd"/>
      <w:r w:rsidRPr="00D12D53">
        <w:rPr>
          <w:rFonts w:ascii="Times New Roman" w:eastAsia="Times New Roman" w:hAnsi="Times New Roman" w:cs="Times New Roman"/>
          <w:bCs/>
          <w:color w:val="000000"/>
          <w:kern w:val="0"/>
          <w:sz w:val="24"/>
          <w:szCs w:val="24"/>
          <w:lang w:val="nl-NL" w:eastAsia="nl-NL"/>
          <w14:ligatures w14:val="none"/>
        </w:rPr>
        <w:t xml:space="preserve">. </w:t>
      </w:r>
      <w:r w:rsidRPr="00D12D53">
        <w:rPr>
          <w:rFonts w:ascii="Times New Roman" w:eastAsia="Times New Roman" w:hAnsi="Times New Roman" w:cs="Times New Roman"/>
          <w:bCs/>
          <w:color w:val="000000"/>
          <w:kern w:val="0"/>
          <w:sz w:val="24"/>
          <w:szCs w:val="24"/>
          <w:lang w:eastAsia="nl-NL"/>
          <w14:ligatures w14:val="none"/>
        </w:rPr>
        <w:t xml:space="preserve">International Workshop on Chatbot Research and Design: Third International Workshop, CONVERSATIONS 2019 Amsterdam, The Netherlands, November 19–20, 2019 Revised Selected Papers. </w:t>
      </w:r>
      <w:proofErr w:type="spellStart"/>
      <w:r w:rsidRPr="00D12D53">
        <w:rPr>
          <w:rFonts w:ascii="Times New Roman" w:eastAsia="Times New Roman" w:hAnsi="Times New Roman" w:cs="Times New Roman"/>
          <w:bCs/>
          <w:color w:val="000000"/>
          <w:kern w:val="0"/>
          <w:sz w:val="24"/>
          <w:szCs w:val="24"/>
          <w:lang w:eastAsia="nl-NL"/>
          <w14:ligatures w14:val="none"/>
        </w:rPr>
        <w:t>Følstad</w:t>
      </w:r>
      <w:proofErr w:type="spellEnd"/>
      <w:r w:rsidRPr="00D12D53">
        <w:rPr>
          <w:rFonts w:ascii="Times New Roman" w:eastAsia="Times New Roman" w:hAnsi="Times New Roman" w:cs="Times New Roman"/>
          <w:bCs/>
          <w:color w:val="000000"/>
          <w:kern w:val="0"/>
          <w:sz w:val="24"/>
          <w:szCs w:val="24"/>
          <w:lang w:eastAsia="nl-NL"/>
          <w14:ligatures w14:val="none"/>
        </w:rPr>
        <w:t xml:space="preserve">, A., Araujo, T., Papadopoulos, S., Lai-Chong Law, E., </w:t>
      </w:r>
      <w:proofErr w:type="spellStart"/>
      <w:r w:rsidRPr="00D12D53">
        <w:rPr>
          <w:rFonts w:ascii="Times New Roman" w:eastAsia="Times New Roman" w:hAnsi="Times New Roman" w:cs="Times New Roman"/>
          <w:bCs/>
          <w:color w:val="000000"/>
          <w:kern w:val="0"/>
          <w:sz w:val="24"/>
          <w:szCs w:val="24"/>
          <w:lang w:eastAsia="nl-NL"/>
          <w14:ligatures w14:val="none"/>
        </w:rPr>
        <w:t>Granmo</w:t>
      </w:r>
      <w:proofErr w:type="spellEnd"/>
      <w:r w:rsidRPr="00D12D53">
        <w:rPr>
          <w:rFonts w:ascii="Times New Roman" w:eastAsia="Times New Roman" w:hAnsi="Times New Roman" w:cs="Times New Roman"/>
          <w:bCs/>
          <w:color w:val="000000"/>
          <w:kern w:val="0"/>
          <w:sz w:val="24"/>
          <w:szCs w:val="24"/>
          <w:lang w:eastAsia="nl-NL"/>
          <w14:ligatures w14:val="none"/>
        </w:rPr>
        <w:t xml:space="preserve">, O-C., Luger, E. &amp; </w:t>
      </w:r>
      <w:proofErr w:type="spellStart"/>
      <w:r w:rsidRPr="00D12D53">
        <w:rPr>
          <w:rFonts w:ascii="Times New Roman" w:eastAsia="Times New Roman" w:hAnsi="Times New Roman" w:cs="Times New Roman"/>
          <w:bCs/>
          <w:color w:val="000000"/>
          <w:kern w:val="0"/>
          <w:sz w:val="24"/>
          <w:szCs w:val="24"/>
          <w:lang w:eastAsia="nl-NL"/>
          <w14:ligatures w14:val="none"/>
        </w:rPr>
        <w:t>Brandtzaeg</w:t>
      </w:r>
      <w:proofErr w:type="spellEnd"/>
      <w:r w:rsidRPr="00D12D53">
        <w:rPr>
          <w:rFonts w:ascii="Times New Roman" w:eastAsia="Times New Roman" w:hAnsi="Times New Roman" w:cs="Times New Roman"/>
          <w:bCs/>
          <w:color w:val="000000"/>
          <w:kern w:val="0"/>
          <w:sz w:val="24"/>
          <w:szCs w:val="24"/>
          <w:lang w:eastAsia="nl-NL"/>
          <w14:ligatures w14:val="none"/>
        </w:rPr>
        <w:t xml:space="preserve">, P. B. (eds.). </w:t>
      </w:r>
      <w:r w:rsidRPr="00D12D53">
        <w:rPr>
          <w:rFonts w:ascii="Times New Roman" w:eastAsia="Times New Roman" w:hAnsi="Times New Roman" w:cs="Times New Roman"/>
          <w:bCs/>
          <w:color w:val="000000"/>
          <w:kern w:val="0"/>
          <w:sz w:val="24"/>
          <w:szCs w:val="24"/>
          <w:lang w:val="nl-NL" w:eastAsia="nl-NL"/>
          <w14:ligatures w14:val="none"/>
        </w:rPr>
        <w:t>Springer Nature, p. 34-48 (LNCS; vol. 11970).</w:t>
      </w:r>
    </w:p>
    <w:p w14:paraId="7E0818A2" w14:textId="77777777" w:rsidR="00D12D53" w:rsidRPr="00D12D53" w:rsidRDefault="00D12D53" w:rsidP="00D12D53">
      <w:pPr>
        <w:numPr>
          <w:ilvl w:val="0"/>
          <w:numId w:val="10"/>
        </w:numPr>
        <w:spacing w:after="0" w:line="240" w:lineRule="auto"/>
        <w:outlineLvl w:val="0"/>
        <w:rPr>
          <w:rFonts w:ascii="Times New Roman" w:eastAsia="Times New Roman" w:hAnsi="Times New Roman" w:cs="Times New Roman"/>
          <w:bCs/>
          <w:kern w:val="0"/>
          <w:sz w:val="24"/>
          <w:szCs w:val="24"/>
          <w:lang w:eastAsia="nl-NL"/>
          <w14:ligatures w14:val="none"/>
        </w:rPr>
      </w:pPr>
      <w:r w:rsidRPr="00D12D53">
        <w:rPr>
          <w:rFonts w:ascii="Times New Roman" w:eastAsia="Times New Roman" w:hAnsi="Times New Roman" w:cs="Times New Roman"/>
          <w:b/>
          <w:kern w:val="0"/>
          <w:sz w:val="24"/>
          <w:szCs w:val="24"/>
          <w:lang w:val="nl-NL" w:eastAsia="nl-NL"/>
          <w14:ligatures w14:val="none"/>
        </w:rPr>
        <w:t>Voorveld, H. A. M.,</w:t>
      </w:r>
      <w:r w:rsidRPr="00D12D53">
        <w:rPr>
          <w:rFonts w:ascii="Times New Roman" w:eastAsia="Times New Roman" w:hAnsi="Times New Roman" w:cs="Times New Roman"/>
          <w:kern w:val="0"/>
          <w:sz w:val="24"/>
          <w:szCs w:val="24"/>
          <w:lang w:val="nl-NL" w:eastAsia="nl-NL"/>
          <w14:ligatures w14:val="none"/>
        </w:rPr>
        <w:t xml:space="preserve"> van Noort, G., Muntinga, D. G., &amp; Bronner, F. (2018).</w:t>
      </w:r>
      <w:r w:rsidRPr="00D12D53">
        <w:rPr>
          <w:rFonts w:ascii="Verdana" w:eastAsia="Times New Roman" w:hAnsi="Verdana" w:cs="Times New Roman"/>
          <w:kern w:val="0"/>
          <w:sz w:val="16"/>
          <w:szCs w:val="16"/>
          <w:lang w:val="nl-NL" w:eastAsia="nl-NL"/>
          <w14:ligatures w14:val="none"/>
        </w:rPr>
        <w:t xml:space="preserve"> </w:t>
      </w:r>
      <w:r w:rsidRPr="00D12D53">
        <w:rPr>
          <w:rFonts w:ascii="Times New Roman" w:eastAsia="Times New Roman" w:hAnsi="Times New Roman" w:cs="Times New Roman"/>
          <w:kern w:val="0"/>
          <w:sz w:val="24"/>
          <w:szCs w:val="24"/>
          <w:lang w:val="nl-NL" w:eastAsia="nl-NL"/>
          <w14:ligatures w14:val="none"/>
        </w:rPr>
        <w:t xml:space="preserve">Beleving van social media en reclame op social media. In: Van Everdingen &amp; </w:t>
      </w:r>
      <w:proofErr w:type="spellStart"/>
      <w:r w:rsidRPr="00D12D53">
        <w:rPr>
          <w:rFonts w:ascii="Times New Roman" w:eastAsia="Times New Roman" w:hAnsi="Times New Roman" w:cs="Times New Roman"/>
          <w:kern w:val="0"/>
          <w:sz w:val="24"/>
          <w:szCs w:val="24"/>
          <w:lang w:val="nl-NL" w:eastAsia="nl-NL"/>
          <w14:ligatures w14:val="none"/>
        </w:rPr>
        <w:t>Toepoel</w:t>
      </w:r>
      <w:proofErr w:type="spellEnd"/>
      <w:r w:rsidRPr="00D12D53">
        <w:rPr>
          <w:rFonts w:ascii="Times New Roman" w:eastAsia="Times New Roman" w:hAnsi="Times New Roman" w:cs="Times New Roman"/>
          <w:kern w:val="0"/>
          <w:sz w:val="24"/>
          <w:szCs w:val="24"/>
          <w:lang w:val="nl-NL" w:eastAsia="nl-NL"/>
          <w14:ligatures w14:val="none"/>
        </w:rPr>
        <w:t>, V. (</w:t>
      </w:r>
      <w:proofErr w:type="spellStart"/>
      <w:r w:rsidRPr="00D12D53">
        <w:rPr>
          <w:rFonts w:ascii="Times New Roman" w:eastAsia="Times New Roman" w:hAnsi="Times New Roman" w:cs="Times New Roman"/>
          <w:kern w:val="0"/>
          <w:sz w:val="24"/>
          <w:szCs w:val="24"/>
          <w:lang w:val="nl-NL" w:eastAsia="nl-NL"/>
          <w14:ligatures w14:val="none"/>
        </w:rPr>
        <w:t>eds</w:t>
      </w:r>
      <w:proofErr w:type="spellEnd"/>
      <w:r w:rsidRPr="00D12D53">
        <w:rPr>
          <w:rFonts w:ascii="Times New Roman" w:eastAsia="Times New Roman" w:hAnsi="Times New Roman" w:cs="Times New Roman"/>
          <w:kern w:val="0"/>
          <w:sz w:val="24"/>
          <w:szCs w:val="24"/>
          <w:lang w:val="nl-NL" w:eastAsia="nl-NL"/>
          <w14:ligatures w14:val="none"/>
        </w:rPr>
        <w:t xml:space="preserve">.) </w:t>
      </w:r>
      <w:r w:rsidRPr="00D12D53">
        <w:rPr>
          <w:rFonts w:ascii="Times New Roman" w:eastAsia="Times New Roman" w:hAnsi="Times New Roman" w:cs="Times New Roman"/>
          <w:kern w:val="0"/>
          <w:sz w:val="24"/>
          <w:szCs w:val="24"/>
          <w:lang w:eastAsia="nl-NL"/>
          <w14:ligatures w14:val="none"/>
        </w:rPr>
        <w:t xml:space="preserve">Digital advertising. Amsterdam: </w:t>
      </w:r>
      <w:proofErr w:type="spellStart"/>
      <w:r w:rsidRPr="00D12D53">
        <w:rPr>
          <w:rFonts w:ascii="Times New Roman" w:eastAsia="Times New Roman" w:hAnsi="Times New Roman" w:cs="Times New Roman"/>
          <w:kern w:val="0"/>
          <w:sz w:val="24"/>
          <w:szCs w:val="24"/>
          <w:lang w:eastAsia="nl-NL"/>
          <w14:ligatures w14:val="none"/>
        </w:rPr>
        <w:t>Markt</w:t>
      </w:r>
      <w:proofErr w:type="spellEnd"/>
      <w:r w:rsidRPr="00D12D53">
        <w:rPr>
          <w:rFonts w:ascii="Times New Roman" w:eastAsia="Times New Roman" w:hAnsi="Times New Roman" w:cs="Times New Roman"/>
          <w:kern w:val="0"/>
          <w:sz w:val="24"/>
          <w:szCs w:val="24"/>
          <w:lang w:eastAsia="nl-NL"/>
          <w14:ligatures w14:val="none"/>
        </w:rPr>
        <w:t xml:space="preserve"> </w:t>
      </w:r>
      <w:proofErr w:type="spellStart"/>
      <w:r w:rsidRPr="00D12D53">
        <w:rPr>
          <w:rFonts w:ascii="Times New Roman" w:eastAsia="Times New Roman" w:hAnsi="Times New Roman" w:cs="Times New Roman"/>
          <w:kern w:val="0"/>
          <w:sz w:val="24"/>
          <w:szCs w:val="24"/>
          <w:lang w:eastAsia="nl-NL"/>
          <w14:ligatures w14:val="none"/>
        </w:rPr>
        <w:t>Onderzoek</w:t>
      </w:r>
      <w:proofErr w:type="spellEnd"/>
      <w:r w:rsidRPr="00D12D53">
        <w:rPr>
          <w:rFonts w:ascii="Times New Roman" w:eastAsia="Times New Roman" w:hAnsi="Times New Roman" w:cs="Times New Roman"/>
          <w:kern w:val="0"/>
          <w:sz w:val="24"/>
          <w:szCs w:val="24"/>
          <w:lang w:eastAsia="nl-NL"/>
          <w14:ligatures w14:val="none"/>
        </w:rPr>
        <w:t xml:space="preserve"> </w:t>
      </w:r>
      <w:proofErr w:type="spellStart"/>
      <w:r w:rsidRPr="00D12D53">
        <w:rPr>
          <w:rFonts w:ascii="Times New Roman" w:eastAsia="Times New Roman" w:hAnsi="Times New Roman" w:cs="Times New Roman"/>
          <w:kern w:val="0"/>
          <w:sz w:val="24"/>
          <w:szCs w:val="24"/>
          <w:lang w:eastAsia="nl-NL"/>
          <w14:ligatures w14:val="none"/>
        </w:rPr>
        <w:t>Associatie</w:t>
      </w:r>
      <w:proofErr w:type="spellEnd"/>
      <w:r w:rsidRPr="00D12D53">
        <w:rPr>
          <w:rFonts w:ascii="Times New Roman" w:eastAsia="Times New Roman" w:hAnsi="Times New Roman" w:cs="Times New Roman"/>
          <w:kern w:val="0"/>
          <w:sz w:val="24"/>
          <w:szCs w:val="24"/>
          <w:lang w:eastAsia="nl-NL"/>
          <w14:ligatures w14:val="none"/>
        </w:rPr>
        <w:t xml:space="preserve"> MOA [Center for Information Based Decision Making &amp; Marketing Research]</w:t>
      </w:r>
    </w:p>
    <w:p w14:paraId="17A607AC" w14:textId="77777777" w:rsidR="00D12D53" w:rsidRPr="00D12D53" w:rsidRDefault="00D12D53" w:rsidP="00D12D53">
      <w:pPr>
        <w:numPr>
          <w:ilvl w:val="0"/>
          <w:numId w:val="10"/>
        </w:numPr>
        <w:spacing w:after="0" w:line="240" w:lineRule="auto"/>
        <w:outlineLvl w:val="0"/>
        <w:rPr>
          <w:rFonts w:ascii="Times New Roman" w:eastAsia="Times New Roman" w:hAnsi="Times New Roman" w:cs="Times New Roman"/>
          <w:bCs/>
          <w:kern w:val="0"/>
          <w:sz w:val="24"/>
          <w:szCs w:val="24"/>
          <w:lang w:eastAsia="nl-NL"/>
          <w14:ligatures w14:val="none"/>
        </w:rPr>
      </w:pPr>
      <w:r w:rsidRPr="00D12D53">
        <w:rPr>
          <w:rFonts w:ascii="Times New Roman" w:eastAsia="Times New Roman" w:hAnsi="Times New Roman" w:cs="Times New Roman"/>
          <w:bCs/>
          <w:kern w:val="0"/>
          <w:sz w:val="24"/>
          <w:szCs w:val="24"/>
          <w:lang w:val="nl-NL" w:eastAsia="nl-NL"/>
          <w14:ligatures w14:val="none"/>
        </w:rPr>
        <w:t xml:space="preserve">Smit, E.G., Segijn, C.M., Van de Giessen, W., Wottrich, V. M. Vandeberg, L., &amp; </w:t>
      </w: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bCs/>
          <w:kern w:val="0"/>
          <w:sz w:val="24"/>
          <w:szCs w:val="24"/>
          <w:lang w:val="nl-NL" w:eastAsia="nl-NL"/>
          <w14:ligatures w14:val="none"/>
        </w:rPr>
        <w:t xml:space="preserve"> (2017). </w:t>
      </w:r>
      <w:r w:rsidRPr="00D12D53">
        <w:rPr>
          <w:rFonts w:ascii="Times New Roman" w:eastAsia="Times New Roman" w:hAnsi="Times New Roman" w:cs="Times New Roman"/>
          <w:bCs/>
          <w:kern w:val="0"/>
          <w:sz w:val="24"/>
          <w:szCs w:val="24"/>
          <w:lang w:eastAsia="nl-NL"/>
          <w14:ligatures w14:val="none"/>
        </w:rPr>
        <w:t>Media Multitasking and the Role of Task Relevance in Background Advertising Processing.</w:t>
      </w:r>
      <w:r w:rsidRPr="00D12D53">
        <w:rPr>
          <w:rFonts w:ascii="Times New Roman" w:eastAsia="Times New Roman" w:hAnsi="Times New Roman" w:cs="Times New Roman"/>
          <w:kern w:val="0"/>
          <w:sz w:val="24"/>
          <w:szCs w:val="24"/>
          <w:lang w:eastAsia="nl-NL"/>
          <w14:ligatures w14:val="none"/>
        </w:rPr>
        <w:t xml:space="preserve"> p. 197-212. </w:t>
      </w:r>
      <w:r w:rsidRPr="00D12D53">
        <w:rPr>
          <w:rFonts w:ascii="Times New Roman" w:eastAsia="Times New Roman" w:hAnsi="Times New Roman" w:cs="Times New Roman"/>
          <w:bCs/>
          <w:kern w:val="0"/>
          <w:sz w:val="24"/>
          <w:szCs w:val="24"/>
          <w:lang w:eastAsia="nl-NL"/>
          <w14:ligatures w14:val="none"/>
        </w:rPr>
        <w:t xml:space="preserve">In: </w:t>
      </w:r>
      <w:proofErr w:type="spellStart"/>
      <w:r w:rsidRPr="00D12D53">
        <w:rPr>
          <w:rFonts w:ascii="Times New Roman" w:eastAsia="Times New Roman" w:hAnsi="Times New Roman" w:cs="Times New Roman"/>
          <w:bCs/>
          <w:kern w:val="0"/>
          <w:sz w:val="24"/>
          <w:szCs w:val="24"/>
          <w:lang w:eastAsia="nl-NL"/>
          <w14:ligatures w14:val="none"/>
        </w:rPr>
        <w:t>Zabkar</w:t>
      </w:r>
      <w:proofErr w:type="spellEnd"/>
      <w:r w:rsidRPr="00D12D53">
        <w:rPr>
          <w:rFonts w:ascii="Times New Roman" w:eastAsia="Times New Roman" w:hAnsi="Times New Roman" w:cs="Times New Roman"/>
          <w:bCs/>
          <w:kern w:val="0"/>
          <w:sz w:val="24"/>
          <w:szCs w:val="24"/>
          <w:lang w:eastAsia="nl-NL"/>
          <w14:ligatures w14:val="none"/>
        </w:rPr>
        <w:t xml:space="preserve"> V., Eisend M. (eds) Advances in Advertising Research VIII. European Advertising Academy. Springer Gabler, Wiesbaden.</w:t>
      </w:r>
    </w:p>
    <w:p w14:paraId="57811F09" w14:textId="77777777" w:rsidR="00D12D53" w:rsidRPr="00D12D53" w:rsidRDefault="00D12D53" w:rsidP="00D12D53">
      <w:pPr>
        <w:numPr>
          <w:ilvl w:val="0"/>
          <w:numId w:val="10"/>
        </w:numPr>
        <w:spacing w:after="0" w:line="240" w:lineRule="auto"/>
        <w:outlineLvl w:val="0"/>
        <w:rPr>
          <w:rFonts w:ascii="Times New Roman" w:eastAsia="Times New Roman" w:hAnsi="Times New Roman" w:cs="Times New Roman"/>
          <w:bCs/>
          <w:kern w:val="0"/>
          <w:sz w:val="24"/>
          <w:szCs w:val="24"/>
          <w:lang w:eastAsia="nl-NL"/>
          <w14:ligatures w14:val="none"/>
        </w:rPr>
      </w:pPr>
      <w:r w:rsidRPr="00D12D53">
        <w:rPr>
          <w:rFonts w:ascii="Times New Roman" w:eastAsia="Times New Roman" w:hAnsi="Times New Roman" w:cs="Times New Roman"/>
          <w:bCs/>
          <w:kern w:val="0"/>
          <w:sz w:val="24"/>
          <w:szCs w:val="24"/>
          <w:lang w:val="nl-NL" w:eastAsia="nl-NL"/>
          <w14:ligatures w14:val="none"/>
        </w:rPr>
        <w:t xml:space="preserve">Eelen, J.  Rauwers, F.  Wottrich, V. M.  </w:t>
      </w: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bCs/>
          <w:kern w:val="0"/>
          <w:sz w:val="24"/>
          <w:szCs w:val="24"/>
          <w:lang w:val="nl-NL" w:eastAsia="nl-NL"/>
          <w14:ligatures w14:val="none"/>
        </w:rPr>
        <w:t>. &amp; Van Noort, G. (2016).</w:t>
      </w:r>
      <w:r w:rsidRPr="00D12D53">
        <w:rPr>
          <w:rFonts w:ascii="Times New Roman" w:eastAsia="Times New Roman" w:hAnsi="Times New Roman" w:cs="Times New Roman"/>
          <w:kern w:val="0"/>
          <w:sz w:val="16"/>
          <w:szCs w:val="16"/>
          <w:lang w:val="nl-NL" w:eastAsia="nl-NL"/>
          <w14:ligatures w14:val="none"/>
        </w:rPr>
        <w:t xml:space="preserve"> </w:t>
      </w:r>
      <w:r w:rsidRPr="00D12D53">
        <w:rPr>
          <w:rFonts w:ascii="Times New Roman" w:eastAsia="Times New Roman" w:hAnsi="Times New Roman" w:cs="Times New Roman"/>
          <w:bCs/>
          <w:i/>
          <w:kern w:val="0"/>
          <w:sz w:val="24"/>
          <w:szCs w:val="24"/>
          <w:lang w:eastAsia="nl-NL"/>
          <w14:ligatures w14:val="none"/>
        </w:rPr>
        <w:t xml:space="preserve">Consumer responses to creative advertising: A literature review </w:t>
      </w:r>
      <w:r w:rsidRPr="00D12D53">
        <w:rPr>
          <w:rFonts w:ascii="Times New Roman" w:eastAsia="Times New Roman" w:hAnsi="Times New Roman" w:cs="Times New Roman"/>
          <w:bCs/>
          <w:kern w:val="0"/>
          <w:sz w:val="24"/>
          <w:szCs w:val="24"/>
          <w:lang w:eastAsia="nl-NL"/>
          <w14:ligatures w14:val="none"/>
        </w:rPr>
        <w:t>In P. De Pelsmacker (ed.) Advertising in New Formats and Media: Current Research and Implications for Marketers. Emerald Publishing</w:t>
      </w:r>
    </w:p>
    <w:p w14:paraId="0F907609" w14:textId="77777777" w:rsidR="00D12D53" w:rsidRPr="00D12D53" w:rsidRDefault="00D12D53" w:rsidP="00D12D53">
      <w:pPr>
        <w:keepNext/>
        <w:keepLines/>
        <w:numPr>
          <w:ilvl w:val="0"/>
          <w:numId w:val="10"/>
        </w:numPr>
        <w:suppressAutoHyphens/>
        <w:spacing w:after="0" w:line="240" w:lineRule="auto"/>
        <w:outlineLvl w:val="0"/>
        <w:rPr>
          <w:rFonts w:ascii="Times New Roman" w:eastAsia="Times New Roman" w:hAnsi="Times New Roman" w:cs="Times New Roman"/>
          <w:kern w:val="0"/>
          <w:sz w:val="24"/>
          <w:szCs w:val="20"/>
          <w:lang w:val="en-GB" w:eastAsia="de-DE"/>
          <w14:ligatures w14:val="none"/>
        </w:rPr>
      </w:pPr>
      <w:r w:rsidRPr="00D12D53">
        <w:rPr>
          <w:rFonts w:ascii="Times New Roman" w:eastAsia="Times New Roman" w:hAnsi="Times New Roman" w:cs="Times New Roman"/>
          <w:bCs/>
          <w:kern w:val="0"/>
          <w:sz w:val="24"/>
          <w:szCs w:val="24"/>
          <w:lang w:val="nl-NL" w:eastAsia="nl-NL"/>
          <w14:ligatures w14:val="none"/>
        </w:rPr>
        <w:lastRenderedPageBreak/>
        <w:t xml:space="preserve">Wottrich, V. M. &amp; </w:t>
      </w: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bCs/>
          <w:kern w:val="0"/>
          <w:sz w:val="24"/>
          <w:szCs w:val="24"/>
          <w:lang w:val="nl-NL" w:eastAsia="nl-NL"/>
          <w14:ligatures w14:val="none"/>
        </w:rPr>
        <w:t xml:space="preserve"> (2016). </w:t>
      </w:r>
      <w:r w:rsidRPr="00D12D53">
        <w:rPr>
          <w:rFonts w:ascii="Times New Roman" w:eastAsia="Times New Roman" w:hAnsi="Times New Roman" w:cs="Times New Roman"/>
          <w:kern w:val="0"/>
          <w:sz w:val="24"/>
          <w:szCs w:val="20"/>
          <w:lang w:val="en-GB" w:eastAsia="de-DE"/>
          <w14:ligatures w14:val="none"/>
        </w:rPr>
        <w:t>Creative vs. traditional media choice: Effects on word-of-mouth and purchase intention</w:t>
      </w:r>
      <w:r w:rsidRPr="00D12D53">
        <w:rPr>
          <w:rFonts w:ascii="Times New Roman" w:eastAsia="Times New Roman" w:hAnsi="Times New Roman" w:cs="Times New Roman"/>
          <w:kern w:val="0"/>
          <w:sz w:val="16"/>
          <w:szCs w:val="16"/>
          <w:lang w:eastAsia="nl-NL"/>
          <w14:ligatures w14:val="none"/>
        </w:rPr>
        <w:t xml:space="preserve">. </w:t>
      </w:r>
      <w:r w:rsidRPr="00D12D53">
        <w:rPr>
          <w:rFonts w:ascii="Times New Roman" w:eastAsia="Times New Roman" w:hAnsi="Times New Roman" w:cs="Times New Roman"/>
          <w:kern w:val="0"/>
          <w:sz w:val="24"/>
          <w:szCs w:val="24"/>
          <w:lang w:eastAsia="nl-NL"/>
          <w14:ligatures w14:val="none"/>
        </w:rPr>
        <w:t xml:space="preserve">In P. W. J. </w:t>
      </w:r>
      <w:r w:rsidRPr="00D12D53">
        <w:rPr>
          <w:rFonts w:ascii="Times New Roman" w:eastAsia="Times New Roman" w:hAnsi="Times New Roman" w:cs="Times New Roman"/>
          <w:kern w:val="0"/>
          <w:sz w:val="24"/>
          <w:szCs w:val="20"/>
          <w:lang w:eastAsia="de-DE"/>
          <w14:ligatures w14:val="none"/>
        </w:rPr>
        <w:t xml:space="preserve">Verlegh, H. A. M. Voorveld, &amp; M. Eisend (Eds.), </w:t>
      </w:r>
      <w:r w:rsidRPr="00D12D53">
        <w:rPr>
          <w:rFonts w:ascii="Times New Roman" w:eastAsia="Times New Roman" w:hAnsi="Times New Roman" w:cs="Times New Roman"/>
          <w:i/>
          <w:kern w:val="0"/>
          <w:sz w:val="24"/>
          <w:szCs w:val="20"/>
          <w:lang w:val="en-GB" w:eastAsia="de-DE"/>
          <w14:ligatures w14:val="none"/>
        </w:rPr>
        <w:t xml:space="preserve">Advances in Advertising Research (Vol. VI). The Digital, the Classic, the Subtle and the Alternative </w:t>
      </w:r>
      <w:r w:rsidRPr="00D12D53">
        <w:rPr>
          <w:rFonts w:ascii="Times New Roman" w:eastAsia="Times New Roman" w:hAnsi="Times New Roman" w:cs="Times New Roman"/>
          <w:kern w:val="0"/>
          <w:sz w:val="24"/>
          <w:szCs w:val="20"/>
          <w:lang w:val="en-GB" w:eastAsia="de-DE"/>
          <w14:ligatures w14:val="none"/>
        </w:rPr>
        <w:t>(pp. 325-335). Wiesbaden: Springer.</w:t>
      </w:r>
    </w:p>
    <w:p w14:paraId="340D01F9" w14:textId="77777777" w:rsidR="00D12D53" w:rsidRPr="00D12D53" w:rsidRDefault="00D12D53" w:rsidP="00D12D53">
      <w:pPr>
        <w:keepNext/>
        <w:keepLines/>
        <w:numPr>
          <w:ilvl w:val="0"/>
          <w:numId w:val="10"/>
        </w:numPr>
        <w:suppressAutoHyphens/>
        <w:spacing w:after="0" w:line="240" w:lineRule="auto"/>
        <w:outlineLvl w:val="0"/>
        <w:rPr>
          <w:rFonts w:ascii="Times New Roman" w:eastAsia="Times New Roman" w:hAnsi="Times New Roman" w:cs="Times New Roman"/>
          <w:kern w:val="0"/>
          <w:sz w:val="24"/>
          <w:szCs w:val="20"/>
          <w:lang w:val="en-GB" w:eastAsia="de-DE"/>
          <w14:ligatures w14:val="none"/>
        </w:rPr>
      </w:pPr>
      <w:proofErr w:type="spellStart"/>
      <w:r w:rsidRPr="00D12D53">
        <w:rPr>
          <w:rFonts w:ascii="Times New Roman" w:eastAsia="Times New Roman" w:hAnsi="Times New Roman" w:cs="Times New Roman"/>
          <w:bCs/>
          <w:kern w:val="0"/>
          <w:sz w:val="24"/>
          <w:szCs w:val="24"/>
          <w:lang w:val="nl-NL" w:eastAsia="nl-NL"/>
          <w14:ligatures w14:val="none"/>
        </w:rPr>
        <w:t>Viswanathan</w:t>
      </w:r>
      <w:proofErr w:type="spellEnd"/>
      <w:r w:rsidRPr="00D12D53">
        <w:rPr>
          <w:rFonts w:ascii="Times New Roman" w:eastAsia="Times New Roman" w:hAnsi="Times New Roman" w:cs="Times New Roman"/>
          <w:bCs/>
          <w:kern w:val="0"/>
          <w:sz w:val="24"/>
          <w:szCs w:val="24"/>
          <w:lang w:val="nl-NL" w:eastAsia="nl-NL"/>
          <w14:ligatures w14:val="none"/>
        </w:rPr>
        <w:t>, V. &amp;</w:t>
      </w:r>
      <w:r w:rsidRPr="00D12D53">
        <w:rPr>
          <w:rFonts w:ascii="Times New Roman" w:eastAsia="Times New Roman" w:hAnsi="Times New Roman" w:cs="Times New Roman"/>
          <w:b/>
          <w:bCs/>
          <w:kern w:val="0"/>
          <w:sz w:val="24"/>
          <w:szCs w:val="24"/>
          <w:lang w:val="nl-NL" w:eastAsia="nl-NL"/>
          <w14:ligatures w14:val="none"/>
        </w:rPr>
        <w:t xml:space="preserve"> Voorveld, H. A. M. </w:t>
      </w:r>
      <w:r w:rsidRPr="00D12D53">
        <w:rPr>
          <w:rFonts w:ascii="Times New Roman" w:eastAsia="Times New Roman" w:hAnsi="Times New Roman" w:cs="Times New Roman"/>
          <w:bCs/>
          <w:kern w:val="0"/>
          <w:sz w:val="24"/>
          <w:szCs w:val="24"/>
          <w:lang w:val="nl-NL" w:eastAsia="nl-NL"/>
          <w14:ligatures w14:val="none"/>
        </w:rPr>
        <w:t>(2015).</w:t>
      </w:r>
      <w:r w:rsidRPr="00D12D53">
        <w:rPr>
          <w:rFonts w:ascii="Times New Roman" w:eastAsia="Times New Roman" w:hAnsi="Times New Roman" w:cs="Times New Roman"/>
          <w:b/>
          <w:bCs/>
          <w:kern w:val="0"/>
          <w:sz w:val="24"/>
          <w:szCs w:val="24"/>
          <w:lang w:val="nl-NL" w:eastAsia="nl-NL"/>
          <w14:ligatures w14:val="none"/>
        </w:rPr>
        <w:t xml:space="preserve"> </w:t>
      </w:r>
      <w:r w:rsidRPr="00D12D53">
        <w:rPr>
          <w:rFonts w:ascii="Times New Roman" w:eastAsia="Times New Roman" w:hAnsi="Times New Roman" w:cs="Times New Roman"/>
          <w:bCs/>
          <w:kern w:val="0"/>
          <w:sz w:val="24"/>
          <w:szCs w:val="24"/>
          <w:lang w:eastAsia="nl-NL"/>
          <w14:ligatures w14:val="none"/>
        </w:rPr>
        <w:t xml:space="preserve">Media multitasking with television news: The interaction of content and audience factors. In I. B. Banks, P. De Pelsmacker, &amp; S. Okazaki (Eds.), </w:t>
      </w:r>
      <w:r w:rsidRPr="00D12D53">
        <w:rPr>
          <w:rFonts w:ascii="Times New Roman" w:eastAsia="Times New Roman" w:hAnsi="Times New Roman" w:cs="Times New Roman"/>
          <w:bCs/>
          <w:i/>
          <w:kern w:val="0"/>
          <w:sz w:val="24"/>
          <w:szCs w:val="24"/>
          <w:lang w:eastAsia="nl-NL"/>
          <w14:ligatures w14:val="none"/>
        </w:rPr>
        <w:t>EAA Advances in Advertising Research (Vol. V): Extending the Boundaries of Advertising</w:t>
      </w:r>
      <w:r w:rsidRPr="00D12D53">
        <w:rPr>
          <w:rFonts w:ascii="Times New Roman" w:eastAsia="Times New Roman" w:hAnsi="Times New Roman" w:cs="Times New Roman"/>
          <w:kern w:val="0"/>
          <w:sz w:val="16"/>
          <w:szCs w:val="16"/>
          <w:lang w:eastAsia="nl-NL"/>
          <w14:ligatures w14:val="none"/>
        </w:rPr>
        <w:t xml:space="preserve"> (</w:t>
      </w:r>
      <w:r w:rsidRPr="00D12D53">
        <w:rPr>
          <w:rFonts w:ascii="Times New Roman" w:eastAsia="Times New Roman" w:hAnsi="Times New Roman" w:cs="Times New Roman"/>
          <w:bCs/>
          <w:kern w:val="0"/>
          <w:sz w:val="24"/>
          <w:szCs w:val="24"/>
          <w:lang w:eastAsia="nl-NL"/>
          <w14:ligatures w14:val="none"/>
        </w:rPr>
        <w:t>pp. 129-141).</w:t>
      </w:r>
      <w:r w:rsidRPr="00D12D53">
        <w:rPr>
          <w:rFonts w:ascii="Times New Roman" w:eastAsia="Times New Roman" w:hAnsi="Times New Roman" w:cs="Times New Roman"/>
          <w:kern w:val="0"/>
          <w:sz w:val="16"/>
          <w:szCs w:val="16"/>
          <w:lang w:eastAsia="nl-NL"/>
          <w14:ligatures w14:val="none"/>
        </w:rPr>
        <w:t xml:space="preserve"> </w:t>
      </w:r>
      <w:r w:rsidRPr="00D12D53">
        <w:rPr>
          <w:rFonts w:ascii="Times New Roman" w:eastAsia="Times New Roman" w:hAnsi="Times New Roman" w:cs="Times New Roman"/>
          <w:bCs/>
          <w:kern w:val="0"/>
          <w:sz w:val="24"/>
          <w:szCs w:val="24"/>
          <w:lang w:eastAsia="nl-NL"/>
          <w14:ligatures w14:val="none"/>
        </w:rPr>
        <w:t>Wiesbaden: Springer.</w:t>
      </w:r>
    </w:p>
    <w:p w14:paraId="72118AF7" w14:textId="77777777" w:rsidR="00D12D53" w:rsidRPr="00D12D53" w:rsidRDefault="00D12D53" w:rsidP="00D12D53">
      <w:pPr>
        <w:numPr>
          <w:ilvl w:val="0"/>
          <w:numId w:val="10"/>
        </w:numPr>
        <w:spacing w:after="0" w:line="240" w:lineRule="auto"/>
        <w:rPr>
          <w:rFonts w:ascii="Times New Roman" w:eastAsia="Times New Roman" w:hAnsi="Times New Roman" w:cs="Times New Roman"/>
          <w:bCs/>
          <w:i/>
          <w:kern w:val="0"/>
          <w:sz w:val="24"/>
          <w:szCs w:val="24"/>
          <w:lang w:eastAsia="nl-NL"/>
          <w14:ligatures w14:val="none"/>
        </w:rPr>
      </w:pPr>
      <w:r w:rsidRPr="00D12D53">
        <w:rPr>
          <w:rFonts w:ascii="Times New Roman" w:eastAsia="Times New Roman" w:hAnsi="Times New Roman" w:cs="Times New Roman"/>
          <w:kern w:val="0"/>
          <w:sz w:val="24"/>
          <w:szCs w:val="24"/>
          <w:lang w:val="nl-NL" w:eastAsia="nl-NL"/>
          <w14:ligatures w14:val="none"/>
        </w:rPr>
        <w:t xml:space="preserve">Fakkert, M.S., </w:t>
      </w:r>
      <w:r w:rsidRPr="00D12D53">
        <w:rPr>
          <w:rFonts w:ascii="Times New Roman" w:eastAsia="Times New Roman" w:hAnsi="Times New Roman" w:cs="Times New Roman"/>
          <w:b/>
          <w:kern w:val="0"/>
          <w:sz w:val="24"/>
          <w:szCs w:val="24"/>
          <w:lang w:val="nl-NL" w:eastAsia="nl-NL"/>
          <w14:ligatures w14:val="none"/>
        </w:rPr>
        <w:t>Voorveld, H. A. M.,</w:t>
      </w:r>
      <w:r w:rsidRPr="00D12D53">
        <w:rPr>
          <w:rFonts w:ascii="Times New Roman" w:eastAsia="Times New Roman" w:hAnsi="Times New Roman" w:cs="Times New Roman"/>
          <w:kern w:val="0"/>
          <w:sz w:val="24"/>
          <w:szCs w:val="24"/>
          <w:lang w:val="nl-NL" w:eastAsia="nl-NL"/>
          <w14:ligatures w14:val="none"/>
        </w:rPr>
        <w:t xml:space="preserve"> &amp; Van Reijmersdal, E. A. (2015).</w:t>
      </w:r>
      <w:r w:rsidRPr="00D12D53">
        <w:rPr>
          <w:rFonts w:ascii="Times New Roman" w:eastAsia="Times New Roman" w:hAnsi="Times New Roman" w:cs="Times New Roman"/>
          <w:bCs/>
          <w:i/>
          <w:kern w:val="0"/>
          <w:sz w:val="24"/>
          <w:szCs w:val="24"/>
          <w:lang w:val="nl-NL" w:eastAsia="nl-NL"/>
          <w14:ligatures w14:val="none"/>
        </w:rPr>
        <w:t xml:space="preserve"> </w:t>
      </w:r>
      <w:r w:rsidRPr="00D12D53">
        <w:rPr>
          <w:rFonts w:ascii="Times New Roman" w:eastAsia="Times New Roman" w:hAnsi="Times New Roman" w:cs="Times New Roman"/>
          <w:bCs/>
          <w:kern w:val="0"/>
          <w:sz w:val="24"/>
          <w:szCs w:val="24"/>
          <w:lang w:eastAsia="nl-NL"/>
          <w14:ligatures w14:val="none"/>
        </w:rPr>
        <w:t xml:space="preserve">Brand placements in fashion TV series. In I. B.  Banks, P. De Pelsmacker, &amp; S. Okazaki (Eds.), </w:t>
      </w:r>
      <w:r w:rsidRPr="00D12D53">
        <w:rPr>
          <w:rFonts w:ascii="Times New Roman" w:eastAsia="Times New Roman" w:hAnsi="Times New Roman" w:cs="Times New Roman"/>
          <w:bCs/>
          <w:i/>
          <w:kern w:val="0"/>
          <w:sz w:val="24"/>
          <w:szCs w:val="24"/>
          <w:lang w:eastAsia="nl-NL"/>
          <w14:ligatures w14:val="none"/>
        </w:rPr>
        <w:t>EAA Advances in Advertising Research (Vol. V): Extending the Boundaries of Advertising (</w:t>
      </w:r>
      <w:r w:rsidRPr="00D12D53">
        <w:rPr>
          <w:rFonts w:ascii="Times New Roman" w:eastAsia="Times New Roman" w:hAnsi="Times New Roman" w:cs="Times New Roman"/>
          <w:bCs/>
          <w:kern w:val="0"/>
          <w:sz w:val="24"/>
          <w:szCs w:val="24"/>
          <w:lang w:eastAsia="nl-NL"/>
          <w14:ligatures w14:val="none"/>
        </w:rPr>
        <w:t>pp. 217- 228).</w:t>
      </w:r>
      <w:r w:rsidRPr="00D12D53">
        <w:rPr>
          <w:rFonts w:ascii="Times New Roman" w:eastAsia="Times New Roman" w:hAnsi="Times New Roman" w:cs="Times New Roman"/>
          <w:kern w:val="0"/>
          <w:sz w:val="16"/>
          <w:szCs w:val="16"/>
          <w:lang w:eastAsia="nl-NL"/>
          <w14:ligatures w14:val="none"/>
        </w:rPr>
        <w:t xml:space="preserve"> </w:t>
      </w:r>
      <w:r w:rsidRPr="00D12D53">
        <w:rPr>
          <w:rFonts w:ascii="Times New Roman" w:eastAsia="Times New Roman" w:hAnsi="Times New Roman" w:cs="Times New Roman"/>
          <w:bCs/>
          <w:kern w:val="0"/>
          <w:sz w:val="24"/>
          <w:szCs w:val="24"/>
          <w:lang w:eastAsia="nl-NL"/>
          <w14:ligatures w14:val="none"/>
        </w:rPr>
        <w:t>Wiesbaden: Springer</w:t>
      </w:r>
      <w:r w:rsidRPr="00D12D53">
        <w:rPr>
          <w:rFonts w:ascii="Times New Roman" w:eastAsia="Times New Roman" w:hAnsi="Times New Roman" w:cs="Times New Roman"/>
          <w:kern w:val="0"/>
          <w:sz w:val="16"/>
          <w:szCs w:val="16"/>
          <w:lang w:eastAsia="nl-NL"/>
          <w14:ligatures w14:val="none"/>
        </w:rPr>
        <w:t>.</w:t>
      </w:r>
    </w:p>
    <w:p w14:paraId="260D19F2" w14:textId="77777777" w:rsidR="00D12D53" w:rsidRPr="00D12D53" w:rsidRDefault="00D12D53" w:rsidP="00D12D53">
      <w:pPr>
        <w:numPr>
          <w:ilvl w:val="0"/>
          <w:numId w:val="10"/>
        </w:numPr>
        <w:spacing w:after="0" w:line="240" w:lineRule="auto"/>
        <w:rPr>
          <w:rFonts w:ascii="Times New Roman" w:eastAsia="Times New Roman" w:hAnsi="Times New Roman" w:cs="Times New Roman"/>
          <w:kern w:val="0"/>
          <w:sz w:val="24"/>
          <w:szCs w:val="24"/>
          <w:lang w:eastAsia="nl-NL"/>
          <w14:ligatures w14:val="none"/>
        </w:rPr>
      </w:pPr>
      <w:r w:rsidRPr="00D12D53">
        <w:rPr>
          <w:rFonts w:ascii="Times New Roman" w:eastAsia="SimSun" w:hAnsi="Times New Roman" w:cs="Times New Roman"/>
          <w:b/>
          <w:kern w:val="0"/>
          <w:sz w:val="24"/>
          <w:szCs w:val="24"/>
          <w:lang w:val="nl-NL" w:eastAsia="zh-CN"/>
          <w14:ligatures w14:val="none"/>
        </w:rPr>
        <w:t>Voorveld, H. A. M</w:t>
      </w:r>
      <w:r w:rsidRPr="00D12D53">
        <w:rPr>
          <w:rFonts w:ascii="Times New Roman" w:eastAsia="SimSun" w:hAnsi="Times New Roman" w:cs="Times New Roman"/>
          <w:kern w:val="0"/>
          <w:sz w:val="24"/>
          <w:szCs w:val="24"/>
          <w:lang w:val="nl-NL" w:eastAsia="zh-CN"/>
          <w14:ligatures w14:val="none"/>
        </w:rPr>
        <w:t xml:space="preserve">., Smit, E. G., Neijens, P. C., Segijn, C. &amp; Bronner, A. E. (2014). </w:t>
      </w:r>
      <w:r w:rsidRPr="00D12D53">
        <w:rPr>
          <w:rFonts w:ascii="Times New Roman" w:eastAsia="SimSun" w:hAnsi="Times New Roman" w:cs="Times New Roman"/>
          <w:kern w:val="0"/>
          <w:sz w:val="24"/>
          <w:szCs w:val="24"/>
          <w:lang w:val="en-GB" w:eastAsia="zh-CN"/>
          <w14:ligatures w14:val="none"/>
        </w:rPr>
        <w:t xml:space="preserve">Are online buyers driven by offline search? The role of online &amp; offline media in the purchase process of different types of products (Abstract). In J.  Huh, (Ed.), </w:t>
      </w:r>
      <w:r w:rsidRPr="00D12D53">
        <w:rPr>
          <w:rFonts w:ascii="Times New Roman" w:eastAsia="SimSun" w:hAnsi="Times New Roman" w:cs="Times New Roman"/>
          <w:i/>
          <w:iCs/>
          <w:kern w:val="0"/>
          <w:sz w:val="24"/>
          <w:szCs w:val="24"/>
          <w:lang w:val="en-GB" w:eastAsia="zh-CN"/>
          <w14:ligatures w14:val="none"/>
        </w:rPr>
        <w:t>The Proceedings of the 2014 Conference of the American Academy of Advertising</w:t>
      </w:r>
      <w:r w:rsidRPr="00D12D53">
        <w:rPr>
          <w:rFonts w:ascii="Times New Roman" w:eastAsia="Times New Roman" w:hAnsi="Times New Roman" w:cs="Times New Roman"/>
          <w:kern w:val="0"/>
          <w:sz w:val="16"/>
          <w:szCs w:val="16"/>
          <w:lang w:eastAsia="nl-NL"/>
          <w14:ligatures w14:val="none"/>
        </w:rPr>
        <w:t xml:space="preserve"> (</w:t>
      </w:r>
      <w:r w:rsidRPr="00D12D53">
        <w:rPr>
          <w:rFonts w:ascii="Times New Roman" w:eastAsia="SimSun" w:hAnsi="Times New Roman" w:cs="Times New Roman"/>
          <w:iCs/>
          <w:kern w:val="0"/>
          <w:sz w:val="24"/>
          <w:szCs w:val="24"/>
          <w:lang w:val="en-GB" w:eastAsia="zh-CN"/>
          <w14:ligatures w14:val="none"/>
        </w:rPr>
        <w:t>pp. 68).</w:t>
      </w:r>
      <w:r w:rsidRPr="00D12D53">
        <w:rPr>
          <w:rFonts w:ascii="Times New Roman" w:eastAsia="Times New Roman" w:hAnsi="Times New Roman" w:cs="Times New Roman"/>
          <w:kern w:val="0"/>
          <w:sz w:val="20"/>
          <w:szCs w:val="20"/>
          <w14:ligatures w14:val="none"/>
        </w:rPr>
        <w:t xml:space="preserve"> </w:t>
      </w:r>
      <w:r w:rsidRPr="00D12D53">
        <w:rPr>
          <w:rFonts w:ascii="Times New Roman" w:eastAsia="Times New Roman" w:hAnsi="Times New Roman" w:cs="Times New Roman"/>
          <w:kern w:val="0"/>
          <w:sz w:val="24"/>
          <w:szCs w:val="24"/>
          <w14:ligatures w14:val="none"/>
        </w:rPr>
        <w:t xml:space="preserve">ISBN 978-0-931030-48-2, </w:t>
      </w:r>
    </w:p>
    <w:p w14:paraId="5FA92843" w14:textId="77777777" w:rsidR="00D12D53" w:rsidRPr="00D12D53" w:rsidRDefault="00D12D53" w:rsidP="00D12D53">
      <w:pPr>
        <w:numPr>
          <w:ilvl w:val="0"/>
          <w:numId w:val="10"/>
        </w:numPr>
        <w:spacing w:after="0" w:line="240" w:lineRule="auto"/>
        <w:rPr>
          <w:rFonts w:ascii="Times New Roman" w:eastAsia="Times New Roman" w:hAnsi="Times New Roman" w:cs="Times New Roman"/>
          <w:bCs/>
          <w:kern w:val="0"/>
          <w:sz w:val="24"/>
          <w:szCs w:val="24"/>
          <w:lang w:eastAsia="nl-NL"/>
          <w14:ligatures w14:val="none"/>
        </w:rPr>
      </w:pPr>
      <w:r w:rsidRPr="00D12D53">
        <w:rPr>
          <w:rFonts w:ascii="Times New Roman" w:eastAsia="Times New Roman" w:hAnsi="Times New Roman" w:cs="Times New Roman"/>
          <w:bCs/>
          <w:kern w:val="0"/>
          <w:sz w:val="24"/>
          <w:szCs w:val="24"/>
          <w:lang w:val="nl-NL" w:eastAsia="nl-NL"/>
          <w14:ligatures w14:val="none"/>
        </w:rPr>
        <w:t xml:space="preserve">Smit, E. G., Van de Giessen, W., Vandeberg, L., &amp; </w:t>
      </w: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bCs/>
          <w:kern w:val="0"/>
          <w:sz w:val="24"/>
          <w:szCs w:val="24"/>
          <w:lang w:val="nl-NL" w:eastAsia="nl-NL"/>
          <w14:ligatures w14:val="none"/>
        </w:rPr>
        <w:t xml:space="preserve"> (2014). </w:t>
      </w:r>
      <w:r w:rsidRPr="00D12D53">
        <w:rPr>
          <w:rFonts w:ascii="Times New Roman" w:eastAsia="Times New Roman" w:hAnsi="Times New Roman" w:cs="Times New Roman"/>
          <w:bCs/>
          <w:kern w:val="0"/>
          <w:sz w:val="24"/>
          <w:szCs w:val="24"/>
          <w:lang w:eastAsia="nl-NL"/>
          <w14:ligatures w14:val="none"/>
        </w:rPr>
        <w:t xml:space="preserve">Advertising Effects in a media multitasking environment (Abstract). In J. Huh, (Ed.), </w:t>
      </w:r>
      <w:r w:rsidRPr="00D12D53">
        <w:rPr>
          <w:rFonts w:ascii="Times New Roman" w:eastAsia="Times New Roman" w:hAnsi="Times New Roman" w:cs="Times New Roman"/>
          <w:bCs/>
          <w:i/>
          <w:kern w:val="0"/>
          <w:sz w:val="24"/>
          <w:szCs w:val="24"/>
          <w:lang w:eastAsia="nl-NL"/>
          <w14:ligatures w14:val="none"/>
        </w:rPr>
        <w:t>The Proceedings of the 2014 Conference of the American Academy of Advertising.</w:t>
      </w:r>
      <w:r w:rsidRPr="00D12D53">
        <w:rPr>
          <w:rFonts w:ascii="Times New Roman" w:eastAsia="Times New Roman" w:hAnsi="Times New Roman" w:cs="Times New Roman"/>
          <w:bCs/>
          <w:kern w:val="0"/>
          <w:sz w:val="24"/>
          <w:szCs w:val="24"/>
          <w:lang w:eastAsia="nl-NL"/>
          <w14:ligatures w14:val="none"/>
        </w:rPr>
        <w:t xml:space="preserve"> ISBN 978-0-931030-48-2, </w:t>
      </w:r>
    </w:p>
    <w:p w14:paraId="777A79E3" w14:textId="77777777" w:rsidR="00D12D53" w:rsidRPr="00D12D53" w:rsidRDefault="00D12D53" w:rsidP="00D12D53">
      <w:pPr>
        <w:numPr>
          <w:ilvl w:val="0"/>
          <w:numId w:val="10"/>
        </w:numPr>
        <w:spacing w:after="0" w:line="240" w:lineRule="auto"/>
        <w:rPr>
          <w:rFonts w:ascii="Times New Roman" w:eastAsia="Times New Roman" w:hAnsi="Times New Roman" w:cs="Times New Roman"/>
          <w:bCs/>
          <w:kern w:val="0"/>
          <w:sz w:val="24"/>
          <w:szCs w:val="24"/>
          <w:lang w:eastAsia="nl-NL"/>
          <w14:ligatures w14:val="none"/>
        </w:rPr>
      </w:pPr>
      <w:r w:rsidRPr="00D12D53">
        <w:rPr>
          <w:rFonts w:ascii="Times New Roman" w:eastAsia="Times New Roman" w:hAnsi="Times New Roman" w:cs="Times New Roman"/>
          <w:bCs/>
          <w:kern w:val="0"/>
          <w:sz w:val="24"/>
          <w:szCs w:val="24"/>
          <w:lang w:val="nl-NL" w:eastAsia="nl-NL"/>
          <w14:ligatures w14:val="none"/>
        </w:rPr>
        <w:t xml:space="preserve">Vandeberg, L., </w:t>
      </w:r>
      <w:proofErr w:type="spellStart"/>
      <w:r w:rsidRPr="00D12D53">
        <w:rPr>
          <w:rFonts w:ascii="Times New Roman" w:eastAsia="Times New Roman" w:hAnsi="Times New Roman" w:cs="Times New Roman"/>
          <w:bCs/>
          <w:kern w:val="0"/>
          <w:sz w:val="24"/>
          <w:szCs w:val="24"/>
          <w:lang w:val="nl-NL" w:eastAsia="nl-NL"/>
          <w14:ligatures w14:val="none"/>
        </w:rPr>
        <w:t>Murre</w:t>
      </w:r>
      <w:proofErr w:type="spellEnd"/>
      <w:r w:rsidRPr="00D12D53">
        <w:rPr>
          <w:rFonts w:ascii="Times New Roman" w:eastAsia="Times New Roman" w:hAnsi="Times New Roman" w:cs="Times New Roman"/>
          <w:bCs/>
          <w:kern w:val="0"/>
          <w:sz w:val="24"/>
          <w:szCs w:val="24"/>
          <w:lang w:val="nl-NL" w:eastAsia="nl-NL"/>
          <w14:ligatures w14:val="none"/>
        </w:rPr>
        <w:t xml:space="preserve">, J. M. J., </w:t>
      </w: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bCs/>
          <w:kern w:val="0"/>
          <w:sz w:val="24"/>
          <w:szCs w:val="24"/>
          <w:lang w:val="nl-NL" w:eastAsia="nl-NL"/>
          <w14:ligatures w14:val="none"/>
        </w:rPr>
        <w:t xml:space="preserve">. , &amp; Smit, E. G (2014). </w:t>
      </w:r>
      <w:r w:rsidRPr="00D12D53">
        <w:rPr>
          <w:rFonts w:ascii="Times New Roman" w:eastAsia="Times New Roman" w:hAnsi="Times New Roman" w:cs="Times New Roman"/>
          <w:bCs/>
          <w:kern w:val="0"/>
          <w:sz w:val="24"/>
          <w:szCs w:val="24"/>
          <w:lang w:eastAsia="nl-NL"/>
          <w14:ligatures w14:val="none"/>
        </w:rPr>
        <w:t>Cross-Media Advertising Affects Explicit But Not Implicit Consumer Memory.</w:t>
      </w:r>
      <w:r w:rsidRPr="00D12D53">
        <w:rPr>
          <w:rFonts w:ascii="Times New Roman" w:eastAsia="Times New Roman" w:hAnsi="Times New Roman" w:cs="Times New Roman"/>
          <w:kern w:val="0"/>
          <w:sz w:val="16"/>
          <w:szCs w:val="16"/>
          <w:lang w:eastAsia="nl-NL"/>
          <w14:ligatures w14:val="none"/>
        </w:rPr>
        <w:t xml:space="preserve"> </w:t>
      </w:r>
      <w:r w:rsidRPr="00D12D53">
        <w:rPr>
          <w:rFonts w:ascii="Times New Roman" w:eastAsia="Times New Roman" w:hAnsi="Times New Roman" w:cs="Times New Roman"/>
          <w:bCs/>
          <w:i/>
          <w:kern w:val="0"/>
          <w:sz w:val="24"/>
          <w:szCs w:val="24"/>
          <w:lang w:eastAsia="nl-NL"/>
          <w14:ligatures w14:val="none"/>
        </w:rPr>
        <w:t>Advances in Consumer Research</w:t>
      </w:r>
      <w:r w:rsidRPr="00D12D53">
        <w:rPr>
          <w:rFonts w:ascii="Times New Roman" w:eastAsia="Times New Roman" w:hAnsi="Times New Roman" w:cs="Times New Roman"/>
          <w:bCs/>
          <w:kern w:val="0"/>
          <w:sz w:val="24"/>
          <w:szCs w:val="24"/>
          <w:lang w:eastAsia="nl-NL"/>
          <w14:ligatures w14:val="none"/>
        </w:rPr>
        <w:t>, Vol. 42, 815</w:t>
      </w:r>
    </w:p>
    <w:p w14:paraId="30A2FAB8" w14:textId="77777777" w:rsidR="00D12D53" w:rsidRPr="00D12D53" w:rsidRDefault="00D12D53" w:rsidP="00D12D53">
      <w:pPr>
        <w:numPr>
          <w:ilvl w:val="0"/>
          <w:numId w:val="10"/>
        </w:numPr>
        <w:spacing w:after="0" w:line="240" w:lineRule="auto"/>
        <w:rPr>
          <w:rFonts w:ascii="Times New Roman" w:eastAsia="Times New Roman" w:hAnsi="Times New Roman" w:cs="Times New Roman"/>
          <w:kern w:val="0"/>
          <w:sz w:val="24"/>
          <w:szCs w:val="24"/>
          <w:lang w:val="en-GB" w:eastAsia="nl-NL"/>
          <w14:ligatures w14:val="none"/>
        </w:rPr>
      </w:pPr>
      <w:r w:rsidRPr="00D12D53">
        <w:rPr>
          <w:rFonts w:ascii="Times New Roman" w:eastAsia="Times New Roman" w:hAnsi="Times New Roman" w:cs="Times New Roman"/>
          <w:b/>
          <w:bCs/>
          <w:kern w:val="0"/>
          <w:sz w:val="24"/>
          <w:szCs w:val="24"/>
          <w:lang w:eastAsia="nl-NL"/>
          <w14:ligatures w14:val="none"/>
        </w:rPr>
        <w:t>Voorveld, H. A. M</w:t>
      </w:r>
      <w:r w:rsidRPr="00D12D53">
        <w:rPr>
          <w:rFonts w:ascii="Times New Roman" w:eastAsia="Times New Roman" w:hAnsi="Times New Roman" w:cs="Times New Roman"/>
          <w:kern w:val="0"/>
          <w:sz w:val="24"/>
          <w:szCs w:val="24"/>
          <w:lang w:eastAsia="nl-NL"/>
          <w14:ligatures w14:val="none"/>
        </w:rPr>
        <w:t xml:space="preserve">., Valkenburg, S. M. (2013) </w:t>
      </w:r>
      <w:r w:rsidRPr="00D12D53">
        <w:rPr>
          <w:rFonts w:ascii="Times New Roman" w:eastAsia="Times New Roman" w:hAnsi="Times New Roman" w:cs="Times New Roman"/>
          <w:kern w:val="0"/>
          <w:sz w:val="24"/>
          <w:szCs w:val="24"/>
          <w:lang w:val="en-GB" w:eastAsia="nl-NL"/>
          <w14:ligatures w14:val="none"/>
        </w:rPr>
        <w:t xml:space="preserve">Cross-media synergy: Exploring the role of the integration of ads in cross-media campaigns. In S. Rosengren &amp; M. Dahlen (Eds.), </w:t>
      </w:r>
      <w:r w:rsidRPr="00D12D53">
        <w:rPr>
          <w:rFonts w:ascii="Times New Roman" w:eastAsia="Times New Roman" w:hAnsi="Times New Roman" w:cs="Times New Roman"/>
          <w:i/>
          <w:kern w:val="0"/>
          <w:sz w:val="24"/>
          <w:szCs w:val="24"/>
          <w:lang w:val="en-GB" w:eastAsia="nl-NL"/>
          <w14:ligatures w14:val="none"/>
        </w:rPr>
        <w:t xml:space="preserve">EAA Advances in Advertising Research (Vol. IV The Changing Roles of Advertising): Cutting Edge International Research </w:t>
      </w:r>
      <w:r w:rsidRPr="00D12D53">
        <w:rPr>
          <w:rFonts w:ascii="Times New Roman" w:eastAsia="Times New Roman" w:hAnsi="Times New Roman" w:cs="Times New Roman"/>
          <w:kern w:val="0"/>
          <w:sz w:val="24"/>
          <w:szCs w:val="24"/>
          <w:lang w:val="en-GB" w:eastAsia="nl-NL"/>
          <w14:ligatures w14:val="none"/>
        </w:rPr>
        <w:t>(pp. 197-200).</w:t>
      </w:r>
      <w:r w:rsidRPr="00D12D53">
        <w:rPr>
          <w:rFonts w:ascii="Times New Roman" w:eastAsia="Times New Roman" w:hAnsi="Times New Roman" w:cs="Times New Roman"/>
          <w:iCs/>
          <w:kern w:val="0"/>
          <w:sz w:val="24"/>
          <w:szCs w:val="24"/>
          <w:lang w:val="en-GB" w:eastAsia="nl-NL"/>
          <w14:ligatures w14:val="none"/>
        </w:rPr>
        <w:t xml:space="preserve"> Wiesbaden: Springer Gabler.</w:t>
      </w:r>
    </w:p>
    <w:p w14:paraId="7779250E" w14:textId="77777777" w:rsidR="00D12D53" w:rsidRPr="00D12D53" w:rsidRDefault="00D12D53" w:rsidP="00D12D53">
      <w:pPr>
        <w:numPr>
          <w:ilvl w:val="0"/>
          <w:numId w:val="10"/>
        </w:numPr>
        <w:spacing w:after="0" w:line="240" w:lineRule="auto"/>
        <w:rPr>
          <w:rFonts w:ascii="Times New Roman" w:eastAsia="Times New Roman" w:hAnsi="Times New Roman" w:cs="Times New Roman"/>
          <w:kern w:val="0"/>
          <w:sz w:val="24"/>
          <w:szCs w:val="24"/>
          <w:lang w:eastAsia="nl-NL"/>
          <w14:ligatures w14:val="none"/>
        </w:rPr>
      </w:pP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kern w:val="0"/>
          <w:sz w:val="24"/>
          <w:szCs w:val="24"/>
          <w:lang w:val="nl-NL" w:eastAsia="nl-NL"/>
          <w14:ligatures w14:val="none"/>
        </w:rPr>
        <w:t xml:space="preserve">., Smit, E. G, &amp; Neijens, P. C. (2013). </w:t>
      </w:r>
      <w:r w:rsidRPr="00D12D53">
        <w:rPr>
          <w:rFonts w:ascii="Times New Roman" w:eastAsia="Times New Roman" w:hAnsi="Times New Roman" w:cs="Times New Roman"/>
          <w:kern w:val="0"/>
          <w:sz w:val="24"/>
          <w:szCs w:val="24"/>
          <w:lang w:eastAsia="nl-NL"/>
          <w14:ligatures w14:val="none"/>
        </w:rPr>
        <w:t xml:space="preserve">Brand promotion in an age of convergence: Cross media advertising. In S. Diehl &amp; M. </w:t>
      </w:r>
      <w:proofErr w:type="spellStart"/>
      <w:r w:rsidRPr="00D12D53">
        <w:rPr>
          <w:rFonts w:ascii="Times New Roman" w:eastAsia="Times New Roman" w:hAnsi="Times New Roman" w:cs="Times New Roman"/>
          <w:kern w:val="0"/>
          <w:sz w:val="24"/>
          <w:szCs w:val="24"/>
          <w:lang w:eastAsia="nl-NL"/>
          <w14:ligatures w14:val="none"/>
        </w:rPr>
        <w:t>Karmasin</w:t>
      </w:r>
      <w:proofErr w:type="spellEnd"/>
      <w:r w:rsidRPr="00D12D53">
        <w:rPr>
          <w:rFonts w:ascii="Times New Roman" w:eastAsia="Times New Roman" w:hAnsi="Times New Roman" w:cs="Times New Roman"/>
          <w:kern w:val="0"/>
          <w:sz w:val="24"/>
          <w:szCs w:val="24"/>
          <w:lang w:eastAsia="nl-NL"/>
          <w14:ligatures w14:val="none"/>
        </w:rPr>
        <w:t xml:space="preserve"> (Eds.), </w:t>
      </w:r>
      <w:r w:rsidRPr="00D12D53">
        <w:rPr>
          <w:rFonts w:ascii="Times New Roman" w:eastAsia="Times New Roman" w:hAnsi="Times New Roman" w:cs="Times New Roman"/>
          <w:i/>
          <w:iCs/>
          <w:kern w:val="0"/>
          <w:sz w:val="24"/>
          <w:szCs w:val="24"/>
          <w:lang w:eastAsia="nl-NL"/>
          <w14:ligatures w14:val="none"/>
        </w:rPr>
        <w:t>Media and Convergence Management</w:t>
      </w:r>
      <w:r w:rsidRPr="00D12D53">
        <w:rPr>
          <w:rFonts w:ascii="Times New Roman" w:eastAsia="Times New Roman" w:hAnsi="Times New Roman" w:cs="Times New Roman"/>
          <w:kern w:val="0"/>
          <w:sz w:val="24"/>
          <w:szCs w:val="24"/>
          <w:lang w:eastAsia="nl-NL"/>
          <w14:ligatures w14:val="none"/>
        </w:rPr>
        <w:t xml:space="preserve"> (pp. 117-133). Berlin Heidelberg: Springer </w:t>
      </w:r>
    </w:p>
    <w:p w14:paraId="7D8F7D79" w14:textId="77777777" w:rsidR="00D12D53" w:rsidRPr="00D12D53" w:rsidRDefault="00D12D53" w:rsidP="00D12D53">
      <w:pPr>
        <w:numPr>
          <w:ilvl w:val="0"/>
          <w:numId w:val="10"/>
        </w:numPr>
        <w:spacing w:after="0" w:line="240" w:lineRule="auto"/>
        <w:rPr>
          <w:rFonts w:ascii="Times New Roman" w:eastAsia="Times New Roman" w:hAnsi="Times New Roman" w:cs="Times New Roman"/>
          <w:kern w:val="0"/>
          <w:sz w:val="24"/>
          <w:szCs w:val="24"/>
          <w:lang w:eastAsia="nl-NL"/>
          <w14:ligatures w14:val="none"/>
        </w:rPr>
      </w:pPr>
      <w:r w:rsidRPr="00D12D53">
        <w:rPr>
          <w:rFonts w:ascii="Times New Roman" w:eastAsia="Times New Roman" w:hAnsi="Times New Roman" w:cs="Times New Roman"/>
          <w:kern w:val="0"/>
          <w:sz w:val="24"/>
          <w:szCs w:val="24"/>
          <w:lang w:val="nl-NL" w:eastAsia="nl-NL"/>
          <w14:ligatures w14:val="none"/>
        </w:rPr>
        <w:t xml:space="preserve">Van Noort, G. Smit, E. G. &amp; </w:t>
      </w:r>
      <w:r w:rsidRPr="00D12D53">
        <w:rPr>
          <w:rFonts w:ascii="Times New Roman" w:eastAsia="Times New Roman" w:hAnsi="Times New Roman" w:cs="Times New Roman"/>
          <w:b/>
          <w:kern w:val="0"/>
          <w:sz w:val="24"/>
          <w:szCs w:val="24"/>
          <w:lang w:val="nl-NL" w:eastAsia="nl-NL"/>
          <w14:ligatures w14:val="none"/>
        </w:rPr>
        <w:t>Voorveld, H. A. M.</w:t>
      </w:r>
      <w:r w:rsidRPr="00D12D53">
        <w:rPr>
          <w:rFonts w:ascii="Times New Roman" w:eastAsia="Times New Roman" w:hAnsi="Times New Roman" w:cs="Times New Roman"/>
          <w:kern w:val="0"/>
          <w:sz w:val="24"/>
          <w:szCs w:val="24"/>
          <w:lang w:val="nl-NL" w:eastAsia="nl-NL"/>
          <w14:ligatures w14:val="none"/>
        </w:rPr>
        <w:t xml:space="preserve"> (2013). </w:t>
      </w:r>
      <w:r w:rsidRPr="00D12D53">
        <w:rPr>
          <w:rFonts w:ascii="Times New Roman" w:eastAsia="Times New Roman" w:hAnsi="Times New Roman" w:cs="Times New Roman"/>
          <w:kern w:val="0"/>
          <w:sz w:val="24"/>
          <w:szCs w:val="24"/>
          <w:lang w:val="en-GB" w:eastAsia="nl-NL"/>
          <w14:ligatures w14:val="none"/>
        </w:rPr>
        <w:t xml:space="preserve">The Online Behavioural Advertising Icon: Two User Studies. In S. Rosengren &amp; M. Dahlen (Eds.), </w:t>
      </w:r>
      <w:r w:rsidRPr="00D12D53">
        <w:rPr>
          <w:rFonts w:ascii="Times New Roman" w:eastAsia="Times New Roman" w:hAnsi="Times New Roman" w:cs="Times New Roman"/>
          <w:i/>
          <w:kern w:val="0"/>
          <w:sz w:val="24"/>
          <w:szCs w:val="24"/>
          <w:lang w:val="en-GB" w:eastAsia="nl-NL"/>
          <w14:ligatures w14:val="none"/>
        </w:rPr>
        <w:t>EAA Advances in Advertising Research (Vol. IV The Changing Roles of Advertising): Cutting Edge International Research.</w:t>
      </w:r>
      <w:r w:rsidRPr="00D12D53">
        <w:rPr>
          <w:rFonts w:ascii="Times New Roman" w:eastAsia="Times New Roman" w:hAnsi="Times New Roman" w:cs="Times New Roman"/>
          <w:iCs/>
          <w:kern w:val="0"/>
          <w:sz w:val="24"/>
          <w:szCs w:val="24"/>
          <w:lang w:val="en-GB" w:eastAsia="nl-NL"/>
          <w14:ligatures w14:val="none"/>
        </w:rPr>
        <w:t xml:space="preserve"> (pp 365-378). </w:t>
      </w:r>
      <w:r w:rsidRPr="00D12D53">
        <w:rPr>
          <w:rFonts w:ascii="Times New Roman" w:eastAsia="Times New Roman" w:hAnsi="Times New Roman" w:cs="Times New Roman"/>
          <w:bCs/>
          <w:kern w:val="0"/>
          <w:sz w:val="24"/>
          <w:szCs w:val="24"/>
          <w:lang w:eastAsia="nl-NL"/>
          <w14:ligatures w14:val="none"/>
        </w:rPr>
        <w:t>Wiesbaden: Springer</w:t>
      </w:r>
      <w:r w:rsidRPr="00D12D53">
        <w:rPr>
          <w:rFonts w:ascii="Times New Roman" w:eastAsia="Times New Roman" w:hAnsi="Times New Roman" w:cs="Times New Roman"/>
          <w:kern w:val="0"/>
          <w:sz w:val="16"/>
          <w:szCs w:val="16"/>
          <w:lang w:eastAsia="nl-NL"/>
          <w14:ligatures w14:val="none"/>
        </w:rPr>
        <w:t xml:space="preserve"> </w:t>
      </w:r>
      <w:r w:rsidRPr="00D12D53">
        <w:rPr>
          <w:rFonts w:ascii="Times New Roman" w:eastAsia="Times New Roman" w:hAnsi="Times New Roman" w:cs="Times New Roman"/>
          <w:bCs/>
          <w:kern w:val="0"/>
          <w:sz w:val="24"/>
          <w:szCs w:val="24"/>
          <w:lang w:eastAsia="nl-NL"/>
          <w14:ligatures w14:val="none"/>
        </w:rPr>
        <w:t>Gabler.</w:t>
      </w:r>
      <w:r w:rsidRPr="00D12D53">
        <w:rPr>
          <w:rFonts w:ascii="Times New Roman" w:eastAsia="Times New Roman" w:hAnsi="Times New Roman" w:cs="Times New Roman"/>
          <w:iCs/>
          <w:kern w:val="0"/>
          <w:sz w:val="24"/>
          <w:szCs w:val="24"/>
          <w:lang w:val="en-GB" w:eastAsia="nl-NL"/>
          <w14:ligatures w14:val="none"/>
        </w:rPr>
        <w:t xml:space="preserve"> </w:t>
      </w:r>
    </w:p>
    <w:p w14:paraId="04CD80AC" w14:textId="77777777" w:rsidR="00D12D53" w:rsidRPr="00D12D53" w:rsidRDefault="00D12D53" w:rsidP="00D12D53">
      <w:pPr>
        <w:numPr>
          <w:ilvl w:val="0"/>
          <w:numId w:val="10"/>
        </w:numPr>
        <w:spacing w:after="0" w:line="240" w:lineRule="auto"/>
        <w:rPr>
          <w:rFonts w:ascii="Times New Roman" w:eastAsia="Times New Roman" w:hAnsi="Times New Roman" w:cs="Times New Roman"/>
          <w:kern w:val="0"/>
          <w:sz w:val="24"/>
          <w:szCs w:val="24"/>
          <w:lang w:eastAsia="nl-NL"/>
          <w14:ligatures w14:val="none"/>
        </w:rPr>
      </w:pPr>
      <w:r w:rsidRPr="00D12D53">
        <w:rPr>
          <w:rFonts w:ascii="Times New Roman" w:eastAsia="Times New Roman" w:hAnsi="Times New Roman" w:cs="Times New Roman"/>
          <w:b/>
          <w:bCs/>
          <w:kern w:val="0"/>
          <w:sz w:val="24"/>
          <w:szCs w:val="24"/>
          <w:lang w:val="en-GB" w:eastAsia="nl-NL"/>
          <w14:ligatures w14:val="none"/>
        </w:rPr>
        <w:t xml:space="preserve">Voorveld, H. A. M. </w:t>
      </w:r>
      <w:r w:rsidRPr="00D12D53">
        <w:rPr>
          <w:rFonts w:ascii="Times New Roman" w:eastAsia="Times New Roman" w:hAnsi="Times New Roman" w:cs="Times New Roman"/>
          <w:kern w:val="0"/>
          <w:sz w:val="24"/>
          <w:szCs w:val="24"/>
          <w:lang w:val="en-GB" w:eastAsia="nl-NL"/>
          <w14:ligatures w14:val="none"/>
        </w:rPr>
        <w:t xml:space="preserve"> (2013). Cross Tools and Cross Media Effects. In P. Moy (Ed.), </w:t>
      </w:r>
      <w:r w:rsidRPr="00D12D53">
        <w:rPr>
          <w:rFonts w:ascii="Times New Roman" w:eastAsia="Times New Roman" w:hAnsi="Times New Roman" w:cs="Times New Roman"/>
          <w:i/>
          <w:kern w:val="0"/>
          <w:sz w:val="24"/>
          <w:szCs w:val="24"/>
          <w:lang w:val="en-GB" w:eastAsia="nl-NL"/>
          <w14:ligatures w14:val="none"/>
        </w:rPr>
        <w:t>Oxford Bibliographies in Communication</w:t>
      </w:r>
      <w:r w:rsidRPr="00D12D53">
        <w:rPr>
          <w:rFonts w:ascii="Times New Roman" w:eastAsia="Times New Roman" w:hAnsi="Times New Roman" w:cs="Times New Roman"/>
          <w:kern w:val="0"/>
          <w:sz w:val="24"/>
          <w:szCs w:val="24"/>
          <w:lang w:val="en-GB" w:eastAsia="nl-NL"/>
          <w14:ligatures w14:val="none"/>
        </w:rPr>
        <w:t>.</w:t>
      </w:r>
      <w:r w:rsidRPr="00D12D53">
        <w:rPr>
          <w:rFonts w:ascii="Times New Roman" w:eastAsia="Times New Roman" w:hAnsi="Times New Roman" w:cs="Times New Roman"/>
          <w:kern w:val="0"/>
          <w:sz w:val="24"/>
          <w:szCs w:val="24"/>
          <w:lang w:eastAsia="nl-NL"/>
          <w14:ligatures w14:val="none"/>
        </w:rPr>
        <w:t xml:space="preserve"> New York: Oxford University Press. </w:t>
      </w:r>
      <w:proofErr w:type="spellStart"/>
      <w:r w:rsidRPr="00D12D53">
        <w:rPr>
          <w:rFonts w:ascii="Times New Roman" w:eastAsia="Times New Roman" w:hAnsi="Times New Roman" w:cs="Times New Roman"/>
          <w:kern w:val="0"/>
          <w:sz w:val="24"/>
          <w:szCs w:val="24"/>
          <w:lang w:eastAsia="nl-NL"/>
          <w14:ligatures w14:val="none"/>
        </w:rPr>
        <w:t>doi</w:t>
      </w:r>
      <w:proofErr w:type="spellEnd"/>
      <w:r w:rsidRPr="00D12D53">
        <w:rPr>
          <w:rFonts w:ascii="Times New Roman" w:eastAsia="Times New Roman" w:hAnsi="Times New Roman" w:cs="Times New Roman"/>
          <w:kern w:val="0"/>
          <w:sz w:val="24"/>
          <w:szCs w:val="24"/>
          <w:lang w:eastAsia="nl-NL"/>
          <w14:ligatures w14:val="none"/>
        </w:rPr>
        <w:t>: 10.1093/OBO/9780199756841-0125</w:t>
      </w:r>
    </w:p>
    <w:p w14:paraId="5ACE07BF" w14:textId="77777777" w:rsidR="00D12D53" w:rsidRPr="00D12D53" w:rsidRDefault="00D12D53" w:rsidP="00D12D53">
      <w:pPr>
        <w:numPr>
          <w:ilvl w:val="0"/>
          <w:numId w:val="10"/>
        </w:numPr>
        <w:spacing w:after="0" w:line="240" w:lineRule="auto"/>
        <w:rPr>
          <w:rFonts w:ascii="Times New Roman" w:eastAsia="Times New Roman" w:hAnsi="Times New Roman" w:cs="Times New Roman"/>
          <w:kern w:val="0"/>
          <w:sz w:val="24"/>
          <w:szCs w:val="24"/>
          <w:lang w:eastAsia="nl-NL"/>
          <w14:ligatures w14:val="none"/>
        </w:rPr>
      </w:pPr>
      <w:r w:rsidRPr="00D12D53">
        <w:rPr>
          <w:rFonts w:ascii="Times New Roman" w:eastAsia="Times New Roman" w:hAnsi="Times New Roman" w:cs="Times New Roman"/>
          <w:bCs/>
          <w:kern w:val="0"/>
          <w:sz w:val="24"/>
          <w:szCs w:val="24"/>
          <w:lang w:val="nl-NL" w:eastAsia="nl-NL"/>
          <w14:ligatures w14:val="none"/>
        </w:rPr>
        <w:t xml:space="preserve">Smit, E. G., Van Noort, G., &amp; </w:t>
      </w: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bCs/>
          <w:kern w:val="0"/>
          <w:sz w:val="24"/>
          <w:szCs w:val="24"/>
          <w:lang w:val="nl-NL" w:eastAsia="nl-NL"/>
          <w14:ligatures w14:val="none"/>
        </w:rPr>
        <w:t xml:space="preserve"> (2013). </w:t>
      </w:r>
      <w:r w:rsidRPr="00D12D53">
        <w:rPr>
          <w:rFonts w:ascii="Times New Roman" w:eastAsia="Times New Roman" w:hAnsi="Times New Roman" w:cs="Times New Roman"/>
          <w:bCs/>
          <w:kern w:val="0"/>
          <w:sz w:val="24"/>
          <w:szCs w:val="24"/>
          <w:lang w:eastAsia="nl-NL"/>
          <w14:ligatures w14:val="none"/>
        </w:rPr>
        <w:t xml:space="preserve">How privacy concerned groups cope with online behavioral advertising (Extended Abstract). In S-C Chu (Ed.), </w:t>
      </w:r>
      <w:r w:rsidRPr="00D12D53">
        <w:rPr>
          <w:rFonts w:ascii="Times New Roman" w:eastAsia="Times New Roman" w:hAnsi="Times New Roman" w:cs="Times New Roman"/>
          <w:bCs/>
          <w:i/>
          <w:kern w:val="0"/>
          <w:sz w:val="24"/>
          <w:szCs w:val="24"/>
          <w:lang w:eastAsia="nl-NL"/>
          <w14:ligatures w14:val="none"/>
        </w:rPr>
        <w:t>The Proceedings of the 2013 Global Conference of the American Academy of Advertising</w:t>
      </w:r>
      <w:r w:rsidRPr="00D12D53">
        <w:rPr>
          <w:rFonts w:ascii="Times New Roman" w:eastAsia="Times New Roman" w:hAnsi="Times New Roman" w:cs="Times New Roman"/>
          <w:bCs/>
          <w:kern w:val="0"/>
          <w:sz w:val="24"/>
          <w:szCs w:val="24"/>
          <w:lang w:eastAsia="nl-NL"/>
          <w14:ligatures w14:val="none"/>
        </w:rPr>
        <w:t>, ISBN 978-0-931030-46-8</w:t>
      </w:r>
    </w:p>
    <w:p w14:paraId="2D0C0C3F" w14:textId="77777777" w:rsidR="00D12D53" w:rsidRPr="00D12D53" w:rsidRDefault="00D12D53" w:rsidP="00D12D53">
      <w:pPr>
        <w:numPr>
          <w:ilvl w:val="0"/>
          <w:numId w:val="10"/>
        </w:numPr>
        <w:spacing w:after="0" w:line="240" w:lineRule="auto"/>
        <w:outlineLvl w:val="0"/>
        <w:rPr>
          <w:rFonts w:ascii="Times New Roman" w:eastAsia="Times New Roman" w:hAnsi="Times New Roman" w:cs="Times New Roman"/>
          <w:iCs/>
          <w:kern w:val="0"/>
          <w:sz w:val="24"/>
          <w:szCs w:val="24"/>
          <w:lang w:eastAsia="nl-NL"/>
          <w14:ligatures w14:val="none"/>
        </w:rPr>
      </w:pP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kern w:val="0"/>
          <w:sz w:val="24"/>
          <w:szCs w:val="24"/>
          <w:lang w:val="nl-NL" w:eastAsia="nl-NL"/>
          <w14:ligatures w14:val="none"/>
        </w:rPr>
        <w:t xml:space="preserve"> Van Noort, G., &amp; Duijn, M. (2012). </w:t>
      </w:r>
      <w:r w:rsidRPr="00D12D53">
        <w:rPr>
          <w:rFonts w:ascii="Times New Roman" w:eastAsia="Times New Roman" w:hAnsi="Times New Roman" w:cs="Times New Roman"/>
          <w:kern w:val="0"/>
          <w:sz w:val="24"/>
          <w:szCs w:val="24"/>
          <w:lang w:val="en-GB" w:eastAsia="nl-NL"/>
          <w14:ligatures w14:val="none"/>
        </w:rPr>
        <w:t xml:space="preserve">Moderating influences on interactivity effects. In: T. Langner &amp; M. Eisend (Eds.), </w:t>
      </w:r>
      <w:r w:rsidRPr="00D12D53">
        <w:rPr>
          <w:rFonts w:ascii="Times New Roman" w:eastAsia="Times New Roman" w:hAnsi="Times New Roman" w:cs="Times New Roman"/>
          <w:i/>
          <w:kern w:val="0"/>
          <w:sz w:val="24"/>
          <w:szCs w:val="24"/>
          <w:lang w:val="en-GB" w:eastAsia="nl-NL"/>
          <w14:ligatures w14:val="none"/>
        </w:rPr>
        <w:t>EAA Advances in Advertising Research (Vol. 3): Cutting Edge International Research</w:t>
      </w:r>
      <w:r w:rsidRPr="00D12D53">
        <w:rPr>
          <w:rFonts w:ascii="Times New Roman" w:eastAsia="Times New Roman" w:hAnsi="Times New Roman" w:cs="Times New Roman"/>
          <w:iCs/>
          <w:kern w:val="0"/>
          <w:sz w:val="24"/>
          <w:szCs w:val="24"/>
          <w:lang w:val="en-GB" w:eastAsia="nl-NL"/>
          <w14:ligatures w14:val="none"/>
        </w:rPr>
        <w:t xml:space="preserve"> </w:t>
      </w:r>
      <w:r w:rsidRPr="00D12D53">
        <w:rPr>
          <w:rFonts w:ascii="Times New Roman" w:eastAsia="Times New Roman" w:hAnsi="Times New Roman" w:cs="Times New Roman"/>
          <w:iCs/>
          <w:kern w:val="0"/>
          <w:sz w:val="24"/>
          <w:szCs w:val="24"/>
          <w:lang w:eastAsia="nl-NL"/>
          <w14:ligatures w14:val="none"/>
        </w:rPr>
        <w:t xml:space="preserve">(pp.163- 176). Wiesbaden: Gabler Verlag. </w:t>
      </w:r>
    </w:p>
    <w:p w14:paraId="423E88E8" w14:textId="77777777" w:rsidR="00D12D53" w:rsidRPr="00D12D53" w:rsidRDefault="00D12D53" w:rsidP="00D12D53">
      <w:pPr>
        <w:numPr>
          <w:ilvl w:val="0"/>
          <w:numId w:val="10"/>
        </w:numPr>
        <w:spacing w:after="0" w:line="240" w:lineRule="auto"/>
        <w:outlineLvl w:val="0"/>
        <w:rPr>
          <w:rFonts w:ascii="Times New Roman" w:eastAsia="Times New Roman" w:hAnsi="Times New Roman" w:cs="Times New Roman"/>
          <w:iCs/>
          <w:kern w:val="0"/>
          <w:sz w:val="24"/>
          <w:szCs w:val="24"/>
          <w:lang w:eastAsia="nl-NL"/>
          <w14:ligatures w14:val="none"/>
        </w:rPr>
      </w:pPr>
      <w:r w:rsidRPr="00D12D53">
        <w:rPr>
          <w:rFonts w:ascii="Times New Roman" w:eastAsia="Times New Roman" w:hAnsi="Times New Roman" w:cs="Times New Roman"/>
          <w:b/>
          <w:bCs/>
          <w:iCs/>
          <w:kern w:val="0"/>
          <w:sz w:val="24"/>
          <w:szCs w:val="24"/>
          <w:lang w:val="nl-NL" w:eastAsia="nl-NL"/>
          <w14:ligatures w14:val="none"/>
        </w:rPr>
        <w:t>Voorveld, H. A. M. ,</w:t>
      </w:r>
      <w:r w:rsidRPr="00D12D53">
        <w:rPr>
          <w:rFonts w:ascii="Times New Roman" w:eastAsia="Times New Roman" w:hAnsi="Times New Roman" w:cs="Times New Roman"/>
          <w:iCs/>
          <w:kern w:val="0"/>
          <w:sz w:val="24"/>
          <w:szCs w:val="24"/>
          <w:lang w:val="nl-NL" w:eastAsia="nl-NL"/>
          <w14:ligatures w14:val="none"/>
        </w:rPr>
        <w:t xml:space="preserve"> Smit, E. G., Neijens, P. C., &amp; Bronner, A. E. (2012). </w:t>
      </w:r>
      <w:r w:rsidRPr="00D12D53">
        <w:rPr>
          <w:rFonts w:ascii="Times New Roman" w:eastAsia="Times New Roman" w:hAnsi="Times New Roman" w:cs="Times New Roman"/>
          <w:iCs/>
          <w:kern w:val="0"/>
          <w:sz w:val="24"/>
          <w:szCs w:val="24"/>
          <w:lang w:val="en-GB" w:eastAsia="nl-NL"/>
          <w14:ligatures w14:val="none"/>
        </w:rPr>
        <w:t xml:space="preserve">Media guiding consumers across different stages of the purchase process (Extended </w:t>
      </w:r>
      <w:r w:rsidRPr="00D12D53">
        <w:rPr>
          <w:rFonts w:ascii="Times New Roman" w:eastAsia="Times New Roman" w:hAnsi="Times New Roman" w:cs="Times New Roman"/>
          <w:iCs/>
          <w:kern w:val="0"/>
          <w:sz w:val="24"/>
          <w:szCs w:val="24"/>
          <w:lang w:val="en-GB" w:eastAsia="nl-NL"/>
          <w14:ligatures w14:val="none"/>
        </w:rPr>
        <w:lastRenderedPageBreak/>
        <w:t>abstract).</w:t>
      </w:r>
      <w:r w:rsidRPr="00D12D53">
        <w:rPr>
          <w:rFonts w:ascii="Times New Roman" w:eastAsia="SimSun" w:hAnsi="Times New Roman" w:cs="Times New Roman"/>
          <w:kern w:val="0"/>
          <w:sz w:val="24"/>
          <w:szCs w:val="24"/>
          <w:lang w:val="en-GB" w:eastAsia="zh-CN"/>
          <w14:ligatures w14:val="none"/>
        </w:rPr>
        <w:t xml:space="preserve"> In M. Morrison (Ed.), </w:t>
      </w:r>
      <w:r w:rsidRPr="00D12D53">
        <w:rPr>
          <w:rFonts w:ascii="Times New Roman" w:eastAsia="SimSun" w:hAnsi="Times New Roman" w:cs="Times New Roman"/>
          <w:i/>
          <w:iCs/>
          <w:kern w:val="0"/>
          <w:sz w:val="24"/>
          <w:szCs w:val="24"/>
          <w:lang w:val="en-GB" w:eastAsia="zh-CN"/>
          <w14:ligatures w14:val="none"/>
        </w:rPr>
        <w:t>The Proceedings of the 2012 Conference of the American Academy of Advertising</w:t>
      </w:r>
      <w:r w:rsidRPr="00D12D53">
        <w:rPr>
          <w:rFonts w:ascii="Times New Roman" w:eastAsia="SimSun" w:hAnsi="Times New Roman" w:cs="Times New Roman"/>
          <w:kern w:val="0"/>
          <w:sz w:val="29"/>
          <w:szCs w:val="29"/>
          <w:lang w:val="en-GB" w:eastAsia="zh-CN"/>
          <w14:ligatures w14:val="none"/>
        </w:rPr>
        <w:t xml:space="preserve"> </w:t>
      </w:r>
      <w:r w:rsidRPr="00D12D53">
        <w:rPr>
          <w:rFonts w:ascii="Times New Roman" w:eastAsia="SimSun" w:hAnsi="Times New Roman" w:cs="Times New Roman"/>
          <w:kern w:val="0"/>
          <w:sz w:val="24"/>
          <w:szCs w:val="24"/>
          <w:lang w:val="en-GB" w:eastAsia="zh-CN"/>
          <w14:ligatures w14:val="none"/>
        </w:rPr>
        <w:t>(pp. 30-31).</w:t>
      </w:r>
      <w:r w:rsidRPr="00D12D53">
        <w:rPr>
          <w:rFonts w:ascii="Times New Roman" w:eastAsia="SimSun" w:hAnsi="Times New Roman" w:cs="Times New Roman"/>
          <w:kern w:val="0"/>
          <w:sz w:val="29"/>
          <w:szCs w:val="29"/>
          <w:lang w:val="en-GB" w:eastAsia="zh-CN"/>
          <w14:ligatures w14:val="none"/>
        </w:rPr>
        <w:t xml:space="preserve"> </w:t>
      </w:r>
      <w:r w:rsidRPr="00D12D53">
        <w:rPr>
          <w:rFonts w:ascii="Times New Roman" w:eastAsia="SimSun" w:hAnsi="Times New Roman" w:cs="Times New Roman"/>
          <w:kern w:val="0"/>
          <w:sz w:val="24"/>
          <w:szCs w:val="24"/>
          <w:lang w:val="en-GB" w:eastAsia="zh-CN"/>
          <w14:ligatures w14:val="none"/>
        </w:rPr>
        <w:t>ISBN: 978-0-931030-43-7.</w:t>
      </w:r>
    </w:p>
    <w:p w14:paraId="7416F2B6" w14:textId="77777777" w:rsidR="00D12D53" w:rsidRPr="00D12D53" w:rsidRDefault="00D12D53" w:rsidP="00D12D53">
      <w:pPr>
        <w:numPr>
          <w:ilvl w:val="0"/>
          <w:numId w:val="10"/>
        </w:numPr>
        <w:spacing w:after="0" w:line="240" w:lineRule="auto"/>
        <w:outlineLvl w:val="0"/>
        <w:rPr>
          <w:rFonts w:ascii="Times New Roman" w:eastAsia="Times New Roman" w:hAnsi="Times New Roman" w:cs="Times New Roman"/>
          <w:iCs/>
          <w:kern w:val="0"/>
          <w:sz w:val="24"/>
          <w:szCs w:val="24"/>
          <w:lang w:eastAsia="nl-NL"/>
          <w14:ligatures w14:val="none"/>
        </w:rPr>
      </w:pPr>
      <w:r w:rsidRPr="00D12D53">
        <w:rPr>
          <w:rFonts w:ascii="Times New Roman" w:eastAsia="Times New Roman" w:hAnsi="Times New Roman" w:cs="Times New Roman"/>
          <w:b/>
          <w:bCs/>
          <w:iCs/>
          <w:kern w:val="0"/>
          <w:sz w:val="24"/>
          <w:szCs w:val="24"/>
          <w:lang w:val="nl-NL" w:eastAsia="nl-NL"/>
          <w14:ligatures w14:val="none"/>
        </w:rPr>
        <w:t xml:space="preserve">Voorveld, H. A. M. </w:t>
      </w:r>
      <w:r w:rsidRPr="00D12D53">
        <w:rPr>
          <w:rFonts w:ascii="Times New Roman" w:eastAsia="Times New Roman" w:hAnsi="Times New Roman" w:cs="Times New Roman"/>
          <w:iCs/>
          <w:kern w:val="0"/>
          <w:sz w:val="24"/>
          <w:szCs w:val="24"/>
          <w:lang w:val="nl-NL" w:eastAsia="nl-NL"/>
          <w14:ligatures w14:val="none"/>
        </w:rPr>
        <w:t xml:space="preserve">, Smit, E. G., Neijens, P. C., &amp; Bronner, A. E. (2012). </w:t>
      </w:r>
      <w:r w:rsidRPr="00D12D53">
        <w:rPr>
          <w:rFonts w:ascii="Times New Roman" w:eastAsia="Times New Roman" w:hAnsi="Times New Roman" w:cs="Times New Roman"/>
          <w:iCs/>
          <w:kern w:val="0"/>
          <w:sz w:val="24"/>
          <w:szCs w:val="24"/>
          <w:lang w:val="en-GB" w:eastAsia="nl-NL"/>
          <w14:ligatures w14:val="none"/>
        </w:rPr>
        <w:t>Media guiding consumers across different stages of the purchase process (Abstract). In L. Robinson (Ed.),</w:t>
      </w:r>
      <w:r w:rsidRPr="00D12D53">
        <w:rPr>
          <w:rFonts w:ascii="Times New Roman" w:eastAsia="Times New Roman" w:hAnsi="Times New Roman" w:cs="Times New Roman"/>
          <w:i/>
          <w:kern w:val="0"/>
          <w:sz w:val="24"/>
          <w:szCs w:val="24"/>
          <w:lang w:val="en-GB" w:eastAsia="nl-NL"/>
          <w14:ligatures w14:val="none"/>
        </w:rPr>
        <w:t xml:space="preserve"> Developments in Marketing Science: Proceedings of the Academy of Marketing Science </w:t>
      </w:r>
      <w:r w:rsidRPr="00D12D53">
        <w:rPr>
          <w:rFonts w:ascii="Times New Roman" w:eastAsia="Times New Roman" w:hAnsi="Times New Roman" w:cs="Times New Roman"/>
          <w:kern w:val="0"/>
          <w:sz w:val="24"/>
          <w:szCs w:val="24"/>
          <w:lang w:val="en-GB" w:eastAsia="nl-NL"/>
          <w14:ligatures w14:val="none"/>
        </w:rPr>
        <w:t>(p 90).</w:t>
      </w:r>
      <w:r w:rsidRPr="00D12D53">
        <w:rPr>
          <w:rFonts w:ascii="Times New Roman" w:eastAsia="Times New Roman" w:hAnsi="Times New Roman" w:cs="Times New Roman"/>
          <w:i/>
          <w:kern w:val="0"/>
          <w:sz w:val="24"/>
          <w:szCs w:val="24"/>
          <w:lang w:val="en-GB" w:eastAsia="nl-NL"/>
          <w14:ligatures w14:val="none"/>
        </w:rPr>
        <w:t xml:space="preserve"> </w:t>
      </w:r>
      <w:r w:rsidRPr="00D12D53">
        <w:rPr>
          <w:rFonts w:ascii="Times New Roman" w:eastAsia="Times New Roman" w:hAnsi="Times New Roman" w:cs="Times New Roman"/>
          <w:iCs/>
          <w:kern w:val="0"/>
          <w:sz w:val="24"/>
          <w:szCs w:val="24"/>
          <w:lang w:eastAsia="nl-NL"/>
          <w14:ligatures w14:val="none"/>
        </w:rPr>
        <w:t xml:space="preserve">ISBN 0-939783-39-8. </w:t>
      </w:r>
      <w:proofErr w:type="spellStart"/>
      <w:r w:rsidRPr="00D12D53">
        <w:rPr>
          <w:rFonts w:ascii="Times New Roman" w:eastAsia="Times New Roman" w:hAnsi="Times New Roman" w:cs="Times New Roman"/>
          <w:iCs/>
          <w:kern w:val="0"/>
          <w:sz w:val="24"/>
          <w:szCs w:val="24"/>
          <w:lang w:eastAsia="nl-NL"/>
          <w14:ligatures w14:val="none"/>
        </w:rPr>
        <w:t>doi</w:t>
      </w:r>
      <w:proofErr w:type="spellEnd"/>
      <w:r w:rsidRPr="00D12D53">
        <w:rPr>
          <w:rFonts w:ascii="Times New Roman" w:eastAsia="Times New Roman" w:hAnsi="Times New Roman" w:cs="Times New Roman"/>
          <w:iCs/>
          <w:kern w:val="0"/>
          <w:sz w:val="24"/>
          <w:szCs w:val="24"/>
          <w:lang w:eastAsia="nl-NL"/>
          <w14:ligatures w14:val="none"/>
        </w:rPr>
        <w:t>: 10.1007/978-3-319-10912-1_25</w:t>
      </w:r>
    </w:p>
    <w:p w14:paraId="2F6A266E" w14:textId="77777777" w:rsidR="00D12D53" w:rsidRPr="00D12D53" w:rsidRDefault="00D12D53" w:rsidP="00D12D53">
      <w:pPr>
        <w:numPr>
          <w:ilvl w:val="0"/>
          <w:numId w:val="10"/>
        </w:numPr>
        <w:spacing w:after="0" w:line="240" w:lineRule="auto"/>
        <w:outlineLvl w:val="0"/>
        <w:rPr>
          <w:rFonts w:ascii="Times New Roman" w:eastAsia="Times New Roman" w:hAnsi="Times New Roman" w:cs="Times New Roman"/>
          <w:kern w:val="0"/>
          <w:sz w:val="24"/>
          <w:szCs w:val="24"/>
          <w:lang w:val="nl-NL" w:eastAsia="nl-NL"/>
          <w14:ligatures w14:val="none"/>
        </w:rPr>
      </w:pP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kern w:val="0"/>
          <w:sz w:val="24"/>
          <w:szCs w:val="24"/>
          <w:lang w:val="nl-NL" w:eastAsia="nl-NL"/>
          <w14:ligatures w14:val="none"/>
        </w:rPr>
        <w:t xml:space="preserve">, Neijens, P. C., &amp; Smit, E. G. (2011). </w:t>
      </w:r>
      <w:r w:rsidRPr="00D12D53">
        <w:rPr>
          <w:rFonts w:ascii="Times New Roman" w:eastAsia="Times New Roman" w:hAnsi="Times New Roman" w:cs="Times New Roman"/>
          <w:kern w:val="0"/>
          <w:sz w:val="24"/>
          <w:szCs w:val="24"/>
          <w:lang w:val="en-GB" w:eastAsia="nl-NL"/>
          <w14:ligatures w14:val="none"/>
        </w:rPr>
        <w:t xml:space="preserve">De </w:t>
      </w:r>
      <w:proofErr w:type="spellStart"/>
      <w:r w:rsidRPr="00D12D53">
        <w:rPr>
          <w:rFonts w:ascii="Times New Roman" w:eastAsia="Times New Roman" w:hAnsi="Times New Roman" w:cs="Times New Roman"/>
          <w:kern w:val="0"/>
          <w:sz w:val="24"/>
          <w:szCs w:val="24"/>
          <w:lang w:val="en-GB" w:eastAsia="nl-NL"/>
          <w14:ligatures w14:val="none"/>
        </w:rPr>
        <w:t>effectiviteit</w:t>
      </w:r>
      <w:proofErr w:type="spellEnd"/>
      <w:r w:rsidRPr="00D12D53">
        <w:rPr>
          <w:rFonts w:ascii="Times New Roman" w:eastAsia="Times New Roman" w:hAnsi="Times New Roman" w:cs="Times New Roman"/>
          <w:kern w:val="0"/>
          <w:sz w:val="24"/>
          <w:szCs w:val="24"/>
          <w:lang w:val="en-GB" w:eastAsia="nl-NL"/>
          <w14:ligatures w14:val="none"/>
        </w:rPr>
        <w:t xml:space="preserve"> van </w:t>
      </w:r>
      <w:proofErr w:type="spellStart"/>
      <w:r w:rsidRPr="00D12D53">
        <w:rPr>
          <w:rFonts w:ascii="Times New Roman" w:eastAsia="Times New Roman" w:hAnsi="Times New Roman" w:cs="Times New Roman"/>
          <w:kern w:val="0"/>
          <w:sz w:val="24"/>
          <w:szCs w:val="24"/>
          <w:lang w:val="en-GB" w:eastAsia="nl-NL"/>
          <w14:ligatures w14:val="none"/>
        </w:rPr>
        <w:t>crossmediacampagnes</w:t>
      </w:r>
      <w:proofErr w:type="spellEnd"/>
      <w:r w:rsidRPr="00D12D53">
        <w:rPr>
          <w:rFonts w:ascii="Times New Roman" w:eastAsia="Times New Roman" w:hAnsi="Times New Roman" w:cs="Times New Roman"/>
          <w:kern w:val="0"/>
          <w:sz w:val="24"/>
          <w:szCs w:val="24"/>
          <w:lang w:val="en-GB" w:eastAsia="nl-NL"/>
          <w14:ligatures w14:val="none"/>
        </w:rPr>
        <w:t xml:space="preserve"> [The effectiveness of cross-media campaigns]. </w:t>
      </w:r>
      <w:r w:rsidRPr="00D12D53">
        <w:rPr>
          <w:rFonts w:ascii="Times New Roman" w:eastAsia="Times New Roman" w:hAnsi="Times New Roman" w:cs="Times New Roman"/>
          <w:kern w:val="0"/>
          <w:sz w:val="24"/>
          <w:szCs w:val="24"/>
          <w:lang w:val="nl-NL"/>
          <w14:ligatures w14:val="none"/>
        </w:rPr>
        <w:t xml:space="preserve">In A. E. Bronner, P. Dekker, E. De Leeuw, L. J. Paas, K. De Ruyter, A. Smidts &amp; J. W. Wieringa (Eds.), </w:t>
      </w:r>
      <w:r w:rsidRPr="00D12D53">
        <w:rPr>
          <w:rFonts w:ascii="Times New Roman" w:eastAsia="Times New Roman" w:hAnsi="Times New Roman" w:cs="Times New Roman"/>
          <w:i/>
          <w:iCs/>
          <w:kern w:val="0"/>
          <w:sz w:val="24"/>
          <w:szCs w:val="24"/>
          <w:lang w:val="nl-NL"/>
          <w14:ligatures w14:val="none"/>
        </w:rPr>
        <w:t>Ontwikkelingen in het Marktonderzoek</w:t>
      </w:r>
      <w:r w:rsidRPr="00D12D53">
        <w:rPr>
          <w:rFonts w:ascii="Times New Roman" w:eastAsia="Times New Roman" w:hAnsi="Times New Roman" w:cs="Times New Roman"/>
          <w:kern w:val="0"/>
          <w:sz w:val="24"/>
          <w:szCs w:val="24"/>
          <w:lang w:val="nl-NL"/>
          <w14:ligatures w14:val="none"/>
        </w:rPr>
        <w:t xml:space="preserve"> </w:t>
      </w:r>
      <w:r w:rsidRPr="00D12D53">
        <w:rPr>
          <w:rFonts w:ascii="Times New Roman" w:eastAsia="Times New Roman" w:hAnsi="Times New Roman" w:cs="Times New Roman"/>
          <w:iCs/>
          <w:kern w:val="0"/>
          <w:sz w:val="24"/>
          <w:szCs w:val="24"/>
          <w:lang w:val="nl-NL" w:eastAsia="nl-NL"/>
          <w14:ligatures w14:val="none"/>
        </w:rPr>
        <w:t xml:space="preserve">(pp 63-79). </w:t>
      </w:r>
      <w:r w:rsidRPr="00D12D53">
        <w:rPr>
          <w:rFonts w:ascii="Times New Roman" w:eastAsia="Times New Roman" w:hAnsi="Times New Roman" w:cs="Times New Roman"/>
          <w:kern w:val="0"/>
          <w:sz w:val="24"/>
          <w:szCs w:val="24"/>
          <w:lang w:val="nl-NL"/>
          <w14:ligatures w14:val="none"/>
        </w:rPr>
        <w:t>Haarlem: Markt Onderzoek Associatie, Spaar en Hout.</w:t>
      </w:r>
    </w:p>
    <w:p w14:paraId="16511C9C" w14:textId="77777777" w:rsidR="00D12D53" w:rsidRPr="00D12D53" w:rsidRDefault="00D12D53" w:rsidP="00D12D53">
      <w:pPr>
        <w:keepNext/>
        <w:keepLines/>
        <w:numPr>
          <w:ilvl w:val="0"/>
          <w:numId w:val="10"/>
        </w:numPr>
        <w:suppressAutoHyphens/>
        <w:spacing w:after="0" w:line="240" w:lineRule="auto"/>
        <w:outlineLvl w:val="0"/>
        <w:rPr>
          <w:rFonts w:ascii="Times New Roman" w:eastAsia="Times New Roman" w:hAnsi="Times New Roman" w:cs="Times New Roman"/>
          <w:bCs/>
          <w:i/>
          <w:kern w:val="0"/>
          <w:sz w:val="24"/>
          <w:szCs w:val="20"/>
          <w:lang w:val="nl-NL" w:eastAsia="de-DE"/>
          <w14:ligatures w14:val="none"/>
        </w:rPr>
      </w:pPr>
      <w:r w:rsidRPr="00D12D53">
        <w:rPr>
          <w:rFonts w:ascii="Times New Roman" w:eastAsia="Times New Roman" w:hAnsi="Times New Roman" w:cs="Times New Roman"/>
          <w:b/>
          <w:kern w:val="0"/>
          <w:sz w:val="24"/>
          <w:szCs w:val="20"/>
          <w:lang w:val="nl-NL" w:eastAsia="de-DE"/>
          <w14:ligatures w14:val="none"/>
        </w:rPr>
        <w:t>Voorveld, H. A. M.</w:t>
      </w:r>
      <w:r w:rsidRPr="00D12D53">
        <w:rPr>
          <w:rFonts w:ascii="Times New Roman" w:eastAsia="Times New Roman" w:hAnsi="Times New Roman" w:cs="Times New Roman"/>
          <w:bCs/>
          <w:kern w:val="0"/>
          <w:sz w:val="24"/>
          <w:szCs w:val="20"/>
          <w:lang w:val="nl-NL" w:eastAsia="de-DE"/>
          <w14:ligatures w14:val="none"/>
        </w:rPr>
        <w:t xml:space="preserve">, Neijens, P. C., &amp; Smit, E. G. (2010). </w:t>
      </w:r>
      <w:r w:rsidRPr="00D12D53">
        <w:rPr>
          <w:rFonts w:ascii="Times New Roman" w:eastAsia="Times New Roman" w:hAnsi="Times New Roman" w:cs="Times New Roman"/>
          <w:bCs/>
          <w:kern w:val="0"/>
          <w:sz w:val="24"/>
          <w:szCs w:val="20"/>
          <w:lang w:val="en-GB" w:eastAsia="de-DE"/>
          <w14:ligatures w14:val="none"/>
        </w:rPr>
        <w:t>The perceived interactivity of top global brand website</w:t>
      </w:r>
      <w:r w:rsidRPr="00D12D53">
        <w:rPr>
          <w:rFonts w:ascii="Times New Roman" w:eastAsia="Times New Roman" w:hAnsi="Times New Roman" w:cs="Times New Roman"/>
          <w:bCs/>
          <w:kern w:val="0"/>
          <w:sz w:val="24"/>
          <w:szCs w:val="20"/>
          <w:lang w:val="de-DE" w:eastAsia="de-DE"/>
          <w14:ligatures w14:val="none"/>
        </w:rPr>
        <w:t xml:space="preserve">s and </w:t>
      </w:r>
      <w:proofErr w:type="spellStart"/>
      <w:r w:rsidRPr="00D12D53">
        <w:rPr>
          <w:rFonts w:ascii="Times New Roman" w:eastAsia="Times New Roman" w:hAnsi="Times New Roman" w:cs="Times New Roman"/>
          <w:bCs/>
          <w:kern w:val="0"/>
          <w:sz w:val="24"/>
          <w:szCs w:val="20"/>
          <w:lang w:val="de-DE" w:eastAsia="de-DE"/>
          <w14:ligatures w14:val="none"/>
        </w:rPr>
        <w:t>its</w:t>
      </w:r>
      <w:proofErr w:type="spellEnd"/>
      <w:r w:rsidRPr="00D12D53">
        <w:rPr>
          <w:rFonts w:ascii="Times New Roman" w:eastAsia="Times New Roman" w:hAnsi="Times New Roman" w:cs="Times New Roman"/>
          <w:bCs/>
          <w:kern w:val="0"/>
          <w:sz w:val="24"/>
          <w:szCs w:val="20"/>
          <w:lang w:val="de-DE" w:eastAsia="de-DE"/>
          <w14:ligatures w14:val="none"/>
        </w:rPr>
        <w:t xml:space="preserve"> </w:t>
      </w:r>
      <w:proofErr w:type="spellStart"/>
      <w:r w:rsidRPr="00D12D53">
        <w:rPr>
          <w:rFonts w:ascii="Times New Roman" w:eastAsia="Times New Roman" w:hAnsi="Times New Roman" w:cs="Times New Roman"/>
          <w:bCs/>
          <w:kern w:val="0"/>
          <w:sz w:val="24"/>
          <w:szCs w:val="20"/>
          <w:lang w:val="de-DE" w:eastAsia="de-DE"/>
          <w14:ligatures w14:val="none"/>
        </w:rPr>
        <w:t>determinants</w:t>
      </w:r>
      <w:proofErr w:type="spellEnd"/>
      <w:r w:rsidRPr="00D12D53">
        <w:rPr>
          <w:rFonts w:ascii="Times New Roman" w:eastAsia="Times New Roman" w:hAnsi="Times New Roman" w:cs="Times New Roman"/>
          <w:bCs/>
          <w:kern w:val="0"/>
          <w:sz w:val="24"/>
          <w:szCs w:val="20"/>
          <w:lang w:val="de-DE" w:eastAsia="de-DE"/>
          <w14:ligatures w14:val="none"/>
        </w:rPr>
        <w:t xml:space="preserve">. </w:t>
      </w:r>
      <w:r w:rsidRPr="00D12D53">
        <w:rPr>
          <w:rFonts w:ascii="Times New Roman" w:eastAsia="Times New Roman" w:hAnsi="Times New Roman" w:cs="Times New Roman"/>
          <w:bCs/>
          <w:kern w:val="0"/>
          <w:sz w:val="24"/>
          <w:szCs w:val="20"/>
          <w:lang w:eastAsia="de-DE"/>
          <w14:ligatures w14:val="none"/>
        </w:rPr>
        <w:t xml:space="preserve">In: </w:t>
      </w:r>
      <w:r w:rsidRPr="00D12D53">
        <w:rPr>
          <w:rFonts w:ascii="Times New Roman" w:eastAsia="Times New Roman" w:hAnsi="Times New Roman" w:cs="Times New Roman"/>
          <w:bCs/>
          <w:kern w:val="0"/>
          <w:sz w:val="24"/>
          <w:szCs w:val="20"/>
          <w:lang w:val="de-DE" w:eastAsia="de-DE"/>
          <w14:ligatures w14:val="none"/>
        </w:rPr>
        <w:t xml:space="preserve">R. Terlutter, S. Diehl, &amp; S. Okazaki (Eds.), </w:t>
      </w:r>
      <w:r w:rsidRPr="00D12D53">
        <w:rPr>
          <w:rFonts w:ascii="Times New Roman" w:eastAsia="Times New Roman" w:hAnsi="Times New Roman" w:cs="Times New Roman"/>
          <w:bCs/>
          <w:i/>
          <w:kern w:val="0"/>
          <w:sz w:val="24"/>
          <w:szCs w:val="20"/>
          <w:lang w:val="en-GB" w:eastAsia="de-DE"/>
          <w14:ligatures w14:val="none"/>
        </w:rPr>
        <w:t xml:space="preserve">EAA Advances in Advertising Research (Vol. 1): Cutting Edge International Research </w:t>
      </w:r>
      <w:r w:rsidRPr="00D12D53">
        <w:rPr>
          <w:rFonts w:ascii="Times New Roman" w:eastAsia="Times New Roman" w:hAnsi="Times New Roman" w:cs="Times New Roman"/>
          <w:bCs/>
          <w:iCs/>
          <w:kern w:val="0"/>
          <w:sz w:val="24"/>
          <w:szCs w:val="20"/>
          <w:lang w:eastAsia="de-DE"/>
          <w14:ligatures w14:val="none"/>
        </w:rPr>
        <w:t xml:space="preserve">(pp 217-233). </w:t>
      </w:r>
      <w:r w:rsidRPr="00D12D53">
        <w:rPr>
          <w:rFonts w:ascii="Times New Roman" w:eastAsia="Times New Roman" w:hAnsi="Times New Roman" w:cs="Times New Roman"/>
          <w:bCs/>
          <w:iCs/>
          <w:kern w:val="0"/>
          <w:sz w:val="24"/>
          <w:szCs w:val="20"/>
          <w:lang w:val="nl-NL" w:eastAsia="de-DE"/>
          <w14:ligatures w14:val="none"/>
        </w:rPr>
        <w:t xml:space="preserve">Wiesbaden: </w:t>
      </w:r>
      <w:proofErr w:type="spellStart"/>
      <w:r w:rsidRPr="00D12D53">
        <w:rPr>
          <w:rFonts w:ascii="Times New Roman" w:eastAsia="Times New Roman" w:hAnsi="Times New Roman" w:cs="Times New Roman"/>
          <w:bCs/>
          <w:iCs/>
          <w:kern w:val="0"/>
          <w:sz w:val="24"/>
          <w:szCs w:val="20"/>
          <w:lang w:val="nl-NL" w:eastAsia="de-DE"/>
          <w14:ligatures w14:val="none"/>
        </w:rPr>
        <w:t>Gabler</w:t>
      </w:r>
      <w:proofErr w:type="spellEnd"/>
      <w:r w:rsidRPr="00D12D53">
        <w:rPr>
          <w:rFonts w:ascii="Times New Roman" w:eastAsia="Times New Roman" w:hAnsi="Times New Roman" w:cs="Times New Roman"/>
          <w:bCs/>
          <w:iCs/>
          <w:kern w:val="0"/>
          <w:sz w:val="24"/>
          <w:szCs w:val="20"/>
          <w:lang w:val="nl-NL" w:eastAsia="de-DE"/>
          <w14:ligatures w14:val="none"/>
        </w:rPr>
        <w:t xml:space="preserve"> Verlag.</w:t>
      </w:r>
    </w:p>
    <w:p w14:paraId="40C34D8F" w14:textId="77777777" w:rsidR="00D12D53" w:rsidRPr="00D12D53" w:rsidRDefault="00D12D53" w:rsidP="00D12D53">
      <w:pPr>
        <w:numPr>
          <w:ilvl w:val="0"/>
          <w:numId w:val="10"/>
        </w:numPr>
        <w:autoSpaceDE w:val="0"/>
        <w:autoSpaceDN w:val="0"/>
        <w:adjustRightInd w:val="0"/>
        <w:spacing w:after="0" w:line="240" w:lineRule="auto"/>
        <w:rPr>
          <w:rFonts w:ascii="Times New Roman" w:eastAsia="SimSun" w:hAnsi="Times New Roman" w:cs="Times New Roman"/>
          <w:kern w:val="0"/>
          <w:sz w:val="24"/>
          <w:szCs w:val="24"/>
          <w:lang w:val="en-GB" w:eastAsia="zh-CN"/>
          <w14:ligatures w14:val="none"/>
        </w:rPr>
      </w:pP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kern w:val="0"/>
          <w:sz w:val="24"/>
          <w:szCs w:val="24"/>
          <w:lang w:val="nl-NL" w:eastAsia="nl-NL"/>
          <w14:ligatures w14:val="none"/>
        </w:rPr>
        <w:t xml:space="preserve">, Neijens, P. C., &amp; Smit, E. G. (2009). </w:t>
      </w:r>
      <w:r w:rsidRPr="00D12D53">
        <w:rPr>
          <w:rFonts w:ascii="Times New Roman" w:eastAsia="Times New Roman" w:hAnsi="Times New Roman" w:cs="Times New Roman"/>
          <w:kern w:val="0"/>
          <w:sz w:val="24"/>
          <w:szCs w:val="24"/>
          <w:lang w:val="en-GB" w:eastAsia="nl-NL"/>
          <w14:ligatures w14:val="none"/>
        </w:rPr>
        <w:t>Brand website studies: An integrated literature review.</w:t>
      </w:r>
      <w:r w:rsidRPr="00D12D53">
        <w:rPr>
          <w:rFonts w:ascii="Times New Roman" w:eastAsia="SimSun" w:hAnsi="Times New Roman" w:cs="Times New Roman"/>
          <w:kern w:val="0"/>
          <w:sz w:val="24"/>
          <w:szCs w:val="24"/>
          <w:lang w:val="en-GB" w:eastAsia="zh-CN"/>
          <w14:ligatures w14:val="none"/>
        </w:rPr>
        <w:t xml:space="preserve"> In: P. de Pelsmacker, &amp; N. Dens (Eds.), </w:t>
      </w:r>
      <w:r w:rsidRPr="00D12D53">
        <w:rPr>
          <w:rFonts w:ascii="Times New Roman" w:eastAsia="SimSun" w:hAnsi="Times New Roman" w:cs="Times New Roman"/>
          <w:i/>
          <w:iCs/>
          <w:kern w:val="0"/>
          <w:sz w:val="24"/>
          <w:szCs w:val="24"/>
          <w:lang w:val="en-GB" w:eastAsia="zh-CN"/>
          <w14:ligatures w14:val="none"/>
        </w:rPr>
        <w:t>Research in Advertising: Message, Medium, and Context</w:t>
      </w:r>
      <w:r w:rsidRPr="00D12D53">
        <w:rPr>
          <w:rFonts w:ascii="Times New Roman" w:eastAsia="SimSun" w:hAnsi="Times New Roman" w:cs="Times New Roman"/>
          <w:kern w:val="0"/>
          <w:sz w:val="24"/>
          <w:szCs w:val="24"/>
          <w:lang w:val="en-GB" w:eastAsia="zh-CN"/>
          <w14:ligatures w14:val="none"/>
        </w:rPr>
        <w:t xml:space="preserve"> (pp. 201-211). </w:t>
      </w:r>
      <w:proofErr w:type="spellStart"/>
      <w:r w:rsidRPr="00D12D53">
        <w:rPr>
          <w:rFonts w:ascii="Times New Roman" w:eastAsia="SimSun" w:hAnsi="Times New Roman" w:cs="Times New Roman"/>
          <w:kern w:val="0"/>
          <w:sz w:val="24"/>
          <w:szCs w:val="24"/>
          <w:lang w:val="en-GB" w:eastAsia="zh-CN"/>
          <w14:ligatures w14:val="none"/>
        </w:rPr>
        <w:t>Antwerpen</w:t>
      </w:r>
      <w:proofErr w:type="spellEnd"/>
      <w:r w:rsidRPr="00D12D53">
        <w:rPr>
          <w:rFonts w:ascii="Times New Roman" w:eastAsia="SimSun" w:hAnsi="Times New Roman" w:cs="Times New Roman"/>
          <w:kern w:val="0"/>
          <w:sz w:val="24"/>
          <w:szCs w:val="24"/>
          <w:lang w:val="en-GB" w:eastAsia="zh-CN"/>
          <w14:ligatures w14:val="none"/>
        </w:rPr>
        <w:t xml:space="preserve">: </w:t>
      </w:r>
      <w:proofErr w:type="spellStart"/>
      <w:r w:rsidRPr="00D12D53">
        <w:rPr>
          <w:rFonts w:ascii="Times New Roman" w:eastAsia="SimSun" w:hAnsi="Times New Roman" w:cs="Times New Roman"/>
          <w:kern w:val="0"/>
          <w:sz w:val="24"/>
          <w:szCs w:val="24"/>
          <w:lang w:val="en-GB" w:eastAsia="zh-CN"/>
          <w14:ligatures w14:val="none"/>
        </w:rPr>
        <w:t>Garant</w:t>
      </w:r>
      <w:proofErr w:type="spellEnd"/>
      <w:r w:rsidRPr="00D12D53">
        <w:rPr>
          <w:rFonts w:ascii="Times New Roman" w:eastAsia="SimSun" w:hAnsi="Times New Roman" w:cs="Times New Roman"/>
          <w:kern w:val="0"/>
          <w:sz w:val="24"/>
          <w:szCs w:val="24"/>
          <w:lang w:val="en-GB" w:eastAsia="zh-CN"/>
          <w14:ligatures w14:val="none"/>
        </w:rPr>
        <w:t>.</w:t>
      </w:r>
    </w:p>
    <w:p w14:paraId="1F834C54" w14:textId="77777777" w:rsidR="00D12D53" w:rsidRPr="00D12D53" w:rsidRDefault="00D12D53" w:rsidP="00D12D53">
      <w:pPr>
        <w:numPr>
          <w:ilvl w:val="0"/>
          <w:numId w:val="10"/>
        </w:numPr>
        <w:autoSpaceDE w:val="0"/>
        <w:autoSpaceDN w:val="0"/>
        <w:adjustRightInd w:val="0"/>
        <w:spacing w:after="0" w:line="240" w:lineRule="auto"/>
        <w:rPr>
          <w:rFonts w:ascii="Times New Roman" w:eastAsia="SimSun" w:hAnsi="Times New Roman" w:cs="Times New Roman"/>
          <w:kern w:val="0"/>
          <w:sz w:val="24"/>
          <w:szCs w:val="24"/>
          <w:lang w:val="en-GB" w:eastAsia="zh-CN"/>
          <w14:ligatures w14:val="none"/>
        </w:rPr>
      </w:pPr>
      <w:r w:rsidRPr="00D12D53">
        <w:rPr>
          <w:rFonts w:ascii="Times New Roman" w:eastAsia="SimSun" w:hAnsi="Times New Roman" w:cs="Times New Roman"/>
          <w:b/>
          <w:kern w:val="0"/>
          <w:sz w:val="24"/>
          <w:szCs w:val="24"/>
          <w:lang w:val="nl-NL" w:eastAsia="zh-CN"/>
          <w14:ligatures w14:val="none"/>
        </w:rPr>
        <w:t>Voorveld, H. A. M</w:t>
      </w:r>
      <w:r w:rsidRPr="00D12D53">
        <w:rPr>
          <w:rFonts w:ascii="Times New Roman" w:eastAsia="SimSun" w:hAnsi="Times New Roman" w:cs="Times New Roman"/>
          <w:kern w:val="0"/>
          <w:sz w:val="24"/>
          <w:szCs w:val="24"/>
          <w:lang w:val="nl-NL" w:eastAsia="zh-CN"/>
          <w14:ligatures w14:val="none"/>
        </w:rPr>
        <w:t xml:space="preserve">., Neijens, P. C., &amp; Smit, E. G. (2010). </w:t>
      </w:r>
      <w:r w:rsidRPr="00D12D53">
        <w:rPr>
          <w:rFonts w:ascii="Times New Roman" w:eastAsia="SimSun" w:hAnsi="Times New Roman" w:cs="Times New Roman"/>
          <w:kern w:val="0"/>
          <w:sz w:val="24"/>
          <w:szCs w:val="24"/>
          <w:lang w:val="en-GB" w:eastAsia="zh-CN"/>
          <w14:ligatures w14:val="none"/>
        </w:rPr>
        <w:t xml:space="preserve">Development of a coding instrument to measure interactivity of websites. </w:t>
      </w:r>
      <w:r w:rsidRPr="00D12D53">
        <w:rPr>
          <w:rFonts w:ascii="Times New Roman" w:eastAsia="SimSun" w:hAnsi="Times New Roman" w:cs="Times New Roman"/>
          <w:i/>
          <w:kern w:val="0"/>
          <w:sz w:val="24"/>
          <w:szCs w:val="24"/>
          <w:lang w:val="en-GB" w:eastAsia="zh-CN"/>
          <w14:ligatures w14:val="none"/>
        </w:rPr>
        <w:t>Advances in Consumer Research</w:t>
      </w:r>
      <w:r w:rsidRPr="00D12D53">
        <w:rPr>
          <w:rFonts w:ascii="Times New Roman" w:eastAsia="SimSun" w:hAnsi="Times New Roman" w:cs="Times New Roman"/>
          <w:kern w:val="0"/>
          <w:sz w:val="24"/>
          <w:szCs w:val="24"/>
          <w:lang w:val="en-GB" w:eastAsia="zh-CN"/>
          <w14:ligatures w14:val="none"/>
        </w:rPr>
        <w:t>, Vol. 37, 696.</w:t>
      </w:r>
    </w:p>
    <w:p w14:paraId="0B140324" w14:textId="77777777" w:rsidR="00D12D53" w:rsidRPr="00D12D53" w:rsidRDefault="00D12D53" w:rsidP="00D12D53">
      <w:pPr>
        <w:spacing w:after="0" w:line="240" w:lineRule="auto"/>
        <w:outlineLvl w:val="0"/>
        <w:rPr>
          <w:rFonts w:ascii="Times New Roman" w:eastAsia="Times New Roman" w:hAnsi="Times New Roman" w:cs="Times New Roman"/>
          <w:kern w:val="0"/>
          <w:sz w:val="24"/>
          <w:szCs w:val="24"/>
          <w:lang w:val="en-GB" w:eastAsia="nl-NL"/>
          <w14:ligatures w14:val="none"/>
        </w:rPr>
      </w:pPr>
    </w:p>
    <w:p w14:paraId="5D753340" w14:textId="77777777" w:rsidR="00D12D53" w:rsidRPr="00D12D53" w:rsidRDefault="00D12D53" w:rsidP="00D12D53">
      <w:pPr>
        <w:spacing w:after="0" w:line="240" w:lineRule="auto"/>
        <w:outlineLvl w:val="0"/>
        <w:rPr>
          <w:rFonts w:ascii="Times New Roman" w:eastAsia="Times New Roman" w:hAnsi="Times New Roman" w:cs="Times New Roman"/>
          <w:kern w:val="0"/>
          <w:sz w:val="24"/>
          <w:szCs w:val="24"/>
          <w:lang w:eastAsia="nl-NL"/>
          <w14:ligatures w14:val="none"/>
        </w:rPr>
      </w:pPr>
    </w:p>
    <w:p w14:paraId="3E585D1E" w14:textId="77777777" w:rsidR="00D12D53" w:rsidRPr="00D12D53" w:rsidRDefault="00D12D53" w:rsidP="00D12D53">
      <w:pPr>
        <w:spacing w:after="0" w:line="240" w:lineRule="auto"/>
        <w:ind w:left="709" w:hanging="709"/>
        <w:rPr>
          <w:rFonts w:ascii="Times New Roman" w:eastAsia="Times New Roman" w:hAnsi="Times New Roman" w:cs="Times New Roman"/>
          <w:bCs/>
          <w:i/>
          <w:kern w:val="0"/>
          <w:sz w:val="28"/>
          <w:szCs w:val="26"/>
          <w:u w:val="single"/>
          <w:lang w:eastAsia="nl-NL"/>
          <w14:ligatures w14:val="none"/>
        </w:rPr>
      </w:pPr>
      <w:r w:rsidRPr="00D12D53">
        <w:rPr>
          <w:rFonts w:ascii="Times New Roman" w:eastAsia="Times New Roman" w:hAnsi="Times New Roman" w:cs="Times New Roman"/>
          <w:bCs/>
          <w:i/>
          <w:kern w:val="0"/>
          <w:sz w:val="28"/>
          <w:szCs w:val="26"/>
          <w:u w:val="single"/>
          <w:lang w:eastAsia="nl-NL"/>
          <w14:ligatures w14:val="none"/>
        </w:rPr>
        <w:t xml:space="preserve">Dissertation </w:t>
      </w:r>
    </w:p>
    <w:p w14:paraId="5EF92DE0" w14:textId="77777777" w:rsidR="00D12D53" w:rsidRPr="00D12D53" w:rsidRDefault="00D12D53" w:rsidP="00D12D53">
      <w:pPr>
        <w:spacing w:after="0" w:line="240" w:lineRule="auto"/>
        <w:ind w:left="709" w:hanging="709"/>
        <w:rPr>
          <w:rFonts w:ascii="Times New Roman" w:eastAsia="Times New Roman" w:hAnsi="Times New Roman" w:cs="Times New Roman"/>
          <w:b/>
          <w:bCs/>
          <w:kern w:val="0"/>
          <w:sz w:val="28"/>
          <w:szCs w:val="26"/>
          <w:lang w:eastAsia="nl-NL"/>
          <w14:ligatures w14:val="none"/>
        </w:rPr>
      </w:pPr>
    </w:p>
    <w:p w14:paraId="1861CC62" w14:textId="77777777" w:rsidR="00D12D53" w:rsidRPr="00D12D53" w:rsidRDefault="00D12D53" w:rsidP="00D12D53">
      <w:pPr>
        <w:spacing w:after="0" w:line="240" w:lineRule="auto"/>
        <w:ind w:left="709" w:hanging="709"/>
        <w:rPr>
          <w:rFonts w:ascii="Times New Roman" w:eastAsia="Times New Roman" w:hAnsi="Times New Roman" w:cs="Times New Roman"/>
          <w:kern w:val="0"/>
          <w:sz w:val="24"/>
          <w:szCs w:val="24"/>
          <w:lang w:eastAsia="nl-NL"/>
          <w14:ligatures w14:val="none"/>
        </w:rPr>
      </w:pPr>
      <w:r w:rsidRPr="00D12D53">
        <w:rPr>
          <w:rFonts w:ascii="Times New Roman" w:eastAsia="Times New Roman" w:hAnsi="Times New Roman" w:cs="Times New Roman"/>
          <w:b/>
          <w:bCs/>
          <w:kern w:val="0"/>
          <w:sz w:val="24"/>
          <w:szCs w:val="24"/>
          <w:lang w:val="en-GB" w:eastAsia="nl-NL"/>
          <w14:ligatures w14:val="none"/>
        </w:rPr>
        <w:t>Voorveld, H. A. M.</w:t>
      </w:r>
      <w:r w:rsidRPr="00D12D53">
        <w:rPr>
          <w:rFonts w:ascii="Times New Roman" w:eastAsia="Times New Roman" w:hAnsi="Times New Roman" w:cs="Times New Roman"/>
          <w:kern w:val="0"/>
          <w:sz w:val="24"/>
          <w:szCs w:val="24"/>
          <w:lang w:val="en-GB" w:eastAsia="nl-NL"/>
          <w14:ligatures w14:val="none"/>
        </w:rPr>
        <w:t xml:space="preserve"> (2010). </w:t>
      </w:r>
      <w:r w:rsidRPr="00D12D53">
        <w:rPr>
          <w:rFonts w:ascii="Times New Roman" w:eastAsia="Times New Roman" w:hAnsi="Times New Roman" w:cs="Times New Roman"/>
          <w:i/>
          <w:iCs/>
          <w:kern w:val="0"/>
          <w:sz w:val="24"/>
          <w:szCs w:val="24"/>
          <w:lang w:val="en-GB" w:eastAsia="nl-NL"/>
          <w14:ligatures w14:val="none"/>
        </w:rPr>
        <w:t>Websites in Brand Communication: Interactivity and Cross-Media Effects</w:t>
      </w:r>
      <w:r w:rsidRPr="00D12D53">
        <w:rPr>
          <w:rFonts w:ascii="Times New Roman" w:eastAsia="Times New Roman" w:hAnsi="Times New Roman" w:cs="Times New Roman"/>
          <w:kern w:val="0"/>
          <w:sz w:val="24"/>
          <w:szCs w:val="24"/>
          <w:lang w:val="en-GB" w:eastAsia="nl-NL"/>
          <w14:ligatures w14:val="none"/>
        </w:rPr>
        <w:t xml:space="preserve">. Doctoral dissertation. </w:t>
      </w:r>
      <w:r w:rsidRPr="00D12D53">
        <w:rPr>
          <w:rFonts w:ascii="Times New Roman" w:eastAsia="Times New Roman" w:hAnsi="Times New Roman" w:cs="Times New Roman"/>
          <w:kern w:val="0"/>
          <w:sz w:val="24"/>
          <w:szCs w:val="24"/>
          <w:lang w:eastAsia="nl-NL"/>
          <w14:ligatures w14:val="none"/>
        </w:rPr>
        <w:t>University of Amsterdam, Amsterdam.</w:t>
      </w:r>
    </w:p>
    <w:p w14:paraId="7AEA958D" w14:textId="77777777" w:rsidR="00D12D53" w:rsidRPr="00D12D53" w:rsidRDefault="00D12D53" w:rsidP="00D12D53">
      <w:pPr>
        <w:spacing w:after="0" w:line="240" w:lineRule="auto"/>
        <w:ind w:left="709" w:hanging="709"/>
        <w:rPr>
          <w:rFonts w:ascii="Times New Roman" w:eastAsia="Times New Roman" w:hAnsi="Times New Roman" w:cs="Times New Roman"/>
          <w:i/>
          <w:kern w:val="0"/>
          <w:sz w:val="28"/>
          <w:szCs w:val="26"/>
          <w:u w:val="single"/>
          <w:lang w:eastAsia="nl-NL"/>
          <w14:ligatures w14:val="none"/>
        </w:rPr>
      </w:pPr>
    </w:p>
    <w:p w14:paraId="14784D25" w14:textId="77777777" w:rsidR="00D12D53" w:rsidRPr="00D12D53" w:rsidRDefault="00D12D53" w:rsidP="00D12D53">
      <w:pPr>
        <w:spacing w:after="0" w:line="240" w:lineRule="auto"/>
        <w:ind w:left="709" w:hanging="709"/>
        <w:rPr>
          <w:rFonts w:ascii="Times New Roman" w:eastAsia="Times New Roman" w:hAnsi="Times New Roman" w:cs="Times New Roman"/>
          <w:i/>
          <w:kern w:val="0"/>
          <w:sz w:val="28"/>
          <w:szCs w:val="26"/>
          <w:u w:val="single"/>
          <w:lang w:eastAsia="nl-NL"/>
          <w14:ligatures w14:val="none"/>
        </w:rPr>
      </w:pPr>
      <w:r w:rsidRPr="00D12D53">
        <w:rPr>
          <w:rFonts w:ascii="Times New Roman" w:eastAsia="Times New Roman" w:hAnsi="Times New Roman" w:cs="Times New Roman"/>
          <w:i/>
          <w:kern w:val="0"/>
          <w:sz w:val="28"/>
          <w:szCs w:val="26"/>
          <w:u w:val="single"/>
          <w:lang w:eastAsia="nl-NL"/>
          <w14:ligatures w14:val="none"/>
        </w:rPr>
        <w:t>(Edited) Book</w:t>
      </w:r>
    </w:p>
    <w:p w14:paraId="66342EEC" w14:textId="77777777" w:rsidR="00D12D53" w:rsidRPr="00D12D53" w:rsidRDefault="00D12D53" w:rsidP="00D12D53">
      <w:pPr>
        <w:spacing w:after="0" w:line="240" w:lineRule="auto"/>
        <w:ind w:left="709" w:hanging="709"/>
        <w:rPr>
          <w:rFonts w:ascii="Times New Roman" w:eastAsia="Times New Roman" w:hAnsi="Times New Roman" w:cs="Times New Roman"/>
          <w:kern w:val="0"/>
          <w:sz w:val="24"/>
          <w:szCs w:val="24"/>
          <w:lang w:eastAsia="nl-NL"/>
          <w14:ligatures w14:val="none"/>
        </w:rPr>
      </w:pPr>
    </w:p>
    <w:p w14:paraId="7AF9138F" w14:textId="77777777" w:rsidR="00D12D53" w:rsidRPr="00D12D53" w:rsidRDefault="00D12D53" w:rsidP="00D12D53">
      <w:pPr>
        <w:spacing w:after="0" w:line="240" w:lineRule="auto"/>
        <w:ind w:left="709" w:hanging="709"/>
        <w:rPr>
          <w:rFonts w:ascii="Times New Roman" w:eastAsia="Times New Roman" w:hAnsi="Times New Roman" w:cs="Times New Roman"/>
          <w:kern w:val="0"/>
          <w:sz w:val="24"/>
          <w:szCs w:val="24"/>
          <w:lang w:val="nl-NL" w:eastAsia="nl-NL"/>
          <w14:ligatures w14:val="none"/>
        </w:rPr>
      </w:pPr>
      <w:r w:rsidRPr="00D12D53">
        <w:rPr>
          <w:rFonts w:ascii="Times New Roman" w:eastAsia="Times New Roman" w:hAnsi="Times New Roman" w:cs="Times New Roman"/>
          <w:kern w:val="0"/>
          <w:sz w:val="24"/>
          <w:szCs w:val="24"/>
          <w:lang w:val="en-GB" w:eastAsia="nl-NL"/>
          <w14:ligatures w14:val="none"/>
        </w:rPr>
        <w:t xml:space="preserve">Verlegh, P. W. J., </w:t>
      </w:r>
      <w:r w:rsidRPr="00D12D53">
        <w:rPr>
          <w:rFonts w:ascii="Times New Roman" w:eastAsia="Times New Roman" w:hAnsi="Times New Roman" w:cs="Times New Roman"/>
          <w:b/>
          <w:kern w:val="0"/>
          <w:sz w:val="24"/>
          <w:szCs w:val="24"/>
          <w:lang w:val="en-GB" w:eastAsia="nl-NL"/>
          <w14:ligatures w14:val="none"/>
        </w:rPr>
        <w:t>Voorveld, H. A. M.</w:t>
      </w:r>
      <w:r w:rsidRPr="00D12D53">
        <w:rPr>
          <w:rFonts w:ascii="Times New Roman" w:eastAsia="Times New Roman" w:hAnsi="Times New Roman" w:cs="Times New Roman"/>
          <w:kern w:val="0"/>
          <w:sz w:val="24"/>
          <w:szCs w:val="24"/>
          <w:lang w:val="en-GB" w:eastAsia="nl-NL"/>
          <w14:ligatures w14:val="none"/>
        </w:rPr>
        <w:t xml:space="preserve">, &amp; Eisend, M. (Eds.). (2016). </w:t>
      </w:r>
      <w:r w:rsidRPr="00D12D53">
        <w:rPr>
          <w:rFonts w:ascii="Times New Roman" w:eastAsia="Times New Roman" w:hAnsi="Times New Roman" w:cs="Times New Roman"/>
          <w:i/>
          <w:kern w:val="0"/>
          <w:sz w:val="24"/>
          <w:szCs w:val="24"/>
          <w:lang w:eastAsia="nl-NL"/>
          <w14:ligatures w14:val="none"/>
        </w:rPr>
        <w:t>Advances in Advertising Research (Vol. VI). The Digital, the Classic, the Subtle and the Alternative</w:t>
      </w:r>
      <w:r w:rsidRPr="00D12D53">
        <w:rPr>
          <w:rFonts w:ascii="Times New Roman" w:eastAsia="Times New Roman" w:hAnsi="Times New Roman" w:cs="Times New Roman"/>
          <w:kern w:val="0"/>
          <w:sz w:val="24"/>
          <w:szCs w:val="24"/>
          <w:lang w:eastAsia="nl-NL"/>
          <w14:ligatures w14:val="none"/>
        </w:rPr>
        <w:t>.</w:t>
      </w:r>
      <w:r w:rsidRPr="00D12D53">
        <w:rPr>
          <w:rFonts w:ascii="Times New Roman" w:eastAsia="Times New Roman" w:hAnsi="Times New Roman" w:cs="Times New Roman"/>
          <w:kern w:val="0"/>
          <w:sz w:val="16"/>
          <w:szCs w:val="16"/>
          <w:lang w:eastAsia="nl-NL"/>
          <w14:ligatures w14:val="none"/>
        </w:rPr>
        <w:t xml:space="preserve"> </w:t>
      </w:r>
      <w:r w:rsidRPr="00D12D53">
        <w:rPr>
          <w:rFonts w:ascii="Times New Roman" w:eastAsia="Times New Roman" w:hAnsi="Times New Roman" w:cs="Times New Roman"/>
          <w:kern w:val="0"/>
          <w:sz w:val="24"/>
          <w:szCs w:val="24"/>
          <w:lang w:val="nl-NL" w:eastAsia="nl-NL"/>
          <w14:ligatures w14:val="none"/>
        </w:rPr>
        <w:t xml:space="preserve">Wiesbaden: Springer </w:t>
      </w:r>
      <w:proofErr w:type="spellStart"/>
      <w:r w:rsidRPr="00D12D53">
        <w:rPr>
          <w:rFonts w:ascii="Times New Roman" w:eastAsia="Times New Roman" w:hAnsi="Times New Roman" w:cs="Times New Roman"/>
          <w:kern w:val="0"/>
          <w:sz w:val="24"/>
          <w:szCs w:val="24"/>
          <w:lang w:val="nl-NL" w:eastAsia="nl-NL"/>
          <w14:ligatures w14:val="none"/>
        </w:rPr>
        <w:t>Gabler</w:t>
      </w:r>
      <w:proofErr w:type="spellEnd"/>
      <w:r w:rsidRPr="00D12D53">
        <w:rPr>
          <w:rFonts w:ascii="Times New Roman" w:eastAsia="Times New Roman" w:hAnsi="Times New Roman" w:cs="Times New Roman"/>
          <w:kern w:val="0"/>
          <w:sz w:val="24"/>
          <w:szCs w:val="24"/>
          <w:lang w:val="nl-NL" w:eastAsia="nl-NL"/>
          <w14:ligatures w14:val="none"/>
        </w:rPr>
        <w:t xml:space="preserve">. </w:t>
      </w:r>
      <w:proofErr w:type="spellStart"/>
      <w:r w:rsidRPr="00D12D53">
        <w:rPr>
          <w:rFonts w:ascii="Times New Roman" w:eastAsia="Times New Roman" w:hAnsi="Times New Roman" w:cs="Times New Roman"/>
          <w:kern w:val="0"/>
          <w:sz w:val="24"/>
          <w:szCs w:val="24"/>
          <w:lang w:val="nl-NL" w:eastAsia="nl-NL"/>
          <w14:ligatures w14:val="none"/>
        </w:rPr>
        <w:t>doi</w:t>
      </w:r>
      <w:proofErr w:type="spellEnd"/>
      <w:r w:rsidRPr="00D12D53">
        <w:rPr>
          <w:rFonts w:ascii="Times New Roman" w:eastAsia="Times New Roman" w:hAnsi="Times New Roman" w:cs="Times New Roman"/>
          <w:kern w:val="0"/>
          <w:sz w:val="24"/>
          <w:szCs w:val="24"/>
          <w:lang w:val="nl-NL" w:eastAsia="nl-NL"/>
          <w14:ligatures w14:val="none"/>
        </w:rPr>
        <w:t>: 10.1007/978-3-658-10558-7</w:t>
      </w:r>
    </w:p>
    <w:p w14:paraId="40705082" w14:textId="77777777" w:rsidR="00D12D53" w:rsidRPr="00D12D53" w:rsidRDefault="00D12D53" w:rsidP="00D12D53">
      <w:pPr>
        <w:spacing w:after="0" w:line="240" w:lineRule="auto"/>
        <w:ind w:left="709" w:hanging="709"/>
        <w:outlineLvl w:val="0"/>
        <w:rPr>
          <w:rFonts w:ascii="Times New Roman" w:eastAsia="Times New Roman" w:hAnsi="Times New Roman" w:cs="Times New Roman"/>
          <w:bCs/>
          <w:kern w:val="0"/>
          <w:sz w:val="24"/>
          <w:szCs w:val="24"/>
          <w:lang w:val="nl-NL" w:eastAsia="nl-NL"/>
          <w14:ligatures w14:val="none"/>
        </w:rPr>
      </w:pPr>
      <w:r w:rsidRPr="00D12D53">
        <w:rPr>
          <w:rFonts w:ascii="Times New Roman" w:eastAsia="Times New Roman" w:hAnsi="Times New Roman" w:cs="Times New Roman"/>
          <w:bCs/>
          <w:kern w:val="0"/>
          <w:sz w:val="24"/>
          <w:szCs w:val="24"/>
          <w:lang w:val="nl-NL" w:eastAsia="nl-NL"/>
          <w14:ligatures w14:val="none"/>
        </w:rPr>
        <w:t xml:space="preserve">Meijers, M. Eelen, J. &amp; </w:t>
      </w: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bCs/>
          <w:kern w:val="0"/>
          <w:sz w:val="24"/>
          <w:szCs w:val="24"/>
          <w:lang w:val="nl-NL" w:eastAsia="nl-NL"/>
          <w14:ligatures w14:val="none"/>
        </w:rPr>
        <w:t xml:space="preserve"> (2016). Creative Media Advertising. Amsterdam: SWOCC</w:t>
      </w:r>
    </w:p>
    <w:p w14:paraId="2FCD52EF" w14:textId="77777777" w:rsidR="00D12D53" w:rsidRPr="00D12D53" w:rsidRDefault="00D12D53" w:rsidP="00D12D53">
      <w:pPr>
        <w:spacing w:after="0" w:line="240" w:lineRule="auto"/>
        <w:ind w:left="709" w:hanging="709"/>
        <w:outlineLvl w:val="0"/>
        <w:rPr>
          <w:rFonts w:ascii="Times New Roman" w:eastAsia="Times New Roman" w:hAnsi="Times New Roman" w:cs="Times New Roman"/>
          <w:bCs/>
          <w:kern w:val="0"/>
          <w:sz w:val="24"/>
          <w:szCs w:val="24"/>
          <w:lang w:val="nl-NL" w:eastAsia="nl-NL"/>
          <w14:ligatures w14:val="none"/>
        </w:rPr>
      </w:pPr>
      <w:r w:rsidRPr="00D12D53">
        <w:rPr>
          <w:rFonts w:ascii="Times New Roman" w:eastAsia="Times New Roman" w:hAnsi="Times New Roman" w:cs="Times New Roman"/>
          <w:b/>
          <w:bCs/>
          <w:kern w:val="0"/>
          <w:sz w:val="24"/>
          <w:szCs w:val="24"/>
          <w:lang w:val="nl-NL" w:eastAsia="nl-NL"/>
          <w14:ligatures w14:val="none"/>
        </w:rPr>
        <w:t xml:space="preserve">Voorveld, H. A. M. </w:t>
      </w:r>
      <w:r w:rsidRPr="00D12D53">
        <w:rPr>
          <w:rFonts w:ascii="Times New Roman" w:eastAsia="Times New Roman" w:hAnsi="Times New Roman" w:cs="Times New Roman"/>
          <w:bCs/>
          <w:kern w:val="0"/>
          <w:sz w:val="24"/>
          <w:szCs w:val="24"/>
          <w:lang w:val="nl-NL" w:eastAsia="nl-NL"/>
          <w14:ligatures w14:val="none"/>
        </w:rPr>
        <w:t>(2016).</w:t>
      </w:r>
      <w:r w:rsidRPr="00D12D53">
        <w:rPr>
          <w:rFonts w:ascii="Times New Roman" w:eastAsia="Times New Roman" w:hAnsi="Times New Roman" w:cs="Times New Roman"/>
          <w:b/>
          <w:bCs/>
          <w:kern w:val="0"/>
          <w:sz w:val="24"/>
          <w:szCs w:val="24"/>
          <w:lang w:val="nl-NL" w:eastAsia="nl-NL"/>
          <w14:ligatures w14:val="none"/>
        </w:rPr>
        <w:t xml:space="preserve"> </w:t>
      </w:r>
      <w:r w:rsidRPr="00D12D53">
        <w:rPr>
          <w:rFonts w:ascii="Times New Roman" w:eastAsia="Times New Roman" w:hAnsi="Times New Roman" w:cs="Times New Roman"/>
          <w:bCs/>
          <w:kern w:val="0"/>
          <w:sz w:val="24"/>
          <w:szCs w:val="24"/>
          <w:lang w:val="nl-NL" w:eastAsia="nl-NL"/>
          <w14:ligatures w14:val="none"/>
        </w:rPr>
        <w:t>Mediaorkestratie. Amsterdam: SWOCC</w:t>
      </w:r>
    </w:p>
    <w:p w14:paraId="72F36E24" w14:textId="77777777" w:rsidR="00D12D53" w:rsidRPr="00D12D53" w:rsidRDefault="00D12D53" w:rsidP="00D12D53">
      <w:pPr>
        <w:spacing w:after="0" w:line="240" w:lineRule="auto"/>
        <w:ind w:left="709" w:hanging="709"/>
        <w:outlineLvl w:val="0"/>
        <w:rPr>
          <w:rFonts w:ascii="Times New Roman" w:eastAsia="Times New Roman" w:hAnsi="Times New Roman" w:cs="Times New Roman"/>
          <w:bCs/>
          <w:kern w:val="0"/>
          <w:sz w:val="24"/>
          <w:szCs w:val="24"/>
          <w:lang w:val="nl-NL" w:eastAsia="nl-NL"/>
          <w14:ligatures w14:val="none"/>
        </w:rPr>
      </w:pPr>
    </w:p>
    <w:p w14:paraId="7FD55AAD" w14:textId="77777777" w:rsidR="00D12D53" w:rsidRPr="00D12D53" w:rsidRDefault="00D12D53" w:rsidP="00D12D53">
      <w:pPr>
        <w:spacing w:after="0" w:line="240" w:lineRule="auto"/>
        <w:ind w:left="709" w:hanging="709"/>
        <w:rPr>
          <w:rFonts w:ascii="Times New Roman" w:eastAsia="Times New Roman" w:hAnsi="Times New Roman" w:cs="Times New Roman"/>
          <w:bCs/>
          <w:i/>
          <w:kern w:val="0"/>
          <w:sz w:val="28"/>
          <w:szCs w:val="28"/>
          <w:u w:val="single"/>
          <w:lang w:val="en-GB" w:eastAsia="nl-NL"/>
          <w14:ligatures w14:val="none"/>
        </w:rPr>
      </w:pPr>
      <w:r w:rsidRPr="00D12D53">
        <w:rPr>
          <w:rFonts w:ascii="Times New Roman" w:eastAsia="Times New Roman" w:hAnsi="Times New Roman" w:cs="Times New Roman"/>
          <w:bCs/>
          <w:i/>
          <w:kern w:val="0"/>
          <w:sz w:val="28"/>
          <w:szCs w:val="28"/>
          <w:u w:val="single"/>
          <w:lang w:val="en-GB" w:eastAsia="nl-NL"/>
          <w14:ligatures w14:val="none"/>
        </w:rPr>
        <w:t>Professional/ Popular Press</w:t>
      </w:r>
    </w:p>
    <w:p w14:paraId="24ACFE61" w14:textId="77777777" w:rsidR="00AE7A49" w:rsidRDefault="00AE7A49" w:rsidP="00D12D53">
      <w:pPr>
        <w:spacing w:after="0" w:line="240" w:lineRule="auto"/>
        <w:ind w:left="709" w:hanging="709"/>
        <w:outlineLvl w:val="0"/>
        <w:rPr>
          <w:rFonts w:ascii="Times New Roman" w:eastAsia="Times New Roman" w:hAnsi="Times New Roman" w:cs="Times New Roman"/>
          <w:b/>
          <w:bCs/>
          <w:kern w:val="0"/>
          <w:sz w:val="24"/>
          <w:szCs w:val="24"/>
          <w:lang w:eastAsia="nl-NL"/>
          <w14:ligatures w14:val="none"/>
        </w:rPr>
      </w:pPr>
      <w:r>
        <w:rPr>
          <w:rFonts w:ascii="Times New Roman" w:eastAsia="Times New Roman" w:hAnsi="Times New Roman" w:cs="Times New Roman"/>
          <w:b/>
          <w:bCs/>
          <w:kern w:val="0"/>
          <w:sz w:val="24"/>
          <w:szCs w:val="24"/>
          <w:lang w:eastAsia="nl-NL"/>
          <w14:ligatures w14:val="none"/>
        </w:rPr>
        <w:t>marketing facts</w:t>
      </w:r>
    </w:p>
    <w:p w14:paraId="4944F13A" w14:textId="1610FC55" w:rsidR="00D12D53" w:rsidRPr="00D12D53" w:rsidRDefault="00D12D53" w:rsidP="00D12D53">
      <w:pPr>
        <w:spacing w:after="0" w:line="240" w:lineRule="auto"/>
        <w:ind w:left="709" w:hanging="709"/>
        <w:outlineLvl w:val="0"/>
        <w:rPr>
          <w:rFonts w:ascii="Times New Roman" w:eastAsia="Times New Roman" w:hAnsi="Times New Roman" w:cs="Times New Roman"/>
          <w:b/>
          <w:bCs/>
          <w:kern w:val="0"/>
          <w:sz w:val="24"/>
          <w:szCs w:val="24"/>
          <w:lang w:val="nl-NL" w:eastAsia="nl-NL"/>
          <w14:ligatures w14:val="none"/>
        </w:rPr>
      </w:pPr>
      <w:r w:rsidRPr="00D12D53">
        <w:rPr>
          <w:rFonts w:ascii="Times New Roman" w:eastAsia="Times New Roman" w:hAnsi="Times New Roman" w:cs="Times New Roman"/>
          <w:b/>
          <w:bCs/>
          <w:kern w:val="0"/>
          <w:sz w:val="24"/>
          <w:szCs w:val="24"/>
          <w:lang w:eastAsia="nl-NL"/>
          <w14:ligatures w14:val="none"/>
        </w:rPr>
        <w:t xml:space="preserve">Voorveld, H. A. M. </w:t>
      </w:r>
      <w:r w:rsidRPr="00D12D53">
        <w:rPr>
          <w:rFonts w:ascii="Times New Roman" w:eastAsia="Times New Roman" w:hAnsi="Times New Roman" w:cs="Times New Roman"/>
          <w:bCs/>
          <w:kern w:val="0"/>
          <w:sz w:val="24"/>
          <w:szCs w:val="24"/>
          <w:lang w:eastAsia="nl-NL"/>
          <w14:ligatures w14:val="none"/>
        </w:rPr>
        <w:t xml:space="preserve">(2018). </w:t>
      </w:r>
      <w:r w:rsidRPr="00D12D53">
        <w:rPr>
          <w:rFonts w:ascii="Times New Roman" w:eastAsia="Times New Roman" w:hAnsi="Times New Roman" w:cs="Times New Roman"/>
          <w:bCs/>
          <w:kern w:val="0"/>
          <w:sz w:val="24"/>
          <w:szCs w:val="24"/>
          <w:lang w:val="nl-NL" w:eastAsia="nl-NL"/>
          <w14:ligatures w14:val="none"/>
        </w:rPr>
        <w:t xml:space="preserve">Beleving van sociale media. </w:t>
      </w:r>
      <w:r w:rsidRPr="00D12D53">
        <w:rPr>
          <w:rFonts w:ascii="Times New Roman" w:eastAsia="Times New Roman" w:hAnsi="Times New Roman" w:cs="Times New Roman"/>
          <w:bCs/>
          <w:i/>
          <w:kern w:val="0"/>
          <w:sz w:val="24"/>
          <w:szCs w:val="24"/>
          <w:lang w:val="nl-NL" w:eastAsia="nl-NL"/>
          <w14:ligatures w14:val="none"/>
        </w:rPr>
        <w:t>Communicatie Intelligence</w:t>
      </w:r>
    </w:p>
    <w:p w14:paraId="74E70C25" w14:textId="77777777" w:rsidR="00D12D53" w:rsidRPr="00D12D53" w:rsidRDefault="00D12D53" w:rsidP="00D12D53">
      <w:pPr>
        <w:spacing w:after="0" w:line="240" w:lineRule="auto"/>
        <w:ind w:left="709" w:hanging="709"/>
        <w:outlineLvl w:val="0"/>
        <w:rPr>
          <w:rFonts w:ascii="Times New Roman" w:eastAsia="Times New Roman" w:hAnsi="Times New Roman" w:cs="Times New Roman"/>
          <w:bCs/>
          <w:kern w:val="0"/>
          <w:sz w:val="24"/>
          <w:szCs w:val="24"/>
          <w:lang w:val="nl-NL" w:eastAsia="nl-NL"/>
          <w14:ligatures w14:val="none"/>
        </w:rPr>
      </w:pPr>
      <w:r w:rsidRPr="00D12D53">
        <w:rPr>
          <w:rFonts w:ascii="Times New Roman" w:eastAsia="Times New Roman" w:hAnsi="Times New Roman" w:cs="Times New Roman"/>
          <w:b/>
          <w:bCs/>
          <w:kern w:val="0"/>
          <w:sz w:val="24"/>
          <w:szCs w:val="24"/>
          <w:lang w:val="nl-NL" w:eastAsia="nl-NL"/>
          <w14:ligatures w14:val="none"/>
        </w:rPr>
        <w:t xml:space="preserve">Voorveld, H. A. M. </w:t>
      </w:r>
      <w:r w:rsidRPr="00D12D53">
        <w:rPr>
          <w:rFonts w:ascii="Times New Roman" w:eastAsia="Times New Roman" w:hAnsi="Times New Roman" w:cs="Times New Roman"/>
          <w:bCs/>
          <w:kern w:val="0"/>
          <w:sz w:val="24"/>
          <w:szCs w:val="24"/>
          <w:lang w:val="nl-NL" w:eastAsia="nl-NL"/>
          <w14:ligatures w14:val="none"/>
        </w:rPr>
        <w:t xml:space="preserve">(2018). Hoe zorg je voor meer engagement met jouw </w:t>
      </w:r>
      <w:proofErr w:type="spellStart"/>
      <w:r w:rsidRPr="00D12D53">
        <w:rPr>
          <w:rFonts w:ascii="Times New Roman" w:eastAsia="Times New Roman" w:hAnsi="Times New Roman" w:cs="Times New Roman"/>
          <w:bCs/>
          <w:kern w:val="0"/>
          <w:sz w:val="24"/>
          <w:szCs w:val="24"/>
          <w:lang w:val="nl-NL" w:eastAsia="nl-NL"/>
          <w14:ligatures w14:val="none"/>
        </w:rPr>
        <w:t>socialmediacontent</w:t>
      </w:r>
      <w:proofErr w:type="spellEnd"/>
      <w:r w:rsidRPr="00D12D53">
        <w:rPr>
          <w:rFonts w:ascii="Times New Roman" w:eastAsia="Times New Roman" w:hAnsi="Times New Roman" w:cs="Times New Roman"/>
          <w:bCs/>
          <w:kern w:val="0"/>
          <w:sz w:val="24"/>
          <w:szCs w:val="24"/>
          <w:lang w:val="nl-NL" w:eastAsia="nl-NL"/>
          <w14:ligatures w14:val="none"/>
        </w:rPr>
        <w:t xml:space="preserve">? </w:t>
      </w:r>
      <w:proofErr w:type="spellStart"/>
      <w:r w:rsidRPr="00D12D53">
        <w:rPr>
          <w:rFonts w:ascii="Times New Roman" w:eastAsia="Times New Roman" w:hAnsi="Times New Roman" w:cs="Times New Roman"/>
          <w:bCs/>
          <w:i/>
          <w:kern w:val="0"/>
          <w:sz w:val="24"/>
          <w:szCs w:val="24"/>
          <w:lang w:val="nl-NL" w:eastAsia="nl-NL"/>
          <w14:ligatures w14:val="none"/>
        </w:rPr>
        <w:t>Adformatie</w:t>
      </w:r>
      <w:proofErr w:type="spellEnd"/>
      <w:r w:rsidRPr="00D12D53">
        <w:rPr>
          <w:rFonts w:ascii="Times New Roman" w:eastAsia="Times New Roman" w:hAnsi="Times New Roman" w:cs="Times New Roman"/>
          <w:bCs/>
          <w:i/>
          <w:kern w:val="0"/>
          <w:sz w:val="24"/>
          <w:szCs w:val="24"/>
          <w:lang w:val="nl-NL" w:eastAsia="nl-NL"/>
          <w14:ligatures w14:val="none"/>
        </w:rPr>
        <w:t>.</w:t>
      </w:r>
      <w:r w:rsidRPr="00D12D53">
        <w:rPr>
          <w:rFonts w:ascii="Times New Roman" w:eastAsia="Times New Roman" w:hAnsi="Times New Roman" w:cs="Times New Roman"/>
          <w:bCs/>
          <w:kern w:val="0"/>
          <w:sz w:val="24"/>
          <w:szCs w:val="24"/>
          <w:lang w:val="nl-NL" w:eastAsia="nl-NL"/>
          <w14:ligatures w14:val="none"/>
        </w:rPr>
        <w:t xml:space="preserve"> 21 August 2018</w:t>
      </w:r>
    </w:p>
    <w:p w14:paraId="5EC9CB9E" w14:textId="77777777" w:rsidR="00D12D53" w:rsidRPr="00D12D53" w:rsidRDefault="00D12D53" w:rsidP="00D12D53">
      <w:pPr>
        <w:spacing w:after="0" w:line="240" w:lineRule="auto"/>
        <w:ind w:left="709" w:hanging="709"/>
        <w:outlineLvl w:val="0"/>
        <w:rPr>
          <w:rFonts w:ascii="Times New Roman" w:eastAsia="Times New Roman" w:hAnsi="Times New Roman" w:cs="Times New Roman"/>
          <w:b/>
          <w:bCs/>
          <w:kern w:val="0"/>
          <w:sz w:val="24"/>
          <w:szCs w:val="24"/>
          <w:lang w:val="nl-NL" w:eastAsia="nl-NL"/>
          <w14:ligatures w14:val="none"/>
        </w:rPr>
      </w:pPr>
      <w:r w:rsidRPr="00D12D53">
        <w:rPr>
          <w:rFonts w:ascii="Times New Roman" w:eastAsia="Times New Roman" w:hAnsi="Times New Roman" w:cs="Times New Roman"/>
          <w:b/>
          <w:bCs/>
          <w:kern w:val="0"/>
          <w:sz w:val="24"/>
          <w:szCs w:val="24"/>
          <w:lang w:val="nl-NL" w:eastAsia="nl-NL"/>
          <w14:ligatures w14:val="none"/>
        </w:rPr>
        <w:t xml:space="preserve">Voorveld, H. A. M. </w:t>
      </w:r>
      <w:r w:rsidRPr="00D12D53">
        <w:rPr>
          <w:rFonts w:ascii="Times New Roman" w:eastAsia="Times New Roman" w:hAnsi="Times New Roman" w:cs="Times New Roman"/>
          <w:bCs/>
          <w:kern w:val="0"/>
          <w:sz w:val="24"/>
          <w:szCs w:val="24"/>
          <w:lang w:val="nl-NL" w:eastAsia="nl-NL"/>
          <w14:ligatures w14:val="none"/>
        </w:rPr>
        <w:t xml:space="preserve">(2018). Hoe zorg je voor meer engagement met jouw </w:t>
      </w:r>
      <w:proofErr w:type="spellStart"/>
      <w:r w:rsidRPr="00D12D53">
        <w:rPr>
          <w:rFonts w:ascii="Times New Roman" w:eastAsia="Times New Roman" w:hAnsi="Times New Roman" w:cs="Times New Roman"/>
          <w:bCs/>
          <w:kern w:val="0"/>
          <w:sz w:val="24"/>
          <w:szCs w:val="24"/>
          <w:lang w:val="nl-NL" w:eastAsia="nl-NL"/>
          <w14:ligatures w14:val="none"/>
        </w:rPr>
        <w:t>social</w:t>
      </w:r>
      <w:proofErr w:type="spellEnd"/>
      <w:r w:rsidRPr="00D12D53">
        <w:rPr>
          <w:rFonts w:ascii="Times New Roman" w:eastAsia="Times New Roman" w:hAnsi="Times New Roman" w:cs="Times New Roman"/>
          <w:bCs/>
          <w:kern w:val="0"/>
          <w:sz w:val="24"/>
          <w:szCs w:val="24"/>
          <w:lang w:val="nl-NL" w:eastAsia="nl-NL"/>
          <w14:ligatures w14:val="none"/>
        </w:rPr>
        <w:t xml:space="preserve"> media content? </w:t>
      </w:r>
      <w:r w:rsidRPr="00D12D53">
        <w:rPr>
          <w:rFonts w:ascii="Times New Roman" w:eastAsia="Times New Roman" w:hAnsi="Times New Roman" w:cs="Times New Roman"/>
          <w:bCs/>
          <w:i/>
          <w:kern w:val="0"/>
          <w:sz w:val="24"/>
          <w:szCs w:val="24"/>
          <w:lang w:val="nl-NL" w:eastAsia="nl-NL"/>
          <w14:ligatures w14:val="none"/>
        </w:rPr>
        <w:t>SWOCC.</w:t>
      </w:r>
      <w:r w:rsidRPr="00D12D53">
        <w:rPr>
          <w:rFonts w:ascii="Times New Roman" w:eastAsia="Times New Roman" w:hAnsi="Times New Roman" w:cs="Times New Roman"/>
          <w:bCs/>
          <w:kern w:val="0"/>
          <w:sz w:val="24"/>
          <w:szCs w:val="24"/>
          <w:lang w:val="nl-NL" w:eastAsia="nl-NL"/>
          <w14:ligatures w14:val="none"/>
        </w:rPr>
        <w:t xml:space="preserve"> 14 August 2018.</w:t>
      </w:r>
    </w:p>
    <w:p w14:paraId="7E95670D" w14:textId="77777777" w:rsidR="00D12D53" w:rsidRPr="00D12D53" w:rsidRDefault="00D12D53" w:rsidP="00D12D53">
      <w:pPr>
        <w:spacing w:after="0" w:line="240" w:lineRule="auto"/>
        <w:ind w:left="709" w:hanging="709"/>
        <w:outlineLvl w:val="0"/>
        <w:rPr>
          <w:rFonts w:ascii="Times New Roman" w:eastAsia="Times New Roman" w:hAnsi="Times New Roman" w:cs="Times New Roman"/>
          <w:bCs/>
          <w:kern w:val="0"/>
          <w:sz w:val="24"/>
          <w:szCs w:val="24"/>
          <w:lang w:val="nl-NL" w:eastAsia="nl-NL"/>
          <w14:ligatures w14:val="none"/>
        </w:rPr>
      </w:pP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bCs/>
          <w:kern w:val="0"/>
          <w:sz w:val="24"/>
          <w:szCs w:val="24"/>
          <w:lang w:val="nl-NL" w:eastAsia="nl-NL"/>
          <w14:ligatures w14:val="none"/>
        </w:rPr>
        <w:t xml:space="preserve">. (2018). Offline media stimuleren engagement van Facebook-merkpagina’s. </w:t>
      </w:r>
      <w:proofErr w:type="spellStart"/>
      <w:r w:rsidRPr="00D12D53">
        <w:rPr>
          <w:rFonts w:ascii="Times New Roman" w:eastAsia="Times New Roman" w:hAnsi="Times New Roman" w:cs="Times New Roman"/>
          <w:bCs/>
          <w:i/>
          <w:kern w:val="0"/>
          <w:sz w:val="24"/>
          <w:szCs w:val="24"/>
          <w:lang w:val="nl-NL" w:eastAsia="nl-NL"/>
          <w14:ligatures w14:val="none"/>
        </w:rPr>
        <w:t>Emerce</w:t>
      </w:r>
      <w:proofErr w:type="spellEnd"/>
      <w:r w:rsidRPr="00D12D53">
        <w:rPr>
          <w:rFonts w:ascii="Times New Roman" w:eastAsia="Times New Roman" w:hAnsi="Times New Roman" w:cs="Times New Roman"/>
          <w:bCs/>
          <w:i/>
          <w:kern w:val="0"/>
          <w:sz w:val="24"/>
          <w:szCs w:val="24"/>
          <w:lang w:val="nl-NL" w:eastAsia="nl-NL"/>
          <w14:ligatures w14:val="none"/>
        </w:rPr>
        <w:t>.</w:t>
      </w:r>
      <w:r w:rsidRPr="00D12D53">
        <w:rPr>
          <w:rFonts w:ascii="Times New Roman" w:eastAsia="Times New Roman" w:hAnsi="Times New Roman" w:cs="Times New Roman"/>
          <w:bCs/>
          <w:kern w:val="0"/>
          <w:sz w:val="24"/>
          <w:szCs w:val="24"/>
          <w:lang w:val="nl-NL" w:eastAsia="nl-NL"/>
          <w14:ligatures w14:val="none"/>
        </w:rPr>
        <w:t xml:space="preserve"> 5 </w:t>
      </w:r>
      <w:proofErr w:type="spellStart"/>
      <w:r w:rsidRPr="00D12D53">
        <w:rPr>
          <w:rFonts w:ascii="Times New Roman" w:eastAsia="Times New Roman" w:hAnsi="Times New Roman" w:cs="Times New Roman"/>
          <w:bCs/>
          <w:kern w:val="0"/>
          <w:sz w:val="24"/>
          <w:szCs w:val="24"/>
          <w:lang w:val="nl-NL" w:eastAsia="nl-NL"/>
          <w14:ligatures w14:val="none"/>
        </w:rPr>
        <w:t>June</w:t>
      </w:r>
      <w:proofErr w:type="spellEnd"/>
      <w:r w:rsidRPr="00D12D53">
        <w:rPr>
          <w:rFonts w:ascii="Times New Roman" w:eastAsia="Times New Roman" w:hAnsi="Times New Roman" w:cs="Times New Roman"/>
          <w:bCs/>
          <w:kern w:val="0"/>
          <w:sz w:val="24"/>
          <w:szCs w:val="24"/>
          <w:lang w:val="nl-NL" w:eastAsia="nl-NL"/>
          <w14:ligatures w14:val="none"/>
        </w:rPr>
        <w:t xml:space="preserve"> 2018</w:t>
      </w:r>
    </w:p>
    <w:p w14:paraId="449F6B30" w14:textId="77777777" w:rsidR="00D12D53" w:rsidRPr="00D12D53" w:rsidRDefault="00D12D53" w:rsidP="00D12D53">
      <w:pPr>
        <w:spacing w:after="0" w:line="240" w:lineRule="auto"/>
        <w:ind w:left="709" w:hanging="709"/>
        <w:outlineLvl w:val="0"/>
        <w:rPr>
          <w:rFonts w:ascii="Times New Roman" w:eastAsia="Times New Roman" w:hAnsi="Times New Roman" w:cs="Times New Roman"/>
          <w:bCs/>
          <w:kern w:val="0"/>
          <w:sz w:val="24"/>
          <w:szCs w:val="24"/>
          <w:lang w:val="nl-NL" w:eastAsia="nl-NL"/>
          <w14:ligatures w14:val="none"/>
        </w:rPr>
      </w:pPr>
      <w:r w:rsidRPr="00D12D53">
        <w:rPr>
          <w:rFonts w:ascii="Times New Roman" w:eastAsia="Times New Roman" w:hAnsi="Times New Roman" w:cs="Times New Roman"/>
          <w:bCs/>
          <w:kern w:val="0"/>
          <w:sz w:val="24"/>
          <w:szCs w:val="24"/>
          <w:lang w:val="nl-NL" w:eastAsia="nl-NL"/>
          <w14:ligatures w14:val="none"/>
        </w:rPr>
        <w:t xml:space="preserve">Meijers, M. Eelen, J. &amp; </w:t>
      </w: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bCs/>
          <w:kern w:val="0"/>
          <w:sz w:val="24"/>
          <w:szCs w:val="24"/>
          <w:lang w:val="nl-NL" w:eastAsia="nl-NL"/>
          <w14:ligatures w14:val="none"/>
        </w:rPr>
        <w:t xml:space="preserve"> (2016). Creative Media Advertising. Amsterdam: SWOCC</w:t>
      </w:r>
    </w:p>
    <w:p w14:paraId="32DFE7E1" w14:textId="77777777" w:rsidR="00D12D53" w:rsidRPr="00D12D53" w:rsidRDefault="00D12D53" w:rsidP="00D12D53">
      <w:pPr>
        <w:spacing w:after="0" w:line="240" w:lineRule="auto"/>
        <w:ind w:left="709" w:hanging="709"/>
        <w:outlineLvl w:val="0"/>
        <w:rPr>
          <w:rFonts w:ascii="Times New Roman" w:eastAsia="Times New Roman" w:hAnsi="Times New Roman" w:cs="Times New Roman"/>
          <w:bCs/>
          <w:kern w:val="0"/>
          <w:sz w:val="24"/>
          <w:szCs w:val="24"/>
          <w:lang w:eastAsia="nl-NL"/>
          <w14:ligatures w14:val="none"/>
        </w:rPr>
      </w:pPr>
      <w:r w:rsidRPr="00D12D53">
        <w:rPr>
          <w:rFonts w:ascii="Times New Roman" w:eastAsia="Times New Roman" w:hAnsi="Times New Roman" w:cs="Times New Roman"/>
          <w:b/>
          <w:bCs/>
          <w:kern w:val="0"/>
          <w:sz w:val="24"/>
          <w:szCs w:val="24"/>
          <w:lang w:val="nl-NL" w:eastAsia="nl-NL"/>
          <w14:ligatures w14:val="none"/>
        </w:rPr>
        <w:lastRenderedPageBreak/>
        <w:t>Voorveld, H. A. M</w:t>
      </w:r>
      <w:r w:rsidRPr="00D12D53">
        <w:rPr>
          <w:rFonts w:ascii="Times New Roman" w:eastAsia="Times New Roman" w:hAnsi="Times New Roman" w:cs="Times New Roman"/>
          <w:bCs/>
          <w:kern w:val="0"/>
          <w:sz w:val="24"/>
          <w:szCs w:val="24"/>
          <w:lang w:val="nl-NL" w:eastAsia="nl-NL"/>
          <w14:ligatures w14:val="none"/>
        </w:rPr>
        <w:t xml:space="preserve">. (2016). Win meer dan een award met Creative Media Advertising. </w:t>
      </w:r>
      <w:proofErr w:type="spellStart"/>
      <w:r w:rsidRPr="00D12D53">
        <w:rPr>
          <w:rFonts w:ascii="Times New Roman" w:eastAsia="Times New Roman" w:hAnsi="Times New Roman" w:cs="Times New Roman"/>
          <w:bCs/>
          <w:i/>
          <w:kern w:val="0"/>
          <w:sz w:val="24"/>
          <w:szCs w:val="24"/>
          <w:lang w:eastAsia="nl-NL"/>
          <w14:ligatures w14:val="none"/>
        </w:rPr>
        <w:t>Frankwatching</w:t>
      </w:r>
      <w:proofErr w:type="spellEnd"/>
      <w:r w:rsidRPr="00D12D53">
        <w:rPr>
          <w:rFonts w:ascii="Times New Roman" w:eastAsia="Times New Roman" w:hAnsi="Times New Roman" w:cs="Times New Roman"/>
          <w:bCs/>
          <w:kern w:val="0"/>
          <w:sz w:val="24"/>
          <w:szCs w:val="24"/>
          <w:lang w:eastAsia="nl-NL"/>
          <w14:ligatures w14:val="none"/>
        </w:rPr>
        <w:t xml:space="preserve"> </w:t>
      </w:r>
      <w:hyperlink r:id="rId9" w:history="1">
        <w:r w:rsidRPr="00D12D53">
          <w:rPr>
            <w:rFonts w:ascii="Times New Roman" w:eastAsia="Times New Roman" w:hAnsi="Times New Roman" w:cs="Times New Roman"/>
            <w:bCs/>
            <w:color w:val="000000"/>
            <w:kern w:val="0"/>
            <w:sz w:val="24"/>
            <w:szCs w:val="24"/>
            <w:lang w:eastAsia="nl-NL"/>
            <w14:ligatures w14:val="none"/>
          </w:rPr>
          <w:t>https://www.frankwatching.com/archive/2016/11/23/win-meer-dan-een-award-met-creative-media-advertising-onderzoek/</w:t>
        </w:r>
      </w:hyperlink>
    </w:p>
    <w:p w14:paraId="52CF7B9A" w14:textId="77777777" w:rsidR="00D12D53" w:rsidRPr="00D12D53" w:rsidRDefault="00D12D53" w:rsidP="00D12D53">
      <w:pPr>
        <w:spacing w:after="0" w:line="240" w:lineRule="auto"/>
        <w:ind w:left="709" w:hanging="709"/>
        <w:outlineLvl w:val="0"/>
        <w:rPr>
          <w:rFonts w:ascii="Times New Roman" w:eastAsia="Times New Roman" w:hAnsi="Times New Roman" w:cs="Times New Roman"/>
          <w:bCs/>
          <w:kern w:val="0"/>
          <w:sz w:val="24"/>
          <w:szCs w:val="24"/>
          <w:lang w:val="nl-NL" w:eastAsia="nl-NL"/>
          <w14:ligatures w14:val="none"/>
        </w:rPr>
      </w:pPr>
      <w:r w:rsidRPr="00D12D53">
        <w:rPr>
          <w:rFonts w:ascii="Times New Roman" w:eastAsia="Times New Roman" w:hAnsi="Times New Roman" w:cs="Times New Roman"/>
          <w:b/>
          <w:bCs/>
          <w:kern w:val="0"/>
          <w:sz w:val="24"/>
          <w:szCs w:val="24"/>
          <w:lang w:val="nl-NL" w:eastAsia="nl-NL"/>
          <w14:ligatures w14:val="none"/>
        </w:rPr>
        <w:t xml:space="preserve">Voorveld, H. A. M. </w:t>
      </w:r>
      <w:r w:rsidRPr="00D12D53">
        <w:rPr>
          <w:rFonts w:ascii="Times New Roman" w:eastAsia="Times New Roman" w:hAnsi="Times New Roman" w:cs="Times New Roman"/>
          <w:bCs/>
          <w:kern w:val="0"/>
          <w:sz w:val="24"/>
          <w:szCs w:val="24"/>
          <w:lang w:val="nl-NL" w:eastAsia="nl-NL"/>
          <w14:ligatures w14:val="none"/>
        </w:rPr>
        <w:t>(2016).</w:t>
      </w:r>
      <w:r w:rsidRPr="00D12D53">
        <w:rPr>
          <w:rFonts w:ascii="Times New Roman" w:eastAsia="Times New Roman" w:hAnsi="Times New Roman" w:cs="Times New Roman"/>
          <w:b/>
          <w:bCs/>
          <w:kern w:val="0"/>
          <w:sz w:val="24"/>
          <w:szCs w:val="24"/>
          <w:lang w:val="nl-NL" w:eastAsia="nl-NL"/>
          <w14:ligatures w14:val="none"/>
        </w:rPr>
        <w:t xml:space="preserve"> </w:t>
      </w:r>
      <w:r w:rsidRPr="00D12D53">
        <w:rPr>
          <w:rFonts w:ascii="Times New Roman" w:eastAsia="Times New Roman" w:hAnsi="Times New Roman" w:cs="Times New Roman"/>
          <w:bCs/>
          <w:kern w:val="0"/>
          <w:sz w:val="24"/>
          <w:szCs w:val="24"/>
          <w:lang w:val="nl-NL" w:eastAsia="nl-NL"/>
          <w14:ligatures w14:val="none"/>
        </w:rPr>
        <w:t>Mediaorkestratie. Amsterdam: SWOCC</w:t>
      </w:r>
    </w:p>
    <w:p w14:paraId="7CC5AD1E" w14:textId="77777777" w:rsidR="00D12D53" w:rsidRPr="00D12D53" w:rsidRDefault="00D12D53" w:rsidP="00D12D53">
      <w:pPr>
        <w:spacing w:after="0" w:line="240" w:lineRule="auto"/>
        <w:ind w:left="709" w:hanging="709"/>
        <w:outlineLvl w:val="0"/>
        <w:rPr>
          <w:rFonts w:ascii="Times New Roman" w:eastAsia="Times New Roman" w:hAnsi="Times New Roman" w:cs="Times New Roman"/>
          <w:b/>
          <w:bCs/>
          <w:kern w:val="0"/>
          <w:sz w:val="24"/>
          <w:szCs w:val="24"/>
          <w:lang w:val="nl-NL" w:eastAsia="nl-NL"/>
          <w14:ligatures w14:val="none"/>
        </w:rPr>
      </w:pPr>
      <w:r w:rsidRPr="00D12D53">
        <w:rPr>
          <w:rFonts w:ascii="Times New Roman" w:eastAsia="Times New Roman" w:hAnsi="Times New Roman" w:cs="Times New Roman"/>
          <w:b/>
          <w:bCs/>
          <w:kern w:val="0"/>
          <w:sz w:val="24"/>
          <w:szCs w:val="24"/>
          <w:lang w:val="nl-NL" w:eastAsia="nl-NL"/>
          <w14:ligatures w14:val="none"/>
        </w:rPr>
        <w:t xml:space="preserve">Voorveld, H. A. M. </w:t>
      </w:r>
      <w:r w:rsidRPr="00D12D53">
        <w:rPr>
          <w:rFonts w:ascii="Times New Roman" w:eastAsia="Times New Roman" w:hAnsi="Times New Roman" w:cs="Times New Roman"/>
          <w:bCs/>
          <w:kern w:val="0"/>
          <w:sz w:val="24"/>
          <w:szCs w:val="24"/>
          <w:lang w:val="nl-NL" w:eastAsia="nl-NL"/>
          <w14:ligatures w14:val="none"/>
        </w:rPr>
        <w:t>(2016).</w:t>
      </w:r>
      <w:r w:rsidRPr="00D12D53">
        <w:rPr>
          <w:rFonts w:ascii="Times New Roman" w:eastAsia="Times New Roman" w:hAnsi="Times New Roman" w:cs="Times New Roman"/>
          <w:b/>
          <w:bCs/>
          <w:kern w:val="0"/>
          <w:sz w:val="24"/>
          <w:szCs w:val="24"/>
          <w:lang w:val="nl-NL" w:eastAsia="nl-NL"/>
          <w14:ligatures w14:val="none"/>
        </w:rPr>
        <w:t xml:space="preserve"> </w:t>
      </w:r>
      <w:proofErr w:type="spellStart"/>
      <w:r w:rsidRPr="00D12D53">
        <w:rPr>
          <w:rFonts w:ascii="Times New Roman" w:eastAsia="Times New Roman" w:hAnsi="Times New Roman" w:cs="Times New Roman"/>
          <w:bCs/>
          <w:kern w:val="0"/>
          <w:sz w:val="24"/>
          <w:szCs w:val="24"/>
          <w:lang w:val="nl-NL" w:eastAsia="nl-NL"/>
          <w14:ligatures w14:val="none"/>
        </w:rPr>
        <w:t>Socialmediabelevingsonderzoek</w:t>
      </w:r>
      <w:proofErr w:type="spellEnd"/>
      <w:r w:rsidRPr="00D12D53">
        <w:rPr>
          <w:rFonts w:ascii="Times New Roman" w:eastAsia="Times New Roman" w:hAnsi="Times New Roman" w:cs="Times New Roman"/>
          <w:bCs/>
          <w:kern w:val="0"/>
          <w:sz w:val="24"/>
          <w:szCs w:val="24"/>
          <w:lang w:val="nl-NL" w:eastAsia="nl-NL"/>
          <w14:ligatures w14:val="none"/>
        </w:rPr>
        <w:t>. Amsterdam: SWOCC</w:t>
      </w:r>
    </w:p>
    <w:p w14:paraId="468F4080" w14:textId="77777777" w:rsidR="00D12D53" w:rsidRPr="00D12D53" w:rsidRDefault="00D12D53" w:rsidP="00D12D53">
      <w:pPr>
        <w:spacing w:after="0" w:line="240" w:lineRule="auto"/>
        <w:ind w:left="709" w:hanging="709"/>
        <w:outlineLvl w:val="0"/>
        <w:rPr>
          <w:rFonts w:ascii="Times New Roman" w:eastAsia="Times New Roman" w:hAnsi="Times New Roman" w:cs="Times New Roman"/>
          <w:bCs/>
          <w:kern w:val="0"/>
          <w:sz w:val="24"/>
          <w:szCs w:val="24"/>
          <w:lang w:eastAsia="nl-NL"/>
          <w14:ligatures w14:val="none"/>
        </w:rPr>
      </w:pP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bCs/>
          <w:kern w:val="0"/>
          <w:sz w:val="24"/>
          <w:szCs w:val="24"/>
          <w:lang w:val="nl-NL" w:eastAsia="nl-NL"/>
          <w14:ligatures w14:val="none"/>
        </w:rPr>
        <w:t xml:space="preserve"> (2016). Merkcommunicatie voor de consumer journey. </w:t>
      </w:r>
      <w:r w:rsidRPr="00D12D53">
        <w:rPr>
          <w:rFonts w:ascii="Times New Roman" w:eastAsia="Times New Roman" w:hAnsi="Times New Roman" w:cs="Times New Roman"/>
          <w:bCs/>
          <w:i/>
          <w:kern w:val="0"/>
          <w:sz w:val="24"/>
          <w:szCs w:val="24"/>
          <w:lang w:eastAsia="nl-NL"/>
          <w14:ligatures w14:val="none"/>
        </w:rPr>
        <w:t>Clou</w:t>
      </w:r>
      <w:r w:rsidRPr="00D12D53">
        <w:rPr>
          <w:rFonts w:ascii="Verdana" w:eastAsia="Times New Roman" w:hAnsi="Verdana" w:cs="Times New Roman"/>
          <w:i/>
          <w:kern w:val="0"/>
          <w:sz w:val="16"/>
          <w:szCs w:val="16"/>
          <w:lang w:eastAsia="nl-NL"/>
          <w14:ligatures w14:val="none"/>
        </w:rPr>
        <w:t xml:space="preserve"> </w:t>
      </w:r>
      <w:r w:rsidRPr="00D12D53">
        <w:rPr>
          <w:rFonts w:ascii="Times New Roman" w:eastAsia="Times New Roman" w:hAnsi="Times New Roman" w:cs="Times New Roman"/>
          <w:bCs/>
          <w:i/>
          <w:kern w:val="0"/>
          <w:sz w:val="24"/>
          <w:szCs w:val="24"/>
          <w:lang w:eastAsia="nl-NL"/>
          <w14:ligatures w14:val="none"/>
        </w:rPr>
        <w:t>magazine for marketing research &amp; digital analytics</w:t>
      </w:r>
      <w:r w:rsidRPr="00D12D53">
        <w:rPr>
          <w:rFonts w:ascii="Times New Roman" w:eastAsia="Times New Roman" w:hAnsi="Times New Roman" w:cs="Times New Roman"/>
          <w:bCs/>
          <w:kern w:val="0"/>
          <w:sz w:val="24"/>
          <w:szCs w:val="24"/>
          <w:lang w:eastAsia="nl-NL"/>
          <w14:ligatures w14:val="none"/>
        </w:rPr>
        <w:t>, May p. 36</w:t>
      </w:r>
    </w:p>
    <w:p w14:paraId="00AA37DC" w14:textId="77777777" w:rsidR="00D12D53" w:rsidRPr="00D12D53" w:rsidRDefault="00D12D53" w:rsidP="00D12D53">
      <w:pPr>
        <w:spacing w:after="0" w:line="240" w:lineRule="auto"/>
        <w:ind w:left="709" w:hanging="709"/>
        <w:outlineLvl w:val="0"/>
        <w:rPr>
          <w:rFonts w:ascii="Times New Roman" w:eastAsia="Times New Roman" w:hAnsi="Times New Roman" w:cs="Times New Roman"/>
          <w:bCs/>
          <w:kern w:val="0"/>
          <w:sz w:val="24"/>
          <w:szCs w:val="24"/>
          <w:lang w:val="nl-NL" w:eastAsia="nl-NL"/>
          <w14:ligatures w14:val="none"/>
        </w:rPr>
      </w:pPr>
      <w:r w:rsidRPr="00D12D53">
        <w:rPr>
          <w:rFonts w:ascii="Times New Roman" w:eastAsia="Times New Roman" w:hAnsi="Times New Roman" w:cs="Times New Roman"/>
          <w:b/>
          <w:bCs/>
          <w:kern w:val="0"/>
          <w:sz w:val="24"/>
          <w:szCs w:val="24"/>
          <w:lang w:eastAsia="nl-NL"/>
          <w14:ligatures w14:val="none"/>
        </w:rPr>
        <w:t xml:space="preserve">Voorveld, H. A. M. </w:t>
      </w:r>
      <w:r w:rsidRPr="00D12D53">
        <w:rPr>
          <w:rFonts w:ascii="Times New Roman" w:eastAsia="Times New Roman" w:hAnsi="Times New Roman" w:cs="Times New Roman"/>
          <w:bCs/>
          <w:kern w:val="0"/>
          <w:sz w:val="24"/>
          <w:szCs w:val="24"/>
          <w:lang w:eastAsia="nl-NL"/>
          <w14:ligatures w14:val="none"/>
        </w:rPr>
        <w:t xml:space="preserve">(2016). </w:t>
      </w:r>
      <w:r w:rsidRPr="00D12D53">
        <w:rPr>
          <w:rFonts w:ascii="Times New Roman" w:eastAsia="Times New Roman" w:hAnsi="Times New Roman" w:cs="Times New Roman"/>
          <w:bCs/>
          <w:kern w:val="0"/>
          <w:sz w:val="24"/>
          <w:szCs w:val="24"/>
          <w:lang w:val="nl-NL" w:eastAsia="nl-NL"/>
          <w14:ligatures w14:val="none"/>
        </w:rPr>
        <w:t xml:space="preserve">Merken op </w:t>
      </w:r>
      <w:proofErr w:type="spellStart"/>
      <w:r w:rsidRPr="00D12D53">
        <w:rPr>
          <w:rFonts w:ascii="Times New Roman" w:eastAsia="Times New Roman" w:hAnsi="Times New Roman" w:cs="Times New Roman"/>
          <w:bCs/>
          <w:kern w:val="0"/>
          <w:sz w:val="24"/>
          <w:szCs w:val="24"/>
          <w:lang w:val="nl-NL" w:eastAsia="nl-NL"/>
          <w14:ligatures w14:val="none"/>
        </w:rPr>
        <w:t>social</w:t>
      </w:r>
      <w:proofErr w:type="spellEnd"/>
      <w:r w:rsidRPr="00D12D53">
        <w:rPr>
          <w:rFonts w:ascii="Times New Roman" w:eastAsia="Times New Roman" w:hAnsi="Times New Roman" w:cs="Times New Roman"/>
          <w:bCs/>
          <w:kern w:val="0"/>
          <w:sz w:val="24"/>
          <w:szCs w:val="24"/>
          <w:lang w:val="nl-NL" w:eastAsia="nl-NL"/>
          <w14:ligatures w14:val="none"/>
        </w:rPr>
        <w:t xml:space="preserve"> media: niet alleen bereik, maar ook beleving van belang. </w:t>
      </w:r>
      <w:proofErr w:type="spellStart"/>
      <w:r w:rsidRPr="00D12D53">
        <w:rPr>
          <w:rFonts w:ascii="Times New Roman" w:eastAsia="Times New Roman" w:hAnsi="Times New Roman" w:cs="Times New Roman"/>
          <w:bCs/>
          <w:i/>
          <w:kern w:val="0"/>
          <w:sz w:val="24"/>
          <w:szCs w:val="24"/>
          <w:lang w:val="nl-NL" w:eastAsia="nl-NL"/>
          <w14:ligatures w14:val="none"/>
        </w:rPr>
        <w:t>Marketingfacts</w:t>
      </w:r>
      <w:proofErr w:type="spellEnd"/>
      <w:r w:rsidRPr="00D12D53">
        <w:rPr>
          <w:rFonts w:ascii="Times New Roman" w:eastAsia="Times New Roman" w:hAnsi="Times New Roman" w:cs="Times New Roman"/>
          <w:bCs/>
          <w:i/>
          <w:kern w:val="0"/>
          <w:sz w:val="24"/>
          <w:szCs w:val="24"/>
          <w:lang w:val="nl-NL" w:eastAsia="nl-NL"/>
          <w14:ligatures w14:val="none"/>
        </w:rPr>
        <w:t xml:space="preserve"> </w:t>
      </w:r>
      <w:r w:rsidRPr="00D12D53">
        <w:rPr>
          <w:rFonts w:ascii="Times New Roman" w:eastAsia="Times New Roman" w:hAnsi="Times New Roman" w:cs="Times New Roman"/>
          <w:bCs/>
          <w:kern w:val="0"/>
          <w:sz w:val="24"/>
          <w:szCs w:val="24"/>
          <w:lang w:val="nl-NL" w:eastAsia="nl-NL"/>
          <w14:ligatures w14:val="none"/>
        </w:rPr>
        <w:t>31 maart 2016</w:t>
      </w:r>
    </w:p>
    <w:p w14:paraId="1D2D9FBB" w14:textId="77777777" w:rsidR="00D12D53" w:rsidRPr="00D12D53" w:rsidRDefault="00D12D53" w:rsidP="00D12D53">
      <w:pPr>
        <w:spacing w:after="0" w:line="240" w:lineRule="auto"/>
        <w:ind w:left="709" w:hanging="709"/>
        <w:outlineLvl w:val="0"/>
        <w:rPr>
          <w:rFonts w:ascii="Times New Roman" w:eastAsia="Times New Roman" w:hAnsi="Times New Roman" w:cs="Times New Roman"/>
          <w:bCs/>
          <w:kern w:val="0"/>
          <w:sz w:val="24"/>
          <w:szCs w:val="24"/>
          <w:lang w:val="nl-NL" w:eastAsia="nl-NL"/>
          <w14:ligatures w14:val="none"/>
        </w:rPr>
      </w:pPr>
      <w:r w:rsidRPr="00D12D53">
        <w:rPr>
          <w:rFonts w:ascii="Times New Roman" w:eastAsia="Times New Roman" w:hAnsi="Times New Roman" w:cs="Times New Roman"/>
          <w:b/>
          <w:bCs/>
          <w:kern w:val="0"/>
          <w:sz w:val="24"/>
          <w:szCs w:val="24"/>
          <w:lang w:val="nl-NL" w:eastAsia="nl-NL"/>
          <w14:ligatures w14:val="none"/>
        </w:rPr>
        <w:t xml:space="preserve">Voorveld. H. A. M. </w:t>
      </w:r>
      <w:r w:rsidRPr="00D12D53">
        <w:rPr>
          <w:rFonts w:ascii="Times New Roman" w:eastAsia="Times New Roman" w:hAnsi="Times New Roman" w:cs="Times New Roman"/>
          <w:bCs/>
          <w:kern w:val="0"/>
          <w:sz w:val="24"/>
          <w:szCs w:val="24"/>
          <w:lang w:val="nl-NL" w:eastAsia="nl-NL"/>
          <w14:ligatures w14:val="none"/>
        </w:rPr>
        <w:t xml:space="preserve">(2016). Geen eenheidsworst in de sociale arena. </w:t>
      </w:r>
      <w:r w:rsidRPr="00D12D53">
        <w:rPr>
          <w:rFonts w:ascii="Times New Roman" w:eastAsia="Times New Roman" w:hAnsi="Times New Roman" w:cs="Times New Roman"/>
          <w:bCs/>
          <w:i/>
          <w:kern w:val="0"/>
          <w:sz w:val="24"/>
          <w:szCs w:val="24"/>
          <w:lang w:val="nl-NL" w:eastAsia="nl-NL"/>
          <w14:ligatures w14:val="none"/>
        </w:rPr>
        <w:t>Marketing rendement</w:t>
      </w:r>
      <w:r w:rsidRPr="00D12D53">
        <w:rPr>
          <w:rFonts w:ascii="Times New Roman" w:eastAsia="Times New Roman" w:hAnsi="Times New Roman" w:cs="Times New Roman"/>
          <w:bCs/>
          <w:kern w:val="0"/>
          <w:sz w:val="24"/>
          <w:szCs w:val="24"/>
          <w:lang w:val="nl-NL" w:eastAsia="nl-NL"/>
          <w14:ligatures w14:val="none"/>
        </w:rPr>
        <w:t xml:space="preserve"> 6-2016, p 4-5.</w:t>
      </w:r>
    </w:p>
    <w:p w14:paraId="7A55943C" w14:textId="77777777" w:rsidR="00D12D53" w:rsidRPr="00D12D53" w:rsidRDefault="00D12D53" w:rsidP="00D12D53">
      <w:pPr>
        <w:spacing w:after="0" w:line="240" w:lineRule="auto"/>
        <w:ind w:left="709" w:hanging="709"/>
        <w:outlineLvl w:val="0"/>
        <w:rPr>
          <w:rFonts w:ascii="Times New Roman" w:eastAsia="Times New Roman" w:hAnsi="Times New Roman" w:cs="Times New Roman"/>
          <w:bCs/>
          <w:kern w:val="0"/>
          <w:sz w:val="24"/>
          <w:szCs w:val="24"/>
          <w:lang w:eastAsia="nl-NL"/>
          <w14:ligatures w14:val="none"/>
        </w:rPr>
      </w:pPr>
      <w:r w:rsidRPr="00D12D53">
        <w:rPr>
          <w:rFonts w:ascii="Times New Roman" w:eastAsia="Times New Roman" w:hAnsi="Times New Roman" w:cs="Times New Roman"/>
          <w:b/>
          <w:bCs/>
          <w:kern w:val="0"/>
          <w:sz w:val="24"/>
          <w:szCs w:val="24"/>
          <w:lang w:val="nl-NL" w:eastAsia="nl-NL"/>
          <w14:ligatures w14:val="none"/>
        </w:rPr>
        <w:t xml:space="preserve">Voorveld. H. A. M. </w:t>
      </w:r>
      <w:r w:rsidRPr="00D12D53">
        <w:rPr>
          <w:rFonts w:ascii="Times New Roman" w:eastAsia="Times New Roman" w:hAnsi="Times New Roman" w:cs="Times New Roman"/>
          <w:bCs/>
          <w:kern w:val="0"/>
          <w:sz w:val="24"/>
          <w:szCs w:val="24"/>
          <w:lang w:val="nl-NL" w:eastAsia="nl-NL"/>
          <w14:ligatures w14:val="none"/>
        </w:rPr>
        <w:t xml:space="preserve">(2016). Mediaorkestratie: Elke reclameboodschap op het best passende mediaplatform. </w:t>
      </w:r>
      <w:r w:rsidRPr="00D12D53">
        <w:rPr>
          <w:rFonts w:ascii="Times New Roman" w:eastAsia="Times New Roman" w:hAnsi="Times New Roman" w:cs="Times New Roman"/>
          <w:bCs/>
          <w:i/>
          <w:kern w:val="0"/>
          <w:sz w:val="24"/>
          <w:szCs w:val="24"/>
          <w:lang w:eastAsia="nl-NL"/>
          <w14:ligatures w14:val="none"/>
        </w:rPr>
        <w:t>Tekstblad, 5/6</w:t>
      </w:r>
      <w:r w:rsidRPr="00D12D53">
        <w:rPr>
          <w:rFonts w:ascii="Times New Roman" w:eastAsia="Times New Roman" w:hAnsi="Times New Roman" w:cs="Times New Roman"/>
          <w:bCs/>
          <w:kern w:val="0"/>
          <w:sz w:val="24"/>
          <w:szCs w:val="24"/>
          <w:lang w:eastAsia="nl-NL"/>
          <w14:ligatures w14:val="none"/>
        </w:rPr>
        <w:t xml:space="preserve">, 26-29. </w:t>
      </w:r>
    </w:p>
    <w:p w14:paraId="4024BC31" w14:textId="77777777" w:rsidR="00D12D53" w:rsidRPr="00D12D53" w:rsidRDefault="00D12D53" w:rsidP="00D12D53">
      <w:pPr>
        <w:spacing w:after="0" w:line="240" w:lineRule="auto"/>
        <w:ind w:left="720" w:hanging="720"/>
        <w:rPr>
          <w:rFonts w:ascii="Times New Roman" w:eastAsia="Times New Roman" w:hAnsi="Times New Roman" w:cs="Times New Roman"/>
          <w:bCs/>
          <w:kern w:val="0"/>
          <w:sz w:val="24"/>
          <w:szCs w:val="24"/>
          <w:lang w:val="nl-NL" w:eastAsia="nl-NL"/>
          <w14:ligatures w14:val="none"/>
        </w:rPr>
      </w:pPr>
      <w:r w:rsidRPr="00D12D53">
        <w:rPr>
          <w:rFonts w:ascii="Times New Roman" w:eastAsia="Times New Roman" w:hAnsi="Times New Roman" w:cs="Times New Roman"/>
          <w:b/>
          <w:bCs/>
          <w:kern w:val="0"/>
          <w:sz w:val="24"/>
          <w:szCs w:val="24"/>
          <w:lang w:eastAsia="nl-NL"/>
          <w14:ligatures w14:val="none"/>
        </w:rPr>
        <w:t xml:space="preserve">Voorveld. H. A. M. </w:t>
      </w:r>
      <w:r w:rsidRPr="00D12D53">
        <w:rPr>
          <w:rFonts w:ascii="Times New Roman" w:eastAsia="Times New Roman" w:hAnsi="Times New Roman" w:cs="Times New Roman"/>
          <w:bCs/>
          <w:kern w:val="0"/>
          <w:sz w:val="24"/>
          <w:szCs w:val="24"/>
          <w:lang w:eastAsia="nl-NL"/>
          <w14:ligatures w14:val="none"/>
        </w:rPr>
        <w:t xml:space="preserve">(2014). </w:t>
      </w:r>
      <w:r w:rsidRPr="00D12D53">
        <w:rPr>
          <w:rFonts w:ascii="Times New Roman" w:eastAsia="Times New Roman" w:hAnsi="Times New Roman" w:cs="Times New Roman"/>
          <w:bCs/>
          <w:i/>
          <w:kern w:val="0"/>
          <w:sz w:val="24"/>
          <w:szCs w:val="24"/>
          <w:lang w:eastAsia="nl-NL"/>
          <w14:ligatures w14:val="none"/>
        </w:rPr>
        <w:t>Cross-media advertising. Key learnings</w:t>
      </w:r>
      <w:r w:rsidRPr="00D12D53">
        <w:rPr>
          <w:rFonts w:ascii="Times New Roman" w:eastAsia="Times New Roman" w:hAnsi="Times New Roman" w:cs="Times New Roman"/>
          <w:bCs/>
          <w:kern w:val="0"/>
          <w:sz w:val="24"/>
          <w:szCs w:val="24"/>
          <w:lang w:eastAsia="nl-NL"/>
          <w14:ligatures w14:val="none"/>
        </w:rPr>
        <w:t xml:space="preserve"> (Report for Sanoma). </w:t>
      </w:r>
      <w:r w:rsidRPr="00D12D53">
        <w:rPr>
          <w:rFonts w:ascii="Times New Roman" w:eastAsia="Times New Roman" w:hAnsi="Times New Roman" w:cs="Times New Roman"/>
          <w:bCs/>
          <w:kern w:val="0"/>
          <w:sz w:val="24"/>
          <w:szCs w:val="24"/>
          <w:lang w:val="nl-NL" w:eastAsia="nl-NL"/>
          <w14:ligatures w14:val="none"/>
        </w:rPr>
        <w:t>Amsterdam: ASCoR.</w:t>
      </w:r>
    </w:p>
    <w:p w14:paraId="5C5485BB" w14:textId="77777777" w:rsidR="00D12D53" w:rsidRPr="00D12D53" w:rsidRDefault="00D12D53" w:rsidP="00D12D53">
      <w:pPr>
        <w:spacing w:after="0" w:line="240" w:lineRule="auto"/>
        <w:ind w:left="720" w:hanging="720"/>
        <w:rPr>
          <w:rFonts w:ascii="Times New Roman" w:eastAsia="Times New Roman" w:hAnsi="Times New Roman" w:cs="Times New Roman"/>
          <w:bCs/>
          <w:kern w:val="0"/>
          <w:sz w:val="24"/>
          <w:szCs w:val="24"/>
          <w:lang w:eastAsia="nl-NL"/>
          <w14:ligatures w14:val="none"/>
        </w:rPr>
      </w:pPr>
      <w:r w:rsidRPr="00D12D53">
        <w:rPr>
          <w:rFonts w:ascii="Times New Roman" w:eastAsia="Times New Roman" w:hAnsi="Times New Roman" w:cs="Times New Roman"/>
          <w:b/>
          <w:bCs/>
          <w:kern w:val="0"/>
          <w:sz w:val="24"/>
          <w:szCs w:val="24"/>
          <w:lang w:val="nl-NL" w:eastAsia="nl-NL"/>
          <w14:ligatures w14:val="none"/>
        </w:rPr>
        <w:t xml:space="preserve">Voorveld. H. A. M. </w:t>
      </w:r>
      <w:r w:rsidRPr="00D12D53">
        <w:rPr>
          <w:rFonts w:ascii="Times New Roman" w:eastAsia="Times New Roman" w:hAnsi="Times New Roman" w:cs="Times New Roman"/>
          <w:bCs/>
          <w:kern w:val="0"/>
          <w:sz w:val="24"/>
          <w:szCs w:val="24"/>
          <w:lang w:val="nl-NL" w:eastAsia="nl-NL"/>
          <w14:ligatures w14:val="none"/>
        </w:rPr>
        <w:t xml:space="preserve">(2009). Motivaties voor het bezoeken van brand websites (Six </w:t>
      </w:r>
      <w:proofErr w:type="spellStart"/>
      <w:r w:rsidRPr="00D12D53">
        <w:rPr>
          <w:rFonts w:ascii="Times New Roman" w:eastAsia="Times New Roman" w:hAnsi="Times New Roman" w:cs="Times New Roman"/>
          <w:bCs/>
          <w:kern w:val="0"/>
          <w:sz w:val="24"/>
          <w:szCs w:val="24"/>
          <w:lang w:val="nl-NL" w:eastAsia="nl-NL"/>
          <w14:ligatures w14:val="none"/>
        </w:rPr>
        <w:t>reports</w:t>
      </w:r>
      <w:proofErr w:type="spellEnd"/>
      <w:r w:rsidRPr="00D12D53">
        <w:rPr>
          <w:rFonts w:ascii="Times New Roman" w:eastAsia="Times New Roman" w:hAnsi="Times New Roman" w:cs="Times New Roman"/>
          <w:bCs/>
          <w:kern w:val="0"/>
          <w:sz w:val="24"/>
          <w:szCs w:val="24"/>
          <w:lang w:val="nl-NL" w:eastAsia="nl-NL"/>
          <w14:ligatures w14:val="none"/>
        </w:rPr>
        <w:t xml:space="preserve"> </w:t>
      </w:r>
      <w:proofErr w:type="spellStart"/>
      <w:r w:rsidRPr="00D12D53">
        <w:rPr>
          <w:rFonts w:ascii="Times New Roman" w:eastAsia="Times New Roman" w:hAnsi="Times New Roman" w:cs="Times New Roman"/>
          <w:bCs/>
          <w:kern w:val="0"/>
          <w:sz w:val="24"/>
          <w:szCs w:val="24"/>
          <w:lang w:val="nl-NL" w:eastAsia="nl-NL"/>
          <w14:ligatures w14:val="none"/>
        </w:rPr>
        <w:t>for</w:t>
      </w:r>
      <w:proofErr w:type="spellEnd"/>
      <w:r w:rsidRPr="00D12D53">
        <w:rPr>
          <w:rFonts w:ascii="Times New Roman" w:eastAsia="Times New Roman" w:hAnsi="Times New Roman" w:cs="Times New Roman"/>
          <w:bCs/>
          <w:kern w:val="0"/>
          <w:sz w:val="24"/>
          <w:szCs w:val="24"/>
          <w:lang w:val="nl-NL" w:eastAsia="nl-NL"/>
          <w14:ligatures w14:val="none"/>
        </w:rPr>
        <w:t xml:space="preserve">: TNT post, Grolsch, RWE, WE, Eneco, &amp; Innocent). </w:t>
      </w:r>
      <w:r w:rsidRPr="00D12D53">
        <w:rPr>
          <w:rFonts w:ascii="Times New Roman" w:eastAsia="Times New Roman" w:hAnsi="Times New Roman" w:cs="Times New Roman"/>
          <w:bCs/>
          <w:kern w:val="0"/>
          <w:sz w:val="24"/>
          <w:szCs w:val="24"/>
          <w:lang w:eastAsia="nl-NL"/>
          <w14:ligatures w14:val="none"/>
        </w:rPr>
        <w:t>Amsterdam: ASCoR.</w:t>
      </w:r>
    </w:p>
    <w:p w14:paraId="319B4049" w14:textId="77777777" w:rsidR="00D12D53" w:rsidRPr="00D12D53" w:rsidRDefault="00D12D53" w:rsidP="00D12D53">
      <w:pPr>
        <w:spacing w:after="0" w:line="240" w:lineRule="auto"/>
        <w:ind w:left="720" w:hanging="720"/>
        <w:rPr>
          <w:rFonts w:ascii="Times New Roman" w:eastAsia="Times New Roman" w:hAnsi="Times New Roman" w:cs="Times New Roman"/>
          <w:bCs/>
          <w:kern w:val="0"/>
          <w:sz w:val="24"/>
          <w:szCs w:val="24"/>
          <w:lang w:eastAsia="nl-NL"/>
          <w14:ligatures w14:val="none"/>
        </w:rPr>
      </w:pPr>
    </w:p>
    <w:p w14:paraId="2BFDF2D5" w14:textId="77777777" w:rsidR="00D12D53" w:rsidRPr="00D12D53" w:rsidRDefault="00D12D53" w:rsidP="00D12D53">
      <w:pPr>
        <w:spacing w:after="0" w:line="240" w:lineRule="auto"/>
        <w:ind w:left="709" w:hanging="709"/>
        <w:rPr>
          <w:rFonts w:ascii="Times New Roman" w:eastAsia="Times New Roman" w:hAnsi="Times New Roman" w:cs="Times New Roman"/>
          <w:bCs/>
          <w:i/>
          <w:color w:val="000000"/>
          <w:kern w:val="0"/>
          <w:sz w:val="28"/>
          <w:szCs w:val="26"/>
          <w:u w:val="single"/>
          <w:lang w:val="en-GB" w:eastAsia="nl-NL"/>
          <w14:ligatures w14:val="none"/>
        </w:rPr>
      </w:pPr>
      <w:r w:rsidRPr="00D12D53">
        <w:rPr>
          <w:rFonts w:ascii="Times New Roman" w:eastAsia="Times New Roman" w:hAnsi="Times New Roman" w:cs="Times New Roman"/>
          <w:bCs/>
          <w:i/>
          <w:color w:val="000000"/>
          <w:kern w:val="0"/>
          <w:sz w:val="28"/>
          <w:szCs w:val="26"/>
          <w:u w:val="single"/>
          <w:lang w:val="en-GB" w:eastAsia="nl-NL"/>
          <w14:ligatures w14:val="none"/>
        </w:rPr>
        <w:t>Invited Lectures</w:t>
      </w:r>
    </w:p>
    <w:p w14:paraId="2FB79422" w14:textId="1D083F11" w:rsidR="00797396" w:rsidRDefault="00797396" w:rsidP="00D12D53">
      <w:pPr>
        <w:spacing w:after="0" w:line="240" w:lineRule="auto"/>
        <w:ind w:left="709" w:hanging="709"/>
        <w:rPr>
          <w:rFonts w:ascii="Times New Roman" w:eastAsia="Times New Roman" w:hAnsi="Times New Roman" w:cs="Times New Roman"/>
          <w:b/>
          <w:bCs/>
          <w:color w:val="000000"/>
          <w:kern w:val="0"/>
          <w:sz w:val="24"/>
          <w:szCs w:val="24"/>
          <w:lang w:eastAsia="nl-NL"/>
          <w14:ligatures w14:val="none"/>
        </w:rPr>
      </w:pPr>
      <w:r>
        <w:rPr>
          <w:rFonts w:ascii="Times New Roman" w:eastAsia="Times New Roman" w:hAnsi="Times New Roman" w:cs="Times New Roman"/>
          <w:b/>
          <w:bCs/>
          <w:color w:val="000000"/>
          <w:kern w:val="0"/>
          <w:sz w:val="24"/>
          <w:szCs w:val="24"/>
          <w:lang w:eastAsia="nl-NL"/>
          <w14:ligatures w14:val="none"/>
        </w:rPr>
        <w:t>SWOCC symposium</w:t>
      </w:r>
    </w:p>
    <w:p w14:paraId="17C3BE4C" w14:textId="61A33042" w:rsidR="00797396" w:rsidRDefault="00797396" w:rsidP="00D12D53">
      <w:pPr>
        <w:spacing w:after="0" w:line="240" w:lineRule="auto"/>
        <w:ind w:left="709" w:hanging="709"/>
        <w:rPr>
          <w:rFonts w:ascii="Times New Roman" w:eastAsia="Times New Roman" w:hAnsi="Times New Roman" w:cs="Times New Roman"/>
          <w:b/>
          <w:bCs/>
          <w:color w:val="000000"/>
          <w:kern w:val="0"/>
          <w:sz w:val="24"/>
          <w:szCs w:val="24"/>
          <w:lang w:eastAsia="nl-NL"/>
          <w14:ligatures w14:val="none"/>
        </w:rPr>
      </w:pPr>
      <w:r>
        <w:rPr>
          <w:rFonts w:ascii="Times New Roman" w:eastAsia="Times New Roman" w:hAnsi="Times New Roman" w:cs="Times New Roman"/>
          <w:b/>
          <w:bCs/>
          <w:color w:val="000000"/>
          <w:kern w:val="0"/>
          <w:sz w:val="24"/>
          <w:szCs w:val="24"/>
          <w:lang w:eastAsia="nl-NL"/>
          <w14:ligatures w14:val="none"/>
        </w:rPr>
        <w:t>DDMA</w:t>
      </w:r>
    </w:p>
    <w:p w14:paraId="4859A5B4" w14:textId="2651EB2B" w:rsidR="00D12D53" w:rsidRPr="00D12D53" w:rsidRDefault="00D12D53" w:rsidP="00D12D53">
      <w:pPr>
        <w:spacing w:after="0" w:line="240" w:lineRule="auto"/>
        <w:ind w:left="709" w:hanging="709"/>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b/>
          <w:bCs/>
          <w:color w:val="000000"/>
          <w:kern w:val="0"/>
          <w:sz w:val="24"/>
          <w:szCs w:val="24"/>
          <w:lang w:eastAsia="nl-NL"/>
          <w14:ligatures w14:val="none"/>
        </w:rPr>
        <w:t xml:space="preserve">Voorveld, H. A. M. </w:t>
      </w:r>
      <w:r w:rsidRPr="00D12D53">
        <w:rPr>
          <w:rFonts w:ascii="Times New Roman" w:eastAsia="Times New Roman" w:hAnsi="Times New Roman" w:cs="Times New Roman"/>
          <w:bCs/>
          <w:color w:val="000000"/>
          <w:kern w:val="0"/>
          <w:sz w:val="24"/>
          <w:szCs w:val="24"/>
          <w:lang w:eastAsia="nl-NL"/>
          <w14:ligatures w14:val="none"/>
        </w:rPr>
        <w:t>2019 The hidden influence of algorithmic persuasion. Invited lecture for Consumption, Culture and Commerce group at the Department of Marketing &amp; Management, University of Southern Denmark, Odense.</w:t>
      </w:r>
    </w:p>
    <w:p w14:paraId="3236B971" w14:textId="77777777" w:rsidR="00D12D53" w:rsidRPr="00D12D53" w:rsidRDefault="00D12D53" w:rsidP="00D12D53">
      <w:pPr>
        <w:spacing w:after="0" w:line="240" w:lineRule="auto"/>
        <w:ind w:left="709" w:hanging="709"/>
        <w:rPr>
          <w:rFonts w:ascii="Times New Roman" w:eastAsia="Times New Roman" w:hAnsi="Times New Roman" w:cs="Times New Roman"/>
          <w:b/>
          <w:bCs/>
          <w:color w:val="000000"/>
          <w:kern w:val="0"/>
          <w:sz w:val="24"/>
          <w:szCs w:val="24"/>
          <w:lang w:eastAsia="nl-NL"/>
          <w14:ligatures w14:val="none"/>
        </w:rPr>
      </w:pPr>
      <w:r w:rsidRPr="00D12D53">
        <w:rPr>
          <w:rFonts w:ascii="Times New Roman" w:eastAsia="Times New Roman" w:hAnsi="Times New Roman" w:cs="Times New Roman"/>
          <w:b/>
          <w:bCs/>
          <w:color w:val="000000"/>
          <w:kern w:val="0"/>
          <w:sz w:val="24"/>
          <w:szCs w:val="24"/>
          <w:lang w:eastAsia="nl-NL"/>
          <w14:ligatures w14:val="none"/>
        </w:rPr>
        <w:t xml:space="preserve">Voorveld, H. A. M. </w:t>
      </w:r>
      <w:r w:rsidRPr="00D12D53">
        <w:rPr>
          <w:rFonts w:ascii="Times New Roman" w:eastAsia="Times New Roman" w:hAnsi="Times New Roman" w:cs="Times New Roman"/>
          <w:bCs/>
          <w:color w:val="000000"/>
          <w:kern w:val="0"/>
          <w:sz w:val="24"/>
          <w:szCs w:val="24"/>
          <w:lang w:eastAsia="nl-NL"/>
          <w14:ligatures w14:val="none"/>
        </w:rPr>
        <w:t>2019 The hidden influence of algorithmic persuasion. Invited lecture for Marketing Communication Masters Course at the Department of Marketing &amp; Management, University of Southern Denmark, Odense.</w:t>
      </w:r>
    </w:p>
    <w:p w14:paraId="7874EFBA" w14:textId="77777777" w:rsidR="00D12D53" w:rsidRPr="00D12D53" w:rsidRDefault="00D12D53" w:rsidP="00D12D53">
      <w:pPr>
        <w:spacing w:after="0" w:line="240" w:lineRule="auto"/>
        <w:ind w:left="709" w:hanging="709"/>
        <w:rPr>
          <w:rFonts w:ascii="Times New Roman" w:eastAsia="Times New Roman" w:hAnsi="Times New Roman" w:cs="Times New Roman"/>
          <w:b/>
          <w:bCs/>
          <w:color w:val="000000"/>
          <w:kern w:val="0"/>
          <w:sz w:val="24"/>
          <w:szCs w:val="24"/>
          <w:lang w:eastAsia="nl-NL"/>
          <w14:ligatures w14:val="none"/>
        </w:rPr>
      </w:pPr>
      <w:r w:rsidRPr="00D12D53">
        <w:rPr>
          <w:rFonts w:ascii="Times New Roman" w:eastAsia="Times New Roman" w:hAnsi="Times New Roman" w:cs="Times New Roman"/>
          <w:b/>
          <w:bCs/>
          <w:kern w:val="0"/>
          <w:sz w:val="24"/>
          <w:szCs w:val="24"/>
          <w:lang w:val="nl-NL" w:eastAsia="nl-NL"/>
          <w14:ligatures w14:val="none"/>
        </w:rPr>
        <w:t>Voorveld, H. A. M.</w:t>
      </w:r>
      <w:r w:rsidRPr="00D12D53">
        <w:rPr>
          <w:rFonts w:ascii="Times New Roman" w:eastAsia="Times New Roman" w:hAnsi="Times New Roman" w:cs="Times New Roman"/>
          <w:bCs/>
          <w:kern w:val="0"/>
          <w:sz w:val="24"/>
          <w:szCs w:val="24"/>
          <w:lang w:val="nl-NL" w:eastAsia="nl-NL"/>
          <w14:ligatures w14:val="none"/>
        </w:rPr>
        <w:t xml:space="preserve"> (2019, </w:t>
      </w:r>
      <w:proofErr w:type="spellStart"/>
      <w:r w:rsidRPr="00D12D53">
        <w:rPr>
          <w:rFonts w:ascii="Times New Roman" w:eastAsia="Times New Roman" w:hAnsi="Times New Roman" w:cs="Times New Roman"/>
          <w:bCs/>
          <w:kern w:val="0"/>
          <w:sz w:val="24"/>
          <w:szCs w:val="24"/>
          <w:lang w:val="nl-NL" w:eastAsia="nl-NL"/>
          <w14:ligatures w14:val="none"/>
        </w:rPr>
        <w:t>June</w:t>
      </w:r>
      <w:proofErr w:type="spellEnd"/>
      <w:r w:rsidRPr="00D12D53">
        <w:rPr>
          <w:rFonts w:ascii="Times New Roman" w:eastAsia="Times New Roman" w:hAnsi="Times New Roman" w:cs="Times New Roman"/>
          <w:bCs/>
          <w:kern w:val="0"/>
          <w:sz w:val="24"/>
          <w:szCs w:val="24"/>
          <w:lang w:val="nl-NL" w:eastAsia="nl-NL"/>
          <w14:ligatures w14:val="none"/>
        </w:rPr>
        <w:t xml:space="preserve">). </w:t>
      </w:r>
      <w:r w:rsidRPr="00D12D53">
        <w:rPr>
          <w:rFonts w:ascii="Times New Roman" w:eastAsia="Times New Roman" w:hAnsi="Times New Roman" w:cs="Times New Roman"/>
          <w:bCs/>
          <w:i/>
          <w:kern w:val="0"/>
          <w:sz w:val="24"/>
          <w:szCs w:val="24"/>
          <w:lang w:eastAsia="nl-NL"/>
          <w14:ligatures w14:val="none"/>
        </w:rPr>
        <w:t>Managing your supervisors</w:t>
      </w:r>
      <w:r w:rsidRPr="00D12D53">
        <w:rPr>
          <w:rFonts w:ascii="Times New Roman" w:eastAsia="Times New Roman" w:hAnsi="Times New Roman" w:cs="Times New Roman"/>
          <w:bCs/>
          <w:kern w:val="0"/>
          <w:sz w:val="24"/>
          <w:szCs w:val="24"/>
          <w:lang w:eastAsia="nl-NL"/>
          <w14:ligatures w14:val="none"/>
        </w:rPr>
        <w:t xml:space="preserve">. Presentation at PhD colloquium of the European Advertising Academy, </w:t>
      </w:r>
      <w:proofErr w:type="spellStart"/>
      <w:r w:rsidRPr="00D12D53">
        <w:rPr>
          <w:rFonts w:ascii="Times New Roman" w:eastAsia="Times New Roman" w:hAnsi="Times New Roman" w:cs="Times New Roman"/>
          <w:bCs/>
          <w:kern w:val="0"/>
          <w:sz w:val="24"/>
          <w:szCs w:val="24"/>
          <w:lang w:eastAsia="nl-NL"/>
          <w14:ligatures w14:val="none"/>
        </w:rPr>
        <w:t>Krems</w:t>
      </w:r>
      <w:proofErr w:type="spellEnd"/>
      <w:r w:rsidRPr="00D12D53">
        <w:rPr>
          <w:rFonts w:ascii="Times New Roman" w:eastAsia="Times New Roman" w:hAnsi="Times New Roman" w:cs="Times New Roman"/>
          <w:bCs/>
          <w:kern w:val="0"/>
          <w:sz w:val="24"/>
          <w:szCs w:val="24"/>
          <w:lang w:eastAsia="nl-NL"/>
          <w14:ligatures w14:val="none"/>
        </w:rPr>
        <w:t>, Austria.</w:t>
      </w:r>
    </w:p>
    <w:p w14:paraId="391D9DF1" w14:textId="77777777" w:rsidR="00D12D53" w:rsidRPr="00D12D53" w:rsidRDefault="00D12D53" w:rsidP="00D12D53">
      <w:pPr>
        <w:spacing w:after="0" w:line="240" w:lineRule="auto"/>
        <w:ind w:left="709" w:hanging="709"/>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b/>
          <w:bCs/>
          <w:color w:val="000000"/>
          <w:kern w:val="0"/>
          <w:sz w:val="24"/>
          <w:szCs w:val="24"/>
          <w:lang w:eastAsia="nl-NL"/>
          <w14:ligatures w14:val="none"/>
        </w:rPr>
        <w:t>Voorveld, H. A. M. (</w:t>
      </w:r>
      <w:r w:rsidRPr="00D12D53">
        <w:rPr>
          <w:rFonts w:ascii="Times New Roman" w:eastAsia="Times New Roman" w:hAnsi="Times New Roman" w:cs="Times New Roman"/>
          <w:bCs/>
          <w:color w:val="000000"/>
          <w:kern w:val="0"/>
          <w:sz w:val="24"/>
          <w:szCs w:val="24"/>
          <w:lang w:eastAsia="nl-NL"/>
          <w14:ligatures w14:val="none"/>
        </w:rPr>
        <w:t>2018, April 26</w:t>
      </w:r>
      <w:r w:rsidRPr="00D12D53">
        <w:rPr>
          <w:rFonts w:ascii="Times New Roman" w:eastAsia="Times New Roman" w:hAnsi="Times New Roman" w:cs="Times New Roman"/>
          <w:bCs/>
          <w:color w:val="000000"/>
          <w:kern w:val="0"/>
          <w:sz w:val="24"/>
          <w:szCs w:val="24"/>
          <w:vertAlign w:val="superscript"/>
          <w:lang w:eastAsia="nl-NL"/>
          <w14:ligatures w14:val="none"/>
        </w:rPr>
        <w:t>th</w:t>
      </w:r>
      <w:r w:rsidRPr="00D12D53">
        <w:rPr>
          <w:rFonts w:ascii="Times New Roman" w:eastAsia="Times New Roman" w:hAnsi="Times New Roman" w:cs="Times New Roman"/>
          <w:bCs/>
          <w:color w:val="000000"/>
          <w:kern w:val="0"/>
          <w:sz w:val="24"/>
          <w:szCs w:val="24"/>
          <w:lang w:eastAsia="nl-NL"/>
          <w14:ligatures w14:val="none"/>
        </w:rPr>
        <w:t>) Engagement with social media and social media advertising: The differentiating role of platform type Symposium Digital Advertising.</w:t>
      </w:r>
      <w:r w:rsidRPr="00D12D53">
        <w:rPr>
          <w:rFonts w:ascii="Verdana" w:eastAsia="Times New Roman" w:hAnsi="Verdana" w:cs="Times New Roman"/>
          <w:kern w:val="0"/>
          <w:sz w:val="16"/>
          <w:szCs w:val="16"/>
          <w:lang w:eastAsia="nl-NL"/>
          <w14:ligatures w14:val="none"/>
        </w:rPr>
        <w:t xml:space="preserve"> </w:t>
      </w:r>
      <w:r w:rsidRPr="00D12D53">
        <w:rPr>
          <w:rFonts w:ascii="Times New Roman" w:eastAsia="Times New Roman" w:hAnsi="Times New Roman" w:cs="Times New Roman"/>
          <w:bCs/>
          <w:color w:val="000000"/>
          <w:kern w:val="0"/>
          <w:sz w:val="24"/>
          <w:szCs w:val="24"/>
          <w:lang w:eastAsia="nl-NL"/>
          <w14:ligatures w14:val="none"/>
        </w:rPr>
        <w:t>Center for Information Based Decision Making &amp; Marketing Research</w:t>
      </w:r>
    </w:p>
    <w:p w14:paraId="40410BA1" w14:textId="77777777" w:rsidR="00D12D53" w:rsidRPr="00D12D53" w:rsidRDefault="00D12D53" w:rsidP="00D12D53">
      <w:pPr>
        <w:spacing w:after="0" w:line="240" w:lineRule="auto"/>
        <w:ind w:left="709" w:hanging="709"/>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b/>
          <w:bCs/>
          <w:color w:val="000000"/>
          <w:kern w:val="0"/>
          <w:sz w:val="24"/>
          <w:szCs w:val="24"/>
          <w:lang w:eastAsia="nl-NL"/>
          <w14:ligatures w14:val="none"/>
        </w:rPr>
        <w:t xml:space="preserve">Voorveld, H. A. M. </w:t>
      </w:r>
      <w:r w:rsidRPr="00D12D53">
        <w:rPr>
          <w:rFonts w:ascii="Times New Roman" w:eastAsia="Times New Roman" w:hAnsi="Times New Roman" w:cs="Times New Roman"/>
          <w:bCs/>
          <w:color w:val="000000"/>
          <w:kern w:val="0"/>
          <w:sz w:val="24"/>
          <w:szCs w:val="24"/>
          <w:lang w:eastAsia="nl-NL"/>
          <w14:ligatures w14:val="none"/>
        </w:rPr>
        <w:t xml:space="preserve"> (2017, November, 2018 April, 2019 May). </w:t>
      </w:r>
      <w:proofErr w:type="spellStart"/>
      <w:r w:rsidRPr="00D12D53">
        <w:rPr>
          <w:rFonts w:ascii="Times New Roman" w:eastAsia="Times New Roman" w:hAnsi="Times New Roman" w:cs="Times New Roman"/>
          <w:bCs/>
          <w:color w:val="000000"/>
          <w:kern w:val="0"/>
          <w:sz w:val="24"/>
          <w:szCs w:val="24"/>
          <w:lang w:eastAsia="nl-NL"/>
          <w14:ligatures w14:val="none"/>
        </w:rPr>
        <w:t>Mediaorkestratie</w:t>
      </w:r>
      <w:proofErr w:type="spellEnd"/>
      <w:r w:rsidRPr="00D12D53">
        <w:rPr>
          <w:rFonts w:ascii="Times New Roman" w:eastAsia="Times New Roman" w:hAnsi="Times New Roman" w:cs="Times New Roman"/>
          <w:bCs/>
          <w:color w:val="000000"/>
          <w:kern w:val="0"/>
          <w:sz w:val="24"/>
          <w:szCs w:val="24"/>
          <w:lang w:eastAsia="nl-NL"/>
          <w14:ligatures w14:val="none"/>
        </w:rPr>
        <w:t xml:space="preserve">. Masterclass Digital Marketing &amp; </w:t>
      </w:r>
      <w:proofErr w:type="spellStart"/>
      <w:r w:rsidRPr="00D12D53">
        <w:rPr>
          <w:rFonts w:ascii="Times New Roman" w:eastAsia="Times New Roman" w:hAnsi="Times New Roman" w:cs="Times New Roman"/>
          <w:bCs/>
          <w:color w:val="000000"/>
          <w:kern w:val="0"/>
          <w:sz w:val="24"/>
          <w:szCs w:val="24"/>
          <w:lang w:eastAsia="nl-NL"/>
          <w14:ligatures w14:val="none"/>
        </w:rPr>
        <w:t>Communicatie</w:t>
      </w:r>
      <w:proofErr w:type="spellEnd"/>
      <w:r w:rsidRPr="00D12D53">
        <w:rPr>
          <w:rFonts w:ascii="Times New Roman" w:eastAsia="Times New Roman" w:hAnsi="Times New Roman" w:cs="Times New Roman"/>
          <w:bCs/>
          <w:color w:val="000000"/>
          <w:kern w:val="0"/>
          <w:sz w:val="24"/>
          <w:szCs w:val="24"/>
          <w:lang w:eastAsia="nl-NL"/>
          <w14:ligatures w14:val="none"/>
        </w:rPr>
        <w:t>. Amsterdam Advanced Graduate School</w:t>
      </w:r>
    </w:p>
    <w:p w14:paraId="1A67FA9B" w14:textId="77777777" w:rsidR="00D12D53" w:rsidRPr="00D12D53" w:rsidRDefault="00D12D53" w:rsidP="00D12D53">
      <w:pPr>
        <w:spacing w:after="0" w:line="240" w:lineRule="auto"/>
        <w:ind w:left="709" w:hanging="709"/>
        <w:rPr>
          <w:rFonts w:ascii="Times New Roman" w:eastAsia="Times New Roman" w:hAnsi="Times New Roman" w:cs="Times New Roman"/>
          <w:bCs/>
          <w:color w:val="000000"/>
          <w:kern w:val="0"/>
          <w:sz w:val="24"/>
          <w:szCs w:val="24"/>
          <w:lang w:eastAsia="nl-NL"/>
          <w14:ligatures w14:val="none"/>
        </w:rPr>
      </w:pPr>
      <w:r w:rsidRPr="00D12D53">
        <w:rPr>
          <w:rFonts w:ascii="Times New Roman" w:eastAsia="Times New Roman" w:hAnsi="Times New Roman" w:cs="Times New Roman"/>
          <w:b/>
          <w:bCs/>
          <w:kern w:val="0"/>
          <w:sz w:val="24"/>
          <w:szCs w:val="24"/>
          <w:lang w:eastAsia="nl-NL"/>
          <w14:ligatures w14:val="none"/>
        </w:rPr>
        <w:t>Voorveld, H. A. M.</w:t>
      </w:r>
      <w:r w:rsidRPr="00D12D53">
        <w:rPr>
          <w:rFonts w:ascii="Times New Roman" w:eastAsia="Times New Roman" w:hAnsi="Times New Roman" w:cs="Times New Roman"/>
          <w:bCs/>
          <w:kern w:val="0"/>
          <w:sz w:val="24"/>
          <w:szCs w:val="24"/>
          <w:lang w:eastAsia="nl-NL"/>
          <w14:ligatures w14:val="none"/>
        </w:rPr>
        <w:t xml:space="preserve"> (2017, June). </w:t>
      </w:r>
      <w:r w:rsidRPr="00D12D53">
        <w:rPr>
          <w:rFonts w:ascii="Times New Roman" w:eastAsia="Times New Roman" w:hAnsi="Times New Roman" w:cs="Times New Roman"/>
          <w:bCs/>
          <w:i/>
          <w:kern w:val="0"/>
          <w:sz w:val="24"/>
          <w:szCs w:val="24"/>
          <w:lang w:eastAsia="nl-NL"/>
          <w14:ligatures w14:val="none"/>
        </w:rPr>
        <w:t>Managing your supervisors</w:t>
      </w:r>
      <w:r w:rsidRPr="00D12D53">
        <w:rPr>
          <w:rFonts w:ascii="Times New Roman" w:eastAsia="Times New Roman" w:hAnsi="Times New Roman" w:cs="Times New Roman"/>
          <w:bCs/>
          <w:kern w:val="0"/>
          <w:sz w:val="24"/>
          <w:szCs w:val="24"/>
          <w:lang w:eastAsia="nl-NL"/>
          <w14:ligatures w14:val="none"/>
        </w:rPr>
        <w:t>. Presentation at PhD colloquium of the European Advertising Academy, Ghent.</w:t>
      </w:r>
    </w:p>
    <w:p w14:paraId="2205BAFE" w14:textId="77777777" w:rsidR="00D12D53" w:rsidRPr="00D12D53" w:rsidRDefault="00D12D53" w:rsidP="00D12D53">
      <w:pPr>
        <w:spacing w:after="0" w:line="240" w:lineRule="auto"/>
        <w:ind w:left="709" w:hanging="709"/>
        <w:rPr>
          <w:rFonts w:ascii="Times New Roman" w:eastAsia="Times New Roman" w:hAnsi="Times New Roman" w:cs="Times New Roman"/>
          <w:bCs/>
          <w:color w:val="000000"/>
          <w:kern w:val="0"/>
          <w:sz w:val="24"/>
          <w:szCs w:val="24"/>
          <w:lang w:val="nl-NL" w:eastAsia="nl-NL"/>
          <w14:ligatures w14:val="none"/>
        </w:rPr>
      </w:pPr>
      <w:r w:rsidRPr="00D12D53">
        <w:rPr>
          <w:rFonts w:ascii="Times New Roman" w:eastAsia="Times New Roman" w:hAnsi="Times New Roman" w:cs="Times New Roman"/>
          <w:b/>
          <w:bCs/>
          <w:color w:val="000000"/>
          <w:kern w:val="0"/>
          <w:sz w:val="24"/>
          <w:szCs w:val="24"/>
          <w:lang w:val="nl-NL" w:eastAsia="nl-NL"/>
          <w14:ligatures w14:val="none"/>
        </w:rPr>
        <w:t>Voorveld, H. A. M</w:t>
      </w:r>
      <w:r w:rsidRPr="00D12D53">
        <w:rPr>
          <w:rFonts w:ascii="Times New Roman" w:eastAsia="Times New Roman" w:hAnsi="Times New Roman" w:cs="Times New Roman"/>
          <w:bCs/>
          <w:color w:val="000000"/>
          <w:kern w:val="0"/>
          <w:sz w:val="24"/>
          <w:szCs w:val="24"/>
          <w:lang w:val="nl-NL" w:eastAsia="nl-NL"/>
          <w14:ligatures w14:val="none"/>
        </w:rPr>
        <w:t>.  (2017, May). Mediaorkestratie. Event voor Cultuurmarketing</w:t>
      </w:r>
    </w:p>
    <w:p w14:paraId="50E35BF8" w14:textId="77777777" w:rsidR="00D12D53" w:rsidRPr="00D12D53" w:rsidRDefault="00D12D53" w:rsidP="00D12D53">
      <w:pPr>
        <w:spacing w:after="0" w:line="240" w:lineRule="auto"/>
        <w:ind w:left="709" w:hanging="709"/>
        <w:rPr>
          <w:rFonts w:ascii="Times New Roman" w:eastAsia="Times New Roman" w:hAnsi="Times New Roman" w:cs="Times New Roman"/>
          <w:b/>
          <w:bCs/>
          <w:color w:val="000000"/>
          <w:kern w:val="0"/>
          <w:sz w:val="24"/>
          <w:szCs w:val="24"/>
          <w:lang w:val="nl-NL" w:eastAsia="nl-NL"/>
          <w14:ligatures w14:val="none"/>
        </w:rPr>
      </w:pPr>
      <w:r w:rsidRPr="00D12D53">
        <w:rPr>
          <w:rFonts w:ascii="Times New Roman" w:eastAsia="Times New Roman" w:hAnsi="Times New Roman" w:cs="Times New Roman"/>
          <w:b/>
          <w:bCs/>
          <w:color w:val="000000"/>
          <w:kern w:val="0"/>
          <w:sz w:val="24"/>
          <w:szCs w:val="24"/>
          <w:lang w:val="nl-NL" w:eastAsia="nl-NL"/>
          <w14:ligatures w14:val="none"/>
        </w:rPr>
        <w:t xml:space="preserve">Voorveld, H. A. M. </w:t>
      </w:r>
      <w:r w:rsidRPr="00D12D53">
        <w:rPr>
          <w:rFonts w:ascii="Times New Roman" w:eastAsia="Times New Roman" w:hAnsi="Times New Roman" w:cs="Times New Roman"/>
          <w:bCs/>
          <w:color w:val="000000"/>
          <w:kern w:val="0"/>
          <w:sz w:val="24"/>
          <w:szCs w:val="24"/>
          <w:lang w:val="nl-NL" w:eastAsia="nl-NL"/>
          <w14:ligatures w14:val="none"/>
        </w:rPr>
        <w:t>(2016).</w:t>
      </w:r>
      <w:r w:rsidRPr="00D12D53">
        <w:rPr>
          <w:rFonts w:ascii="Times New Roman" w:eastAsia="Times New Roman" w:hAnsi="Times New Roman" w:cs="Times New Roman"/>
          <w:b/>
          <w:bCs/>
          <w:color w:val="000000"/>
          <w:kern w:val="0"/>
          <w:sz w:val="24"/>
          <w:szCs w:val="24"/>
          <w:lang w:val="nl-NL" w:eastAsia="nl-NL"/>
          <w14:ligatures w14:val="none"/>
        </w:rPr>
        <w:t xml:space="preserve"> </w:t>
      </w:r>
      <w:r w:rsidRPr="00D12D53">
        <w:rPr>
          <w:rFonts w:ascii="Times New Roman" w:eastAsia="Times New Roman" w:hAnsi="Times New Roman" w:cs="Times New Roman"/>
          <w:bCs/>
          <w:color w:val="000000"/>
          <w:kern w:val="0"/>
          <w:sz w:val="24"/>
          <w:szCs w:val="24"/>
          <w:lang w:val="nl-NL" w:eastAsia="nl-NL"/>
          <w14:ligatures w14:val="none"/>
        </w:rPr>
        <w:t>Mediaorkestratie. Boekpresentatie SWOCC</w:t>
      </w:r>
      <w:r w:rsidRPr="00D12D53">
        <w:rPr>
          <w:rFonts w:ascii="Times New Roman" w:eastAsia="Times New Roman" w:hAnsi="Times New Roman" w:cs="Times New Roman"/>
          <w:b/>
          <w:bCs/>
          <w:color w:val="000000"/>
          <w:kern w:val="0"/>
          <w:sz w:val="24"/>
          <w:szCs w:val="24"/>
          <w:lang w:val="nl-NL" w:eastAsia="nl-NL"/>
          <w14:ligatures w14:val="none"/>
        </w:rPr>
        <w:t xml:space="preserve"> </w:t>
      </w:r>
    </w:p>
    <w:p w14:paraId="3D4C0DB0" w14:textId="77777777" w:rsidR="00D12D53" w:rsidRPr="00D12D53" w:rsidRDefault="00D12D53" w:rsidP="00D12D53">
      <w:pPr>
        <w:spacing w:after="0" w:line="240" w:lineRule="auto"/>
        <w:ind w:left="709" w:hanging="709"/>
        <w:rPr>
          <w:rFonts w:ascii="Times New Roman" w:eastAsia="Times New Roman" w:hAnsi="Times New Roman" w:cs="Times New Roman"/>
          <w:b/>
          <w:bCs/>
          <w:color w:val="000000"/>
          <w:kern w:val="0"/>
          <w:sz w:val="24"/>
          <w:szCs w:val="24"/>
          <w:lang w:val="nl-NL" w:eastAsia="nl-NL"/>
          <w14:ligatures w14:val="none"/>
        </w:rPr>
      </w:pPr>
      <w:r w:rsidRPr="00D12D53">
        <w:rPr>
          <w:rFonts w:ascii="Times New Roman" w:eastAsia="Times New Roman" w:hAnsi="Times New Roman" w:cs="Times New Roman"/>
          <w:b/>
          <w:bCs/>
          <w:color w:val="000000"/>
          <w:kern w:val="0"/>
          <w:sz w:val="24"/>
          <w:szCs w:val="24"/>
          <w:lang w:val="nl-NL" w:eastAsia="nl-NL"/>
          <w14:ligatures w14:val="none"/>
        </w:rPr>
        <w:t xml:space="preserve">Voorveld, H. A. M. </w:t>
      </w:r>
      <w:r w:rsidRPr="00D12D53">
        <w:rPr>
          <w:rFonts w:ascii="Times New Roman" w:eastAsia="Times New Roman" w:hAnsi="Times New Roman" w:cs="Times New Roman"/>
          <w:bCs/>
          <w:color w:val="000000"/>
          <w:kern w:val="0"/>
          <w:sz w:val="24"/>
          <w:szCs w:val="24"/>
          <w:lang w:val="nl-NL" w:eastAsia="nl-NL"/>
          <w14:ligatures w14:val="none"/>
        </w:rPr>
        <w:t>(2016).</w:t>
      </w:r>
      <w:r w:rsidRPr="00D12D53">
        <w:rPr>
          <w:rFonts w:ascii="Times New Roman" w:eastAsia="Times New Roman" w:hAnsi="Times New Roman" w:cs="Times New Roman"/>
          <w:b/>
          <w:bCs/>
          <w:color w:val="000000"/>
          <w:kern w:val="0"/>
          <w:sz w:val="24"/>
          <w:szCs w:val="24"/>
          <w:lang w:val="nl-NL" w:eastAsia="nl-NL"/>
          <w14:ligatures w14:val="none"/>
        </w:rPr>
        <w:t xml:space="preserve"> </w:t>
      </w:r>
      <w:proofErr w:type="spellStart"/>
      <w:r w:rsidRPr="00D12D53">
        <w:rPr>
          <w:rFonts w:ascii="Times New Roman" w:eastAsia="Times New Roman" w:hAnsi="Times New Roman" w:cs="Times New Roman"/>
          <w:bCs/>
          <w:color w:val="000000"/>
          <w:kern w:val="0"/>
          <w:sz w:val="24"/>
          <w:szCs w:val="24"/>
          <w:lang w:val="nl-NL" w:eastAsia="nl-NL"/>
          <w14:ligatures w14:val="none"/>
        </w:rPr>
        <w:t>Socialmediabelevingsonderzoek</w:t>
      </w:r>
      <w:proofErr w:type="spellEnd"/>
      <w:r w:rsidRPr="00D12D53">
        <w:rPr>
          <w:rFonts w:ascii="Times New Roman" w:eastAsia="Times New Roman" w:hAnsi="Times New Roman" w:cs="Times New Roman"/>
          <w:bCs/>
          <w:color w:val="000000"/>
          <w:kern w:val="0"/>
          <w:sz w:val="24"/>
          <w:szCs w:val="24"/>
          <w:lang w:val="nl-NL" w:eastAsia="nl-NL"/>
          <w14:ligatures w14:val="none"/>
        </w:rPr>
        <w:t>. Presentatie voor SWOCC</w:t>
      </w:r>
    </w:p>
    <w:p w14:paraId="29B5F58D" w14:textId="77777777" w:rsidR="00D12D53" w:rsidRPr="00D12D53" w:rsidRDefault="00D12D53" w:rsidP="00D12D53">
      <w:pPr>
        <w:spacing w:after="0" w:line="240" w:lineRule="auto"/>
        <w:ind w:left="709" w:hanging="709"/>
        <w:rPr>
          <w:rFonts w:ascii="Times New Roman" w:eastAsia="Times New Roman" w:hAnsi="Times New Roman" w:cs="Times New Roman"/>
          <w:b/>
          <w:bCs/>
          <w:color w:val="000000"/>
          <w:kern w:val="0"/>
          <w:sz w:val="24"/>
          <w:szCs w:val="24"/>
          <w:lang w:eastAsia="nl-NL"/>
          <w14:ligatures w14:val="none"/>
        </w:rPr>
      </w:pPr>
      <w:r w:rsidRPr="00D12D53">
        <w:rPr>
          <w:rFonts w:ascii="Times New Roman" w:eastAsia="Times New Roman" w:hAnsi="Times New Roman" w:cs="Times New Roman"/>
          <w:b/>
          <w:bCs/>
          <w:color w:val="000000"/>
          <w:kern w:val="0"/>
          <w:sz w:val="24"/>
          <w:szCs w:val="24"/>
          <w:lang w:val="nl-NL" w:eastAsia="nl-NL"/>
          <w14:ligatures w14:val="none"/>
        </w:rPr>
        <w:t xml:space="preserve">Voorveld, H. A. M. </w:t>
      </w:r>
      <w:r w:rsidRPr="00D12D53">
        <w:rPr>
          <w:rFonts w:ascii="Times New Roman" w:eastAsia="Times New Roman" w:hAnsi="Times New Roman" w:cs="Times New Roman"/>
          <w:bCs/>
          <w:color w:val="000000"/>
          <w:kern w:val="0"/>
          <w:sz w:val="24"/>
          <w:szCs w:val="24"/>
          <w:lang w:val="nl-NL" w:eastAsia="nl-NL"/>
          <w14:ligatures w14:val="none"/>
        </w:rPr>
        <w:t xml:space="preserve">(2014, </w:t>
      </w:r>
      <w:proofErr w:type="spellStart"/>
      <w:r w:rsidRPr="00D12D53">
        <w:rPr>
          <w:rFonts w:ascii="Times New Roman" w:eastAsia="Times New Roman" w:hAnsi="Times New Roman" w:cs="Times New Roman"/>
          <w:bCs/>
          <w:color w:val="000000"/>
          <w:kern w:val="0"/>
          <w:sz w:val="24"/>
          <w:szCs w:val="24"/>
          <w:lang w:val="nl-NL" w:eastAsia="nl-NL"/>
          <w14:ligatures w14:val="none"/>
        </w:rPr>
        <w:t>January</w:t>
      </w:r>
      <w:proofErr w:type="spellEnd"/>
      <w:r w:rsidRPr="00D12D53">
        <w:rPr>
          <w:rFonts w:ascii="Times New Roman" w:eastAsia="Times New Roman" w:hAnsi="Times New Roman" w:cs="Times New Roman"/>
          <w:bCs/>
          <w:color w:val="000000"/>
          <w:kern w:val="0"/>
          <w:sz w:val="24"/>
          <w:szCs w:val="24"/>
          <w:lang w:val="nl-NL" w:eastAsia="nl-NL"/>
          <w14:ligatures w14:val="none"/>
        </w:rPr>
        <w:t>).</w:t>
      </w:r>
      <w:r w:rsidRPr="00D12D53">
        <w:rPr>
          <w:rFonts w:ascii="Times New Roman" w:eastAsia="Times New Roman" w:hAnsi="Times New Roman" w:cs="Times New Roman"/>
          <w:b/>
          <w:bCs/>
          <w:color w:val="000000"/>
          <w:kern w:val="0"/>
          <w:sz w:val="24"/>
          <w:szCs w:val="24"/>
          <w:lang w:val="nl-NL" w:eastAsia="nl-NL"/>
          <w14:ligatures w14:val="none"/>
        </w:rPr>
        <w:t xml:space="preserve"> </w:t>
      </w:r>
      <w:r w:rsidRPr="00D12D53">
        <w:rPr>
          <w:rFonts w:ascii="Times New Roman" w:eastAsia="Times New Roman" w:hAnsi="Times New Roman" w:cs="Times New Roman"/>
          <w:bCs/>
          <w:color w:val="000000"/>
          <w:kern w:val="0"/>
          <w:sz w:val="24"/>
          <w:szCs w:val="24"/>
          <w:lang w:val="nl-NL" w:eastAsia="nl-NL"/>
          <w14:ligatures w14:val="none"/>
        </w:rPr>
        <w:t xml:space="preserve">De Toekomst van het Marketing Communicatie vakgebied. </w:t>
      </w:r>
      <w:r w:rsidRPr="00D12D53">
        <w:rPr>
          <w:rFonts w:ascii="Times New Roman" w:eastAsia="Times New Roman" w:hAnsi="Times New Roman" w:cs="Times New Roman"/>
          <w:bCs/>
          <w:color w:val="000000"/>
          <w:kern w:val="0"/>
          <w:sz w:val="24"/>
          <w:szCs w:val="24"/>
          <w:lang w:eastAsia="nl-NL"/>
          <w14:ligatures w14:val="none"/>
        </w:rPr>
        <w:t xml:space="preserve">Invited talk at </w:t>
      </w:r>
      <w:proofErr w:type="spellStart"/>
      <w:r w:rsidRPr="00D12D53">
        <w:rPr>
          <w:rFonts w:ascii="Times New Roman" w:eastAsia="Times New Roman" w:hAnsi="Times New Roman" w:cs="Times New Roman"/>
          <w:bCs/>
          <w:color w:val="000000"/>
          <w:kern w:val="0"/>
          <w:sz w:val="24"/>
          <w:szCs w:val="24"/>
          <w:lang w:eastAsia="nl-NL"/>
          <w14:ligatures w14:val="none"/>
        </w:rPr>
        <w:t>Jonge</w:t>
      </w:r>
      <w:proofErr w:type="spellEnd"/>
      <w:r w:rsidRPr="00D12D53">
        <w:rPr>
          <w:rFonts w:ascii="Times New Roman" w:eastAsia="Times New Roman" w:hAnsi="Times New Roman" w:cs="Times New Roman"/>
          <w:bCs/>
          <w:color w:val="000000"/>
          <w:kern w:val="0"/>
          <w:sz w:val="24"/>
          <w:szCs w:val="24"/>
          <w:lang w:eastAsia="nl-NL"/>
          <w14:ligatures w14:val="none"/>
        </w:rPr>
        <w:t xml:space="preserve"> </w:t>
      </w:r>
      <w:proofErr w:type="spellStart"/>
      <w:r w:rsidRPr="00D12D53">
        <w:rPr>
          <w:rFonts w:ascii="Times New Roman" w:eastAsia="Times New Roman" w:hAnsi="Times New Roman" w:cs="Times New Roman"/>
          <w:bCs/>
          <w:color w:val="000000"/>
          <w:kern w:val="0"/>
          <w:sz w:val="24"/>
          <w:szCs w:val="24"/>
          <w:lang w:eastAsia="nl-NL"/>
          <w14:ligatures w14:val="none"/>
        </w:rPr>
        <w:t>Haan</w:t>
      </w:r>
      <w:proofErr w:type="spellEnd"/>
      <w:r w:rsidRPr="00D12D53">
        <w:rPr>
          <w:rFonts w:ascii="Times New Roman" w:eastAsia="Times New Roman" w:hAnsi="Times New Roman" w:cs="Times New Roman"/>
          <w:bCs/>
          <w:color w:val="000000"/>
          <w:kern w:val="0"/>
          <w:sz w:val="24"/>
          <w:szCs w:val="24"/>
          <w:lang w:eastAsia="nl-NL"/>
          <w14:ligatures w14:val="none"/>
        </w:rPr>
        <w:t xml:space="preserve"> </w:t>
      </w:r>
      <w:proofErr w:type="spellStart"/>
      <w:r w:rsidRPr="00D12D53">
        <w:rPr>
          <w:rFonts w:ascii="Times New Roman" w:eastAsia="Times New Roman" w:hAnsi="Times New Roman" w:cs="Times New Roman"/>
          <w:bCs/>
          <w:color w:val="000000"/>
          <w:kern w:val="0"/>
          <w:sz w:val="24"/>
          <w:szCs w:val="24"/>
          <w:lang w:eastAsia="nl-NL"/>
          <w14:ligatures w14:val="none"/>
        </w:rPr>
        <w:t>verkiezing</w:t>
      </w:r>
      <w:proofErr w:type="spellEnd"/>
      <w:r w:rsidRPr="00D12D53">
        <w:rPr>
          <w:rFonts w:ascii="Times New Roman" w:eastAsia="Times New Roman" w:hAnsi="Times New Roman" w:cs="Times New Roman"/>
          <w:bCs/>
          <w:color w:val="000000"/>
          <w:kern w:val="0"/>
          <w:sz w:val="24"/>
          <w:szCs w:val="24"/>
          <w:lang w:eastAsia="nl-NL"/>
          <w14:ligatures w14:val="none"/>
        </w:rPr>
        <w:t xml:space="preserve">, </w:t>
      </w:r>
    </w:p>
    <w:p w14:paraId="4499E92E" w14:textId="77777777" w:rsidR="00D12D53" w:rsidRPr="00D12D53" w:rsidRDefault="00D12D53" w:rsidP="00D12D53">
      <w:pPr>
        <w:autoSpaceDE w:val="0"/>
        <w:autoSpaceDN w:val="0"/>
        <w:adjustRightInd w:val="0"/>
        <w:spacing w:after="0" w:line="240" w:lineRule="auto"/>
        <w:ind w:left="709" w:hanging="709"/>
        <w:rPr>
          <w:rFonts w:ascii="Times New Roman" w:eastAsia="SimSun" w:hAnsi="Times New Roman" w:cs="Times New Roman"/>
          <w:kern w:val="0"/>
          <w:sz w:val="24"/>
          <w:szCs w:val="24"/>
          <w:lang w:eastAsia="zh-CN"/>
          <w14:ligatures w14:val="none"/>
        </w:rPr>
      </w:pPr>
      <w:r w:rsidRPr="00D12D53">
        <w:rPr>
          <w:rFonts w:ascii="Times New Roman" w:eastAsia="SimSun" w:hAnsi="Times New Roman" w:cs="Times New Roman"/>
          <w:b/>
          <w:bCs/>
          <w:kern w:val="0"/>
          <w:sz w:val="24"/>
          <w:szCs w:val="24"/>
          <w:lang w:eastAsia="zh-CN"/>
          <w14:ligatures w14:val="none"/>
        </w:rPr>
        <w:t xml:space="preserve">Voorveld, H. A. M. </w:t>
      </w:r>
      <w:r w:rsidRPr="00D12D53">
        <w:rPr>
          <w:rFonts w:ascii="Times New Roman" w:eastAsia="SimSun" w:hAnsi="Times New Roman" w:cs="Times New Roman"/>
          <w:kern w:val="0"/>
          <w:sz w:val="24"/>
          <w:szCs w:val="24"/>
          <w:lang w:eastAsia="zh-CN"/>
          <w14:ligatures w14:val="none"/>
        </w:rPr>
        <w:t xml:space="preserve">(2012, January). </w:t>
      </w:r>
      <w:proofErr w:type="spellStart"/>
      <w:r w:rsidRPr="00D12D53">
        <w:rPr>
          <w:rFonts w:ascii="Times New Roman" w:eastAsia="SimSun" w:hAnsi="Times New Roman" w:cs="Times New Roman"/>
          <w:kern w:val="0"/>
          <w:sz w:val="24"/>
          <w:szCs w:val="24"/>
          <w:lang w:eastAsia="zh-CN"/>
          <w14:ligatures w14:val="none"/>
        </w:rPr>
        <w:t>Crossmedia</w:t>
      </w:r>
      <w:proofErr w:type="spellEnd"/>
      <w:r w:rsidRPr="00D12D53">
        <w:rPr>
          <w:rFonts w:ascii="Times New Roman" w:eastAsia="SimSun" w:hAnsi="Times New Roman" w:cs="Times New Roman"/>
          <w:kern w:val="0"/>
          <w:sz w:val="24"/>
          <w:szCs w:val="24"/>
          <w:lang w:eastAsia="zh-CN"/>
          <w14:ligatures w14:val="none"/>
        </w:rPr>
        <w:t xml:space="preserve"> </w:t>
      </w:r>
      <w:proofErr w:type="spellStart"/>
      <w:r w:rsidRPr="00D12D53">
        <w:rPr>
          <w:rFonts w:ascii="Times New Roman" w:eastAsia="SimSun" w:hAnsi="Times New Roman" w:cs="Times New Roman"/>
          <w:kern w:val="0"/>
          <w:sz w:val="24"/>
          <w:szCs w:val="24"/>
          <w:lang w:eastAsia="zh-CN"/>
          <w14:ligatures w14:val="none"/>
        </w:rPr>
        <w:t>synergie</w:t>
      </w:r>
      <w:proofErr w:type="spellEnd"/>
      <w:r w:rsidRPr="00D12D53">
        <w:rPr>
          <w:rFonts w:ascii="Times New Roman" w:eastAsia="SimSun" w:hAnsi="Times New Roman" w:cs="Times New Roman"/>
          <w:kern w:val="0"/>
          <w:sz w:val="24"/>
          <w:szCs w:val="24"/>
          <w:lang w:eastAsia="zh-CN"/>
          <w14:ligatures w14:val="none"/>
        </w:rPr>
        <w:t>. Invited lecture held at</w:t>
      </w:r>
    </w:p>
    <w:p w14:paraId="5F936413" w14:textId="77777777" w:rsidR="00D12D53" w:rsidRPr="00D12D53" w:rsidRDefault="00D12D53" w:rsidP="00D12D53">
      <w:pPr>
        <w:spacing w:after="0" w:line="240" w:lineRule="auto"/>
        <w:ind w:left="709" w:hanging="1"/>
        <w:rPr>
          <w:rFonts w:ascii="Times New Roman" w:eastAsia="SimSun" w:hAnsi="Times New Roman" w:cs="Times New Roman"/>
          <w:kern w:val="0"/>
          <w:sz w:val="24"/>
          <w:szCs w:val="24"/>
          <w:lang w:val="nl-NL" w:eastAsia="zh-CN"/>
          <w14:ligatures w14:val="none"/>
        </w:rPr>
      </w:pPr>
      <w:r w:rsidRPr="00D12D53">
        <w:rPr>
          <w:rFonts w:ascii="Times New Roman" w:eastAsia="SimSun" w:hAnsi="Times New Roman" w:cs="Times New Roman"/>
          <w:kern w:val="0"/>
          <w:sz w:val="24"/>
          <w:szCs w:val="24"/>
          <w:lang w:val="nl-NL" w:eastAsia="zh-CN"/>
          <w14:ligatures w14:val="none"/>
        </w:rPr>
        <w:t>Post-HBO customer media.</w:t>
      </w:r>
    </w:p>
    <w:p w14:paraId="347308FE" w14:textId="77777777" w:rsidR="00D12D53" w:rsidRPr="00D12D53" w:rsidRDefault="00D12D53" w:rsidP="00D12D53">
      <w:pPr>
        <w:spacing w:after="0" w:line="240" w:lineRule="auto"/>
        <w:ind w:left="709" w:hanging="709"/>
        <w:rPr>
          <w:rFonts w:ascii="Times New Roman" w:eastAsia="Times New Roman" w:hAnsi="Times New Roman" w:cs="Times New Roman"/>
          <w:kern w:val="0"/>
          <w:sz w:val="24"/>
          <w:szCs w:val="24"/>
          <w:lang w:val="en-GB" w:eastAsia="nl-NL"/>
          <w14:ligatures w14:val="none"/>
        </w:rPr>
      </w:pPr>
      <w:r w:rsidRPr="00D12D53">
        <w:rPr>
          <w:rFonts w:ascii="Times New Roman" w:eastAsia="Times New Roman" w:hAnsi="Times New Roman" w:cs="Times New Roman"/>
          <w:b/>
          <w:bCs/>
          <w:kern w:val="0"/>
          <w:sz w:val="24"/>
          <w:szCs w:val="24"/>
          <w:lang w:val="nl-NL" w:eastAsia="nl-NL"/>
          <w14:ligatures w14:val="none"/>
        </w:rPr>
        <w:t xml:space="preserve">Voorveld. H. A. M. </w:t>
      </w:r>
      <w:r w:rsidRPr="00D12D53">
        <w:rPr>
          <w:rFonts w:ascii="Times New Roman" w:eastAsia="Times New Roman" w:hAnsi="Times New Roman" w:cs="Times New Roman"/>
          <w:kern w:val="0"/>
          <w:sz w:val="24"/>
          <w:szCs w:val="24"/>
          <w:lang w:val="nl-NL" w:eastAsia="nl-NL"/>
          <w14:ligatures w14:val="none"/>
        </w:rPr>
        <w:t xml:space="preserve"> (2011, September). Media multitasking en de effectiviteit van cross-media campagnes. </w:t>
      </w:r>
      <w:r w:rsidRPr="00D12D53">
        <w:rPr>
          <w:rFonts w:ascii="Times New Roman" w:eastAsia="Times New Roman" w:hAnsi="Times New Roman" w:cs="Times New Roman"/>
          <w:kern w:val="0"/>
          <w:sz w:val="24"/>
          <w:szCs w:val="24"/>
          <w:lang w:val="en-GB" w:eastAsia="nl-NL"/>
          <w14:ligatures w14:val="none"/>
        </w:rPr>
        <w:t>Invited talk at a symposium of SWOCC (Foundation for fundamental research on commercial communication).</w:t>
      </w:r>
    </w:p>
    <w:p w14:paraId="3C2CB4D1" w14:textId="77777777" w:rsidR="00D12D53" w:rsidRPr="00D12D53" w:rsidRDefault="00D12D53" w:rsidP="00D12D53">
      <w:pPr>
        <w:spacing w:after="0" w:line="240" w:lineRule="auto"/>
        <w:ind w:left="709" w:hanging="709"/>
        <w:rPr>
          <w:rFonts w:ascii="Times New Roman" w:eastAsia="Times New Roman" w:hAnsi="Times New Roman" w:cs="Times New Roman"/>
          <w:kern w:val="0"/>
          <w:sz w:val="24"/>
          <w:szCs w:val="24"/>
          <w:lang w:val="en-GB" w:eastAsia="nl-NL"/>
          <w14:ligatures w14:val="none"/>
        </w:rPr>
      </w:pPr>
      <w:r w:rsidRPr="00D12D53">
        <w:rPr>
          <w:rFonts w:ascii="Times New Roman" w:eastAsia="Times New Roman" w:hAnsi="Times New Roman" w:cs="Times New Roman"/>
          <w:b/>
          <w:bCs/>
          <w:kern w:val="0"/>
          <w:sz w:val="24"/>
          <w:szCs w:val="24"/>
          <w:lang w:eastAsia="nl-NL"/>
          <w14:ligatures w14:val="none"/>
        </w:rPr>
        <w:t>Voorveld, H. A. M.</w:t>
      </w:r>
      <w:r w:rsidRPr="00D12D53">
        <w:rPr>
          <w:rFonts w:ascii="Times New Roman" w:eastAsia="Times New Roman" w:hAnsi="Times New Roman" w:cs="Times New Roman"/>
          <w:kern w:val="0"/>
          <w:sz w:val="24"/>
          <w:szCs w:val="24"/>
          <w:lang w:eastAsia="nl-NL"/>
          <w14:ligatures w14:val="none"/>
        </w:rPr>
        <w:t xml:space="preserve"> (2010, February). </w:t>
      </w:r>
      <w:r w:rsidRPr="00D12D53">
        <w:rPr>
          <w:rFonts w:ascii="Times New Roman" w:eastAsia="Times New Roman" w:hAnsi="Times New Roman" w:cs="Times New Roman"/>
          <w:i/>
          <w:iCs/>
          <w:kern w:val="0"/>
          <w:sz w:val="24"/>
          <w:szCs w:val="24"/>
          <w:lang w:val="en-GB" w:eastAsia="nl-NL"/>
          <w14:ligatures w14:val="none"/>
        </w:rPr>
        <w:t xml:space="preserve">Websites in brand communication: Interactivity and cross-media effects. </w:t>
      </w:r>
      <w:r w:rsidRPr="00D12D53">
        <w:rPr>
          <w:rFonts w:ascii="Times New Roman" w:eastAsia="Times New Roman" w:hAnsi="Times New Roman" w:cs="Times New Roman"/>
          <w:kern w:val="0"/>
          <w:sz w:val="24"/>
          <w:szCs w:val="24"/>
          <w:lang w:val="en-GB" w:eastAsia="nl-NL"/>
          <w14:ligatures w14:val="none"/>
        </w:rPr>
        <w:t>Invited talk at UX University, a group of practitioners working in the field of internet and marketing.</w:t>
      </w:r>
    </w:p>
    <w:p w14:paraId="1A2186C7" w14:textId="77777777" w:rsidR="00D12D53" w:rsidRPr="00D12D53" w:rsidRDefault="00D12D53" w:rsidP="00D12D53">
      <w:pPr>
        <w:spacing w:after="0" w:line="240" w:lineRule="auto"/>
        <w:ind w:left="709" w:hanging="709"/>
        <w:outlineLvl w:val="0"/>
        <w:rPr>
          <w:rFonts w:ascii="Times New Roman" w:eastAsia="Times New Roman" w:hAnsi="Times New Roman" w:cs="Times New Roman"/>
          <w:bCs/>
          <w:kern w:val="0"/>
          <w:sz w:val="24"/>
          <w:szCs w:val="24"/>
          <w:lang w:val="en-GB" w:eastAsia="nl-NL"/>
          <w14:ligatures w14:val="none"/>
        </w:rPr>
      </w:pPr>
    </w:p>
    <w:p w14:paraId="133C3366" w14:textId="77777777" w:rsidR="00D12D53" w:rsidRPr="00D12D53" w:rsidRDefault="00D12D53" w:rsidP="00D12D53">
      <w:pPr>
        <w:spacing w:after="0" w:line="240" w:lineRule="auto"/>
        <w:rPr>
          <w:rFonts w:ascii="Times New Roman" w:eastAsia="Times New Roman" w:hAnsi="Times New Roman" w:cs="Times New Roman"/>
          <w:bCs/>
          <w:i/>
          <w:kern w:val="0"/>
          <w:sz w:val="28"/>
          <w:szCs w:val="26"/>
          <w:u w:val="single"/>
          <w:lang w:eastAsia="nl-NL"/>
          <w14:ligatures w14:val="none"/>
        </w:rPr>
      </w:pPr>
      <w:r w:rsidRPr="00D12D53">
        <w:rPr>
          <w:rFonts w:ascii="Times New Roman" w:eastAsia="Times New Roman" w:hAnsi="Times New Roman" w:cs="Times New Roman"/>
          <w:bCs/>
          <w:i/>
          <w:kern w:val="0"/>
          <w:sz w:val="28"/>
          <w:szCs w:val="26"/>
          <w:u w:val="single"/>
          <w:lang w:eastAsia="nl-NL"/>
          <w14:ligatures w14:val="none"/>
        </w:rPr>
        <w:t>Presentations at Academic Conferences</w:t>
      </w:r>
    </w:p>
    <w:p w14:paraId="078C7EE3" w14:textId="77777777" w:rsidR="00D12D53" w:rsidRPr="00D12D53" w:rsidRDefault="00D12D53" w:rsidP="00D12D53">
      <w:pPr>
        <w:spacing w:after="0" w:line="240" w:lineRule="auto"/>
        <w:ind w:left="709" w:hanging="709"/>
        <w:outlineLvl w:val="0"/>
        <w:rPr>
          <w:rFonts w:ascii="Times New Roman" w:eastAsia="Times New Roman" w:hAnsi="Times New Roman" w:cs="Times New Roman"/>
          <w:bCs/>
          <w:kern w:val="0"/>
          <w:sz w:val="24"/>
          <w:szCs w:val="24"/>
          <w:lang w:eastAsia="nl-NL"/>
          <w14:ligatures w14:val="none"/>
        </w:rPr>
      </w:pPr>
    </w:p>
    <w:p w14:paraId="33EC9219" w14:textId="77777777" w:rsidR="00D12D53" w:rsidRPr="00D12D53" w:rsidRDefault="00D12D53" w:rsidP="00D12D53">
      <w:pPr>
        <w:spacing w:after="0" w:line="240" w:lineRule="auto"/>
        <w:ind w:left="709" w:hanging="709"/>
        <w:outlineLvl w:val="0"/>
        <w:rPr>
          <w:rFonts w:ascii="Times New Roman" w:eastAsia="Times New Roman" w:hAnsi="Times New Roman" w:cs="Times New Roman"/>
          <w:bCs/>
          <w:kern w:val="0"/>
          <w:sz w:val="24"/>
          <w:szCs w:val="24"/>
          <w:lang w:eastAsia="nl-NL"/>
          <w14:ligatures w14:val="none"/>
        </w:rPr>
      </w:pPr>
      <w:r w:rsidRPr="00D12D53">
        <w:rPr>
          <w:rFonts w:ascii="Times New Roman" w:eastAsia="Times New Roman" w:hAnsi="Times New Roman" w:cs="Times New Roman"/>
          <w:bCs/>
          <w:kern w:val="0"/>
          <w:sz w:val="24"/>
          <w:szCs w:val="24"/>
          <w:lang w:eastAsia="nl-NL"/>
          <w14:ligatures w14:val="none"/>
        </w:rPr>
        <w:t>70+ conference presentations</w:t>
      </w:r>
    </w:p>
    <w:p w14:paraId="0182A00B" w14:textId="77777777" w:rsidR="0040461B" w:rsidRDefault="0040461B"/>
    <w:sectPr w:rsidR="0040461B" w:rsidSect="004B06FB">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altName w:val="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abstractNum w:abstractNumId="0" w15:restartNumberingAfterBreak="0">
    <w:nsid w:val="08C3419C"/>
    <w:multiLevelType w:val="hybridMultilevel"/>
    <w:tmpl w:val="8D543A7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B0C0B1B"/>
    <w:multiLevelType w:val="hybridMultilevel"/>
    <w:tmpl w:val="7422A1C8"/>
    <w:lvl w:ilvl="0" w:tplc="4DC0149E">
      <w:start w:val="5"/>
      <w:numFmt w:val="bullet"/>
      <w:lvlText w:val="-"/>
      <w:lvlJc w:val="left"/>
      <w:pPr>
        <w:tabs>
          <w:tab w:val="num" w:pos="1068"/>
        </w:tabs>
        <w:ind w:left="1068" w:hanging="360"/>
      </w:pPr>
      <w:rPr>
        <w:rFonts w:ascii="Times New Roman" w:eastAsia="Times New Roman" w:hAnsi="Times New Roman" w:hint="default"/>
      </w:rPr>
    </w:lvl>
    <w:lvl w:ilvl="1" w:tplc="04090003" w:tentative="1">
      <w:start w:val="1"/>
      <w:numFmt w:val="bullet"/>
      <w:lvlText w:val="o"/>
      <w:lvlJc w:val="left"/>
      <w:pPr>
        <w:tabs>
          <w:tab w:val="num" w:pos="1788"/>
        </w:tabs>
        <w:ind w:left="1788" w:hanging="360"/>
      </w:pPr>
      <w:rPr>
        <w:rFonts w:ascii="Courier New" w:hAnsi="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2" w15:restartNumberingAfterBreak="0">
    <w:nsid w:val="0D06622C"/>
    <w:multiLevelType w:val="hybridMultilevel"/>
    <w:tmpl w:val="DC288DC0"/>
    <w:lvl w:ilvl="0" w:tplc="12CC6C22">
      <w:numFmt w:val="bullet"/>
      <w:lvlText w:val=""/>
      <w:lvlJc w:val="left"/>
      <w:pPr>
        <w:tabs>
          <w:tab w:val="num" w:pos="4608"/>
        </w:tabs>
        <w:ind w:left="4608" w:hanging="360"/>
      </w:pPr>
      <w:rPr>
        <w:rFonts w:ascii="Symbol" w:eastAsia="Times New Roman" w:hAnsi="Symbol" w:hint="default"/>
      </w:rPr>
    </w:lvl>
    <w:lvl w:ilvl="1" w:tplc="04090003" w:tentative="1">
      <w:start w:val="1"/>
      <w:numFmt w:val="bullet"/>
      <w:lvlText w:val="o"/>
      <w:lvlJc w:val="left"/>
      <w:pPr>
        <w:tabs>
          <w:tab w:val="num" w:pos="5328"/>
        </w:tabs>
        <w:ind w:left="5328" w:hanging="360"/>
      </w:pPr>
      <w:rPr>
        <w:rFonts w:ascii="Courier New" w:hAnsi="Courier New" w:hint="default"/>
      </w:rPr>
    </w:lvl>
    <w:lvl w:ilvl="2" w:tplc="04090005" w:tentative="1">
      <w:start w:val="1"/>
      <w:numFmt w:val="bullet"/>
      <w:lvlText w:val=""/>
      <w:lvlJc w:val="left"/>
      <w:pPr>
        <w:tabs>
          <w:tab w:val="num" w:pos="6048"/>
        </w:tabs>
        <w:ind w:left="6048" w:hanging="360"/>
      </w:pPr>
      <w:rPr>
        <w:rFonts w:ascii="Wingdings" w:hAnsi="Wingdings" w:hint="default"/>
      </w:rPr>
    </w:lvl>
    <w:lvl w:ilvl="3" w:tplc="04090001" w:tentative="1">
      <w:start w:val="1"/>
      <w:numFmt w:val="bullet"/>
      <w:lvlText w:val=""/>
      <w:lvlJc w:val="left"/>
      <w:pPr>
        <w:tabs>
          <w:tab w:val="num" w:pos="6768"/>
        </w:tabs>
        <w:ind w:left="6768" w:hanging="360"/>
      </w:pPr>
      <w:rPr>
        <w:rFonts w:ascii="Symbol" w:hAnsi="Symbol" w:hint="default"/>
      </w:rPr>
    </w:lvl>
    <w:lvl w:ilvl="4" w:tplc="04090003" w:tentative="1">
      <w:start w:val="1"/>
      <w:numFmt w:val="bullet"/>
      <w:lvlText w:val="o"/>
      <w:lvlJc w:val="left"/>
      <w:pPr>
        <w:tabs>
          <w:tab w:val="num" w:pos="7488"/>
        </w:tabs>
        <w:ind w:left="7488" w:hanging="360"/>
      </w:pPr>
      <w:rPr>
        <w:rFonts w:ascii="Courier New" w:hAnsi="Courier New" w:hint="default"/>
      </w:rPr>
    </w:lvl>
    <w:lvl w:ilvl="5" w:tplc="04090005" w:tentative="1">
      <w:start w:val="1"/>
      <w:numFmt w:val="bullet"/>
      <w:lvlText w:val=""/>
      <w:lvlJc w:val="left"/>
      <w:pPr>
        <w:tabs>
          <w:tab w:val="num" w:pos="8208"/>
        </w:tabs>
        <w:ind w:left="8208" w:hanging="360"/>
      </w:pPr>
      <w:rPr>
        <w:rFonts w:ascii="Wingdings" w:hAnsi="Wingdings" w:hint="default"/>
      </w:rPr>
    </w:lvl>
    <w:lvl w:ilvl="6" w:tplc="04090001" w:tentative="1">
      <w:start w:val="1"/>
      <w:numFmt w:val="bullet"/>
      <w:lvlText w:val=""/>
      <w:lvlJc w:val="left"/>
      <w:pPr>
        <w:tabs>
          <w:tab w:val="num" w:pos="8928"/>
        </w:tabs>
        <w:ind w:left="8928" w:hanging="360"/>
      </w:pPr>
      <w:rPr>
        <w:rFonts w:ascii="Symbol" w:hAnsi="Symbol" w:hint="default"/>
      </w:rPr>
    </w:lvl>
    <w:lvl w:ilvl="7" w:tplc="04090003" w:tentative="1">
      <w:start w:val="1"/>
      <w:numFmt w:val="bullet"/>
      <w:lvlText w:val="o"/>
      <w:lvlJc w:val="left"/>
      <w:pPr>
        <w:tabs>
          <w:tab w:val="num" w:pos="9648"/>
        </w:tabs>
        <w:ind w:left="9648" w:hanging="360"/>
      </w:pPr>
      <w:rPr>
        <w:rFonts w:ascii="Courier New" w:hAnsi="Courier New" w:hint="default"/>
      </w:rPr>
    </w:lvl>
    <w:lvl w:ilvl="8" w:tplc="04090005" w:tentative="1">
      <w:start w:val="1"/>
      <w:numFmt w:val="bullet"/>
      <w:lvlText w:val=""/>
      <w:lvlJc w:val="left"/>
      <w:pPr>
        <w:tabs>
          <w:tab w:val="num" w:pos="10368"/>
        </w:tabs>
        <w:ind w:left="10368" w:hanging="360"/>
      </w:pPr>
      <w:rPr>
        <w:rFonts w:ascii="Wingdings" w:hAnsi="Wingdings" w:hint="default"/>
      </w:rPr>
    </w:lvl>
  </w:abstractNum>
  <w:abstractNum w:abstractNumId="3" w15:restartNumberingAfterBreak="0">
    <w:nsid w:val="0D65042B"/>
    <w:multiLevelType w:val="hybridMultilevel"/>
    <w:tmpl w:val="4D5084FE"/>
    <w:lvl w:ilvl="0" w:tplc="04130001">
      <w:start w:val="1"/>
      <w:numFmt w:val="bullet"/>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F9C7D9D"/>
    <w:multiLevelType w:val="hybridMultilevel"/>
    <w:tmpl w:val="729EB9C8"/>
    <w:lvl w:ilvl="0" w:tplc="A3A8DA98">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B946E3"/>
    <w:multiLevelType w:val="hybridMultilevel"/>
    <w:tmpl w:val="20C0C8A6"/>
    <w:lvl w:ilvl="0" w:tplc="344CD216">
      <w:numFmt w:val="bullet"/>
      <w:lvlText w:val=""/>
      <w:lvlJc w:val="left"/>
      <w:pPr>
        <w:tabs>
          <w:tab w:val="num" w:pos="4608"/>
        </w:tabs>
        <w:ind w:left="4608" w:hanging="360"/>
      </w:pPr>
      <w:rPr>
        <w:rFonts w:ascii="Symbol" w:eastAsia="Times New Roman" w:hAnsi="Symbol" w:hint="default"/>
      </w:rPr>
    </w:lvl>
    <w:lvl w:ilvl="1" w:tplc="04090003" w:tentative="1">
      <w:start w:val="1"/>
      <w:numFmt w:val="bullet"/>
      <w:lvlText w:val="o"/>
      <w:lvlJc w:val="left"/>
      <w:pPr>
        <w:tabs>
          <w:tab w:val="num" w:pos="5328"/>
        </w:tabs>
        <w:ind w:left="5328" w:hanging="360"/>
      </w:pPr>
      <w:rPr>
        <w:rFonts w:ascii="Courier New" w:hAnsi="Courier New" w:hint="default"/>
      </w:rPr>
    </w:lvl>
    <w:lvl w:ilvl="2" w:tplc="04090005" w:tentative="1">
      <w:start w:val="1"/>
      <w:numFmt w:val="bullet"/>
      <w:lvlText w:val=""/>
      <w:lvlJc w:val="left"/>
      <w:pPr>
        <w:tabs>
          <w:tab w:val="num" w:pos="6048"/>
        </w:tabs>
        <w:ind w:left="6048" w:hanging="360"/>
      </w:pPr>
      <w:rPr>
        <w:rFonts w:ascii="Wingdings" w:hAnsi="Wingdings" w:hint="default"/>
      </w:rPr>
    </w:lvl>
    <w:lvl w:ilvl="3" w:tplc="04090001" w:tentative="1">
      <w:start w:val="1"/>
      <w:numFmt w:val="bullet"/>
      <w:lvlText w:val=""/>
      <w:lvlJc w:val="left"/>
      <w:pPr>
        <w:tabs>
          <w:tab w:val="num" w:pos="6768"/>
        </w:tabs>
        <w:ind w:left="6768" w:hanging="360"/>
      </w:pPr>
      <w:rPr>
        <w:rFonts w:ascii="Symbol" w:hAnsi="Symbol" w:hint="default"/>
      </w:rPr>
    </w:lvl>
    <w:lvl w:ilvl="4" w:tplc="04090003" w:tentative="1">
      <w:start w:val="1"/>
      <w:numFmt w:val="bullet"/>
      <w:lvlText w:val="o"/>
      <w:lvlJc w:val="left"/>
      <w:pPr>
        <w:tabs>
          <w:tab w:val="num" w:pos="7488"/>
        </w:tabs>
        <w:ind w:left="7488" w:hanging="360"/>
      </w:pPr>
      <w:rPr>
        <w:rFonts w:ascii="Courier New" w:hAnsi="Courier New" w:hint="default"/>
      </w:rPr>
    </w:lvl>
    <w:lvl w:ilvl="5" w:tplc="04090005" w:tentative="1">
      <w:start w:val="1"/>
      <w:numFmt w:val="bullet"/>
      <w:lvlText w:val=""/>
      <w:lvlJc w:val="left"/>
      <w:pPr>
        <w:tabs>
          <w:tab w:val="num" w:pos="8208"/>
        </w:tabs>
        <w:ind w:left="8208" w:hanging="360"/>
      </w:pPr>
      <w:rPr>
        <w:rFonts w:ascii="Wingdings" w:hAnsi="Wingdings" w:hint="default"/>
      </w:rPr>
    </w:lvl>
    <w:lvl w:ilvl="6" w:tplc="04090001" w:tentative="1">
      <w:start w:val="1"/>
      <w:numFmt w:val="bullet"/>
      <w:lvlText w:val=""/>
      <w:lvlJc w:val="left"/>
      <w:pPr>
        <w:tabs>
          <w:tab w:val="num" w:pos="8928"/>
        </w:tabs>
        <w:ind w:left="8928" w:hanging="360"/>
      </w:pPr>
      <w:rPr>
        <w:rFonts w:ascii="Symbol" w:hAnsi="Symbol" w:hint="default"/>
      </w:rPr>
    </w:lvl>
    <w:lvl w:ilvl="7" w:tplc="04090003" w:tentative="1">
      <w:start w:val="1"/>
      <w:numFmt w:val="bullet"/>
      <w:lvlText w:val="o"/>
      <w:lvlJc w:val="left"/>
      <w:pPr>
        <w:tabs>
          <w:tab w:val="num" w:pos="9648"/>
        </w:tabs>
        <w:ind w:left="9648" w:hanging="360"/>
      </w:pPr>
      <w:rPr>
        <w:rFonts w:ascii="Courier New" w:hAnsi="Courier New" w:hint="default"/>
      </w:rPr>
    </w:lvl>
    <w:lvl w:ilvl="8" w:tplc="04090005" w:tentative="1">
      <w:start w:val="1"/>
      <w:numFmt w:val="bullet"/>
      <w:lvlText w:val=""/>
      <w:lvlJc w:val="left"/>
      <w:pPr>
        <w:tabs>
          <w:tab w:val="num" w:pos="10368"/>
        </w:tabs>
        <w:ind w:left="10368" w:hanging="360"/>
      </w:pPr>
      <w:rPr>
        <w:rFonts w:ascii="Wingdings" w:hAnsi="Wingdings" w:hint="default"/>
      </w:rPr>
    </w:lvl>
  </w:abstractNum>
  <w:abstractNum w:abstractNumId="6" w15:restartNumberingAfterBreak="0">
    <w:nsid w:val="11F7705B"/>
    <w:multiLevelType w:val="hybridMultilevel"/>
    <w:tmpl w:val="A5E81E88"/>
    <w:lvl w:ilvl="0" w:tplc="36BAD042">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7" w15:restartNumberingAfterBreak="0">
    <w:nsid w:val="179560F8"/>
    <w:multiLevelType w:val="hybridMultilevel"/>
    <w:tmpl w:val="CF24506C"/>
    <w:lvl w:ilvl="0" w:tplc="14CAD85C">
      <w:numFmt w:val="bullet"/>
      <w:lvlText w:val=""/>
      <w:lvlJc w:val="left"/>
      <w:pPr>
        <w:tabs>
          <w:tab w:val="num" w:pos="4608"/>
        </w:tabs>
        <w:ind w:left="4608" w:hanging="360"/>
      </w:pPr>
      <w:rPr>
        <w:rFonts w:ascii="Symbol" w:eastAsia="Times New Roman" w:hAnsi="Symbol" w:hint="default"/>
      </w:rPr>
    </w:lvl>
    <w:lvl w:ilvl="1" w:tplc="04090003" w:tentative="1">
      <w:start w:val="1"/>
      <w:numFmt w:val="bullet"/>
      <w:lvlText w:val="o"/>
      <w:lvlJc w:val="left"/>
      <w:pPr>
        <w:tabs>
          <w:tab w:val="num" w:pos="5328"/>
        </w:tabs>
        <w:ind w:left="5328" w:hanging="360"/>
      </w:pPr>
      <w:rPr>
        <w:rFonts w:ascii="Courier New" w:hAnsi="Courier New" w:hint="default"/>
      </w:rPr>
    </w:lvl>
    <w:lvl w:ilvl="2" w:tplc="04090005" w:tentative="1">
      <w:start w:val="1"/>
      <w:numFmt w:val="bullet"/>
      <w:lvlText w:val=""/>
      <w:lvlJc w:val="left"/>
      <w:pPr>
        <w:tabs>
          <w:tab w:val="num" w:pos="6048"/>
        </w:tabs>
        <w:ind w:left="6048" w:hanging="360"/>
      </w:pPr>
      <w:rPr>
        <w:rFonts w:ascii="Wingdings" w:hAnsi="Wingdings" w:hint="default"/>
      </w:rPr>
    </w:lvl>
    <w:lvl w:ilvl="3" w:tplc="04090001" w:tentative="1">
      <w:start w:val="1"/>
      <w:numFmt w:val="bullet"/>
      <w:lvlText w:val=""/>
      <w:lvlJc w:val="left"/>
      <w:pPr>
        <w:tabs>
          <w:tab w:val="num" w:pos="6768"/>
        </w:tabs>
        <w:ind w:left="6768" w:hanging="360"/>
      </w:pPr>
      <w:rPr>
        <w:rFonts w:ascii="Symbol" w:hAnsi="Symbol" w:hint="default"/>
      </w:rPr>
    </w:lvl>
    <w:lvl w:ilvl="4" w:tplc="04090003" w:tentative="1">
      <w:start w:val="1"/>
      <w:numFmt w:val="bullet"/>
      <w:lvlText w:val="o"/>
      <w:lvlJc w:val="left"/>
      <w:pPr>
        <w:tabs>
          <w:tab w:val="num" w:pos="7488"/>
        </w:tabs>
        <w:ind w:left="7488" w:hanging="360"/>
      </w:pPr>
      <w:rPr>
        <w:rFonts w:ascii="Courier New" w:hAnsi="Courier New" w:hint="default"/>
      </w:rPr>
    </w:lvl>
    <w:lvl w:ilvl="5" w:tplc="04090005" w:tentative="1">
      <w:start w:val="1"/>
      <w:numFmt w:val="bullet"/>
      <w:lvlText w:val=""/>
      <w:lvlJc w:val="left"/>
      <w:pPr>
        <w:tabs>
          <w:tab w:val="num" w:pos="8208"/>
        </w:tabs>
        <w:ind w:left="8208" w:hanging="360"/>
      </w:pPr>
      <w:rPr>
        <w:rFonts w:ascii="Wingdings" w:hAnsi="Wingdings" w:hint="default"/>
      </w:rPr>
    </w:lvl>
    <w:lvl w:ilvl="6" w:tplc="04090001" w:tentative="1">
      <w:start w:val="1"/>
      <w:numFmt w:val="bullet"/>
      <w:lvlText w:val=""/>
      <w:lvlJc w:val="left"/>
      <w:pPr>
        <w:tabs>
          <w:tab w:val="num" w:pos="8928"/>
        </w:tabs>
        <w:ind w:left="8928" w:hanging="360"/>
      </w:pPr>
      <w:rPr>
        <w:rFonts w:ascii="Symbol" w:hAnsi="Symbol" w:hint="default"/>
      </w:rPr>
    </w:lvl>
    <w:lvl w:ilvl="7" w:tplc="04090003" w:tentative="1">
      <w:start w:val="1"/>
      <w:numFmt w:val="bullet"/>
      <w:lvlText w:val="o"/>
      <w:lvlJc w:val="left"/>
      <w:pPr>
        <w:tabs>
          <w:tab w:val="num" w:pos="9648"/>
        </w:tabs>
        <w:ind w:left="9648" w:hanging="360"/>
      </w:pPr>
      <w:rPr>
        <w:rFonts w:ascii="Courier New" w:hAnsi="Courier New" w:hint="default"/>
      </w:rPr>
    </w:lvl>
    <w:lvl w:ilvl="8" w:tplc="04090005" w:tentative="1">
      <w:start w:val="1"/>
      <w:numFmt w:val="bullet"/>
      <w:lvlText w:val=""/>
      <w:lvlJc w:val="left"/>
      <w:pPr>
        <w:tabs>
          <w:tab w:val="num" w:pos="10368"/>
        </w:tabs>
        <w:ind w:left="10368" w:hanging="360"/>
      </w:pPr>
      <w:rPr>
        <w:rFonts w:ascii="Wingdings" w:hAnsi="Wingdings" w:hint="default"/>
      </w:rPr>
    </w:lvl>
  </w:abstractNum>
  <w:abstractNum w:abstractNumId="8" w15:restartNumberingAfterBreak="0">
    <w:nsid w:val="1CB32A15"/>
    <w:multiLevelType w:val="hybridMultilevel"/>
    <w:tmpl w:val="9FAADCEA"/>
    <w:lvl w:ilvl="0" w:tplc="04090001">
      <w:start w:val="201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F8431A3"/>
    <w:multiLevelType w:val="hybridMultilevel"/>
    <w:tmpl w:val="E892B9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0534727"/>
    <w:multiLevelType w:val="hybridMultilevel"/>
    <w:tmpl w:val="5F442212"/>
    <w:lvl w:ilvl="0" w:tplc="8D9C3A00">
      <w:start w:val="5"/>
      <w:numFmt w:val="bullet"/>
      <w:lvlText w:val=""/>
      <w:lvlJc w:val="left"/>
      <w:pPr>
        <w:ind w:left="720" w:hanging="360"/>
      </w:pPr>
      <w:rPr>
        <w:rFonts w:ascii="Symbol" w:eastAsia="SimSu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28D283C"/>
    <w:multiLevelType w:val="multilevel"/>
    <w:tmpl w:val="52A2A3B8"/>
    <w:lvl w:ilvl="0">
      <w:start w:val="2007"/>
      <w:numFmt w:val="decimal"/>
      <w:lvlText w:val="%1"/>
      <w:lvlJc w:val="left"/>
      <w:pPr>
        <w:tabs>
          <w:tab w:val="num" w:pos="360"/>
        </w:tabs>
        <w:ind w:left="360" w:hanging="360"/>
      </w:pPr>
      <w:rPr>
        <w:rFonts w:hint="default"/>
      </w:rPr>
    </w:lvl>
    <w:lvl w:ilvl="1">
      <w:start w:val="2008"/>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25D45CF5"/>
    <w:multiLevelType w:val="multilevel"/>
    <w:tmpl w:val="7312DDD8"/>
    <w:lvl w:ilvl="0">
      <w:start w:val="2007"/>
      <w:numFmt w:val="decimal"/>
      <w:lvlText w:val="%1"/>
      <w:lvlJc w:val="left"/>
      <w:pPr>
        <w:tabs>
          <w:tab w:val="num" w:pos="360"/>
        </w:tabs>
        <w:ind w:left="360" w:hanging="360"/>
      </w:pPr>
      <w:rPr>
        <w:rFonts w:hint="default"/>
      </w:rPr>
    </w:lvl>
    <w:lvl w:ilvl="1">
      <w:start w:val="2008"/>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27B91B91"/>
    <w:multiLevelType w:val="multilevel"/>
    <w:tmpl w:val="A2CC10A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88C4BAD"/>
    <w:multiLevelType w:val="multilevel"/>
    <w:tmpl w:val="E0662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0FB558A"/>
    <w:multiLevelType w:val="hybridMultilevel"/>
    <w:tmpl w:val="711820F2"/>
    <w:lvl w:ilvl="0" w:tplc="3C8E91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21E6606"/>
    <w:multiLevelType w:val="multilevel"/>
    <w:tmpl w:val="7312DDD8"/>
    <w:lvl w:ilvl="0">
      <w:start w:val="2007"/>
      <w:numFmt w:val="decimal"/>
      <w:lvlText w:val="%1"/>
      <w:lvlJc w:val="left"/>
      <w:pPr>
        <w:tabs>
          <w:tab w:val="num" w:pos="360"/>
        </w:tabs>
        <w:ind w:left="360" w:hanging="360"/>
      </w:pPr>
      <w:rPr>
        <w:rFonts w:hint="default"/>
      </w:rPr>
    </w:lvl>
    <w:lvl w:ilvl="1">
      <w:start w:val="2008"/>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341D00D4"/>
    <w:multiLevelType w:val="hybridMultilevel"/>
    <w:tmpl w:val="02E67DC4"/>
    <w:lvl w:ilvl="0" w:tplc="04090001">
      <w:start w:val="201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7713AA4"/>
    <w:multiLevelType w:val="hybridMultilevel"/>
    <w:tmpl w:val="AB14CFD8"/>
    <w:lvl w:ilvl="0" w:tplc="45A4FC84">
      <w:start w:val="14"/>
      <w:numFmt w:val="bullet"/>
      <w:lvlText w:val="-"/>
      <w:lvlJc w:val="left"/>
      <w:pPr>
        <w:tabs>
          <w:tab w:val="num" w:pos="720"/>
        </w:tabs>
        <w:ind w:left="720" w:hanging="360"/>
      </w:pPr>
      <w:rPr>
        <w:rFonts w:ascii="Times New Roman" w:eastAsia="Times New Roman" w:hAnsi="Times New Roman" w:cs="Times New Roman" w:hint="default"/>
      </w:rPr>
    </w:lvl>
    <w:lvl w:ilvl="1" w:tplc="C0B68FFE">
      <w:start w:val="1"/>
      <w:numFmt w:val="bullet"/>
      <w:lvlText w:val=""/>
      <w:lvlJc w:val="left"/>
      <w:pPr>
        <w:tabs>
          <w:tab w:val="num" w:pos="1136"/>
        </w:tabs>
        <w:ind w:left="1193" w:hanging="113"/>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C485C9B"/>
    <w:multiLevelType w:val="hybridMultilevel"/>
    <w:tmpl w:val="8A8EE7E6"/>
    <w:lvl w:ilvl="0" w:tplc="6E4019D6">
      <w:start w:val="2007"/>
      <w:numFmt w:val="decimal"/>
      <w:lvlText w:val="%1"/>
      <w:lvlJc w:val="left"/>
      <w:pPr>
        <w:tabs>
          <w:tab w:val="num" w:pos="1080"/>
        </w:tabs>
        <w:ind w:left="1080" w:hanging="72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3F881688"/>
    <w:multiLevelType w:val="hybridMultilevel"/>
    <w:tmpl w:val="13B8E064"/>
    <w:lvl w:ilvl="0" w:tplc="E6F631BA">
      <w:start w:val="5"/>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02343FE"/>
    <w:multiLevelType w:val="hybridMultilevel"/>
    <w:tmpl w:val="544EA9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0E66F1A"/>
    <w:multiLevelType w:val="hybridMultilevel"/>
    <w:tmpl w:val="1FAC83A6"/>
    <w:lvl w:ilvl="0" w:tplc="04090001">
      <w:start w:val="1"/>
      <w:numFmt w:val="bullet"/>
      <w:lvlText w:val=""/>
      <w:lvlJc w:val="left"/>
      <w:pPr>
        <w:tabs>
          <w:tab w:val="num" w:pos="720"/>
        </w:tabs>
        <w:ind w:left="720" w:hanging="360"/>
      </w:pPr>
      <w:rPr>
        <w:rFonts w:ascii="Symbol" w:hAnsi="Symbol" w:hint="default"/>
      </w:rPr>
    </w:lvl>
    <w:lvl w:ilvl="1" w:tplc="0409000F">
      <w:start w:val="1"/>
      <w:numFmt w:val="decimal"/>
      <w:lvlText w:val="%2."/>
      <w:lvlJc w:val="left"/>
      <w:pPr>
        <w:tabs>
          <w:tab w:val="num" w:pos="1440"/>
        </w:tabs>
        <w:ind w:left="1440" w:hanging="360"/>
      </w:pPr>
      <w:rPr>
        <w:rFonts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19B0EED"/>
    <w:multiLevelType w:val="hybridMultilevel"/>
    <w:tmpl w:val="AA7E15B0"/>
    <w:lvl w:ilvl="0" w:tplc="17BA9DFA">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1BD42EC"/>
    <w:multiLevelType w:val="multilevel"/>
    <w:tmpl w:val="1EF03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7B23EEE"/>
    <w:multiLevelType w:val="hybridMultilevel"/>
    <w:tmpl w:val="C5828F12"/>
    <w:lvl w:ilvl="0" w:tplc="24E24970">
      <w:start w:val="1"/>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9D94F88"/>
    <w:multiLevelType w:val="hybridMultilevel"/>
    <w:tmpl w:val="56CA018E"/>
    <w:lvl w:ilvl="0" w:tplc="DC3EC4F4">
      <w:numFmt w:val="bullet"/>
      <w:lvlText w:val=""/>
      <w:lvlJc w:val="left"/>
      <w:pPr>
        <w:tabs>
          <w:tab w:val="num" w:pos="4608"/>
        </w:tabs>
        <w:ind w:left="4608" w:hanging="360"/>
      </w:pPr>
      <w:rPr>
        <w:rFonts w:ascii="Symbol" w:eastAsia="Times New Roman" w:hAnsi="Symbol" w:hint="default"/>
      </w:rPr>
    </w:lvl>
    <w:lvl w:ilvl="1" w:tplc="04090003" w:tentative="1">
      <w:start w:val="1"/>
      <w:numFmt w:val="bullet"/>
      <w:lvlText w:val="o"/>
      <w:lvlJc w:val="left"/>
      <w:pPr>
        <w:tabs>
          <w:tab w:val="num" w:pos="5328"/>
        </w:tabs>
        <w:ind w:left="5328" w:hanging="360"/>
      </w:pPr>
      <w:rPr>
        <w:rFonts w:ascii="Courier New" w:hAnsi="Courier New" w:hint="default"/>
      </w:rPr>
    </w:lvl>
    <w:lvl w:ilvl="2" w:tplc="04090005" w:tentative="1">
      <w:start w:val="1"/>
      <w:numFmt w:val="bullet"/>
      <w:lvlText w:val=""/>
      <w:lvlJc w:val="left"/>
      <w:pPr>
        <w:tabs>
          <w:tab w:val="num" w:pos="6048"/>
        </w:tabs>
        <w:ind w:left="6048" w:hanging="360"/>
      </w:pPr>
      <w:rPr>
        <w:rFonts w:ascii="Wingdings" w:hAnsi="Wingdings" w:hint="default"/>
      </w:rPr>
    </w:lvl>
    <w:lvl w:ilvl="3" w:tplc="04090001" w:tentative="1">
      <w:start w:val="1"/>
      <w:numFmt w:val="bullet"/>
      <w:lvlText w:val=""/>
      <w:lvlJc w:val="left"/>
      <w:pPr>
        <w:tabs>
          <w:tab w:val="num" w:pos="6768"/>
        </w:tabs>
        <w:ind w:left="6768" w:hanging="360"/>
      </w:pPr>
      <w:rPr>
        <w:rFonts w:ascii="Symbol" w:hAnsi="Symbol" w:hint="default"/>
      </w:rPr>
    </w:lvl>
    <w:lvl w:ilvl="4" w:tplc="04090003" w:tentative="1">
      <w:start w:val="1"/>
      <w:numFmt w:val="bullet"/>
      <w:lvlText w:val="o"/>
      <w:lvlJc w:val="left"/>
      <w:pPr>
        <w:tabs>
          <w:tab w:val="num" w:pos="7488"/>
        </w:tabs>
        <w:ind w:left="7488" w:hanging="360"/>
      </w:pPr>
      <w:rPr>
        <w:rFonts w:ascii="Courier New" w:hAnsi="Courier New" w:hint="default"/>
      </w:rPr>
    </w:lvl>
    <w:lvl w:ilvl="5" w:tplc="04090005" w:tentative="1">
      <w:start w:val="1"/>
      <w:numFmt w:val="bullet"/>
      <w:lvlText w:val=""/>
      <w:lvlJc w:val="left"/>
      <w:pPr>
        <w:tabs>
          <w:tab w:val="num" w:pos="8208"/>
        </w:tabs>
        <w:ind w:left="8208" w:hanging="360"/>
      </w:pPr>
      <w:rPr>
        <w:rFonts w:ascii="Wingdings" w:hAnsi="Wingdings" w:hint="default"/>
      </w:rPr>
    </w:lvl>
    <w:lvl w:ilvl="6" w:tplc="04090001" w:tentative="1">
      <w:start w:val="1"/>
      <w:numFmt w:val="bullet"/>
      <w:lvlText w:val=""/>
      <w:lvlJc w:val="left"/>
      <w:pPr>
        <w:tabs>
          <w:tab w:val="num" w:pos="8928"/>
        </w:tabs>
        <w:ind w:left="8928" w:hanging="360"/>
      </w:pPr>
      <w:rPr>
        <w:rFonts w:ascii="Symbol" w:hAnsi="Symbol" w:hint="default"/>
      </w:rPr>
    </w:lvl>
    <w:lvl w:ilvl="7" w:tplc="04090003" w:tentative="1">
      <w:start w:val="1"/>
      <w:numFmt w:val="bullet"/>
      <w:lvlText w:val="o"/>
      <w:lvlJc w:val="left"/>
      <w:pPr>
        <w:tabs>
          <w:tab w:val="num" w:pos="9648"/>
        </w:tabs>
        <w:ind w:left="9648" w:hanging="360"/>
      </w:pPr>
      <w:rPr>
        <w:rFonts w:ascii="Courier New" w:hAnsi="Courier New" w:hint="default"/>
      </w:rPr>
    </w:lvl>
    <w:lvl w:ilvl="8" w:tplc="04090005" w:tentative="1">
      <w:start w:val="1"/>
      <w:numFmt w:val="bullet"/>
      <w:lvlText w:val=""/>
      <w:lvlJc w:val="left"/>
      <w:pPr>
        <w:tabs>
          <w:tab w:val="num" w:pos="10368"/>
        </w:tabs>
        <w:ind w:left="10368" w:hanging="360"/>
      </w:pPr>
      <w:rPr>
        <w:rFonts w:ascii="Wingdings" w:hAnsi="Wingdings" w:hint="default"/>
      </w:rPr>
    </w:lvl>
  </w:abstractNum>
  <w:abstractNum w:abstractNumId="27" w15:restartNumberingAfterBreak="0">
    <w:nsid w:val="5A012A02"/>
    <w:multiLevelType w:val="hybridMultilevel"/>
    <w:tmpl w:val="9342F7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B0348AF"/>
    <w:multiLevelType w:val="hybridMultilevel"/>
    <w:tmpl w:val="489887C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5B1A4820"/>
    <w:multiLevelType w:val="multilevel"/>
    <w:tmpl w:val="4ED48A52"/>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E2D2CAC"/>
    <w:multiLevelType w:val="hybridMultilevel"/>
    <w:tmpl w:val="0930C512"/>
    <w:lvl w:ilvl="0" w:tplc="04130001">
      <w:start w:val="1"/>
      <w:numFmt w:val="bullet"/>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83621D0"/>
    <w:multiLevelType w:val="hybridMultilevel"/>
    <w:tmpl w:val="9A5E898C"/>
    <w:lvl w:ilvl="0" w:tplc="04130001">
      <w:start w:val="1"/>
      <w:numFmt w:val="bullet"/>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9E66BB7"/>
    <w:multiLevelType w:val="hybridMultilevel"/>
    <w:tmpl w:val="489887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03D2696"/>
    <w:multiLevelType w:val="hybridMultilevel"/>
    <w:tmpl w:val="C73CFEE2"/>
    <w:lvl w:ilvl="0" w:tplc="60EA8BF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72DE720D"/>
    <w:multiLevelType w:val="hybridMultilevel"/>
    <w:tmpl w:val="A7C605BC"/>
    <w:lvl w:ilvl="0" w:tplc="04090001">
      <w:numFmt w:val="bullet"/>
      <w:lvlText w:val=""/>
      <w:lvlJc w:val="left"/>
      <w:pPr>
        <w:tabs>
          <w:tab w:val="num" w:pos="720"/>
        </w:tabs>
        <w:ind w:left="720" w:hanging="360"/>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4A24E9C"/>
    <w:multiLevelType w:val="hybridMultilevel"/>
    <w:tmpl w:val="CF64B7B0"/>
    <w:lvl w:ilvl="0" w:tplc="3008FF48">
      <w:start w:val="2011"/>
      <w:numFmt w:val="bullet"/>
      <w:lvlText w:val="-"/>
      <w:lvlJc w:val="left"/>
      <w:pPr>
        <w:ind w:left="690" w:hanging="360"/>
      </w:pPr>
      <w:rPr>
        <w:rFonts w:ascii="Verdana" w:eastAsia="Times New Roman" w:hAnsi="Verdana" w:hint="default"/>
      </w:rPr>
    </w:lvl>
    <w:lvl w:ilvl="1" w:tplc="04130003" w:tentative="1">
      <w:start w:val="1"/>
      <w:numFmt w:val="bullet"/>
      <w:lvlText w:val="o"/>
      <w:lvlJc w:val="left"/>
      <w:pPr>
        <w:ind w:left="1410" w:hanging="360"/>
      </w:pPr>
      <w:rPr>
        <w:rFonts w:ascii="Courier New" w:hAnsi="Courier New" w:hint="default"/>
      </w:rPr>
    </w:lvl>
    <w:lvl w:ilvl="2" w:tplc="04130005" w:tentative="1">
      <w:start w:val="1"/>
      <w:numFmt w:val="bullet"/>
      <w:lvlText w:val=""/>
      <w:lvlJc w:val="left"/>
      <w:pPr>
        <w:ind w:left="2130" w:hanging="360"/>
      </w:pPr>
      <w:rPr>
        <w:rFonts w:ascii="Wingdings" w:hAnsi="Wingdings" w:hint="default"/>
      </w:rPr>
    </w:lvl>
    <w:lvl w:ilvl="3" w:tplc="04130001">
      <w:start w:val="1"/>
      <w:numFmt w:val="bullet"/>
      <w:lvlText w:val=""/>
      <w:lvlJc w:val="left"/>
      <w:pPr>
        <w:ind w:left="2850" w:hanging="360"/>
      </w:pPr>
      <w:rPr>
        <w:rFonts w:ascii="Symbol" w:hAnsi="Symbol" w:hint="default"/>
      </w:rPr>
    </w:lvl>
    <w:lvl w:ilvl="4" w:tplc="04130003" w:tentative="1">
      <w:start w:val="1"/>
      <w:numFmt w:val="bullet"/>
      <w:lvlText w:val="o"/>
      <w:lvlJc w:val="left"/>
      <w:pPr>
        <w:ind w:left="3570" w:hanging="360"/>
      </w:pPr>
      <w:rPr>
        <w:rFonts w:ascii="Courier New" w:hAnsi="Courier New" w:hint="default"/>
      </w:rPr>
    </w:lvl>
    <w:lvl w:ilvl="5" w:tplc="04130005" w:tentative="1">
      <w:start w:val="1"/>
      <w:numFmt w:val="bullet"/>
      <w:lvlText w:val=""/>
      <w:lvlJc w:val="left"/>
      <w:pPr>
        <w:ind w:left="4290" w:hanging="360"/>
      </w:pPr>
      <w:rPr>
        <w:rFonts w:ascii="Wingdings" w:hAnsi="Wingdings" w:hint="default"/>
      </w:rPr>
    </w:lvl>
    <w:lvl w:ilvl="6" w:tplc="04130001" w:tentative="1">
      <w:start w:val="1"/>
      <w:numFmt w:val="bullet"/>
      <w:lvlText w:val=""/>
      <w:lvlJc w:val="left"/>
      <w:pPr>
        <w:ind w:left="5010" w:hanging="360"/>
      </w:pPr>
      <w:rPr>
        <w:rFonts w:ascii="Symbol" w:hAnsi="Symbol" w:hint="default"/>
      </w:rPr>
    </w:lvl>
    <w:lvl w:ilvl="7" w:tplc="04130003" w:tentative="1">
      <w:start w:val="1"/>
      <w:numFmt w:val="bullet"/>
      <w:lvlText w:val="o"/>
      <w:lvlJc w:val="left"/>
      <w:pPr>
        <w:ind w:left="5730" w:hanging="360"/>
      </w:pPr>
      <w:rPr>
        <w:rFonts w:ascii="Courier New" w:hAnsi="Courier New" w:hint="default"/>
      </w:rPr>
    </w:lvl>
    <w:lvl w:ilvl="8" w:tplc="04130005" w:tentative="1">
      <w:start w:val="1"/>
      <w:numFmt w:val="bullet"/>
      <w:lvlText w:val=""/>
      <w:lvlJc w:val="left"/>
      <w:pPr>
        <w:ind w:left="6450" w:hanging="360"/>
      </w:pPr>
      <w:rPr>
        <w:rFonts w:ascii="Wingdings" w:hAnsi="Wingdings" w:hint="default"/>
      </w:rPr>
    </w:lvl>
  </w:abstractNum>
  <w:abstractNum w:abstractNumId="36" w15:restartNumberingAfterBreak="0">
    <w:nsid w:val="788C5313"/>
    <w:multiLevelType w:val="hybridMultilevel"/>
    <w:tmpl w:val="78BAEEE6"/>
    <w:lvl w:ilvl="0" w:tplc="D2D030CC">
      <w:numFmt w:val="bullet"/>
      <w:lvlText w:val=""/>
      <w:lvlJc w:val="left"/>
      <w:pPr>
        <w:tabs>
          <w:tab w:val="num" w:pos="720"/>
        </w:tabs>
        <w:ind w:left="720" w:hanging="360"/>
      </w:pPr>
      <w:rPr>
        <w:rFonts w:ascii="Symbol" w:eastAsia="Times New Roman" w:hAnsi="Symbol" w:hint="default"/>
        <w:b/>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8F63799"/>
    <w:multiLevelType w:val="hybridMultilevel"/>
    <w:tmpl w:val="EABEFF84"/>
    <w:lvl w:ilvl="0" w:tplc="04130001">
      <w:start w:val="3"/>
      <w:numFmt w:val="bullet"/>
      <w:lvlText w:val=""/>
      <w:lvlJc w:val="left"/>
      <w:pPr>
        <w:ind w:left="720" w:hanging="360"/>
      </w:pPr>
      <w:rPr>
        <w:rFonts w:ascii="Symbol" w:eastAsia="Times New Roman" w:hAnsi="Symbo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363675466">
    <w:abstractNumId w:val="11"/>
  </w:num>
  <w:num w:numId="2" w16cid:durableId="755134644">
    <w:abstractNumId w:val="16"/>
  </w:num>
  <w:num w:numId="3" w16cid:durableId="2047488833">
    <w:abstractNumId w:val="12"/>
  </w:num>
  <w:num w:numId="4" w16cid:durableId="137306040">
    <w:abstractNumId w:val="31"/>
  </w:num>
  <w:num w:numId="5" w16cid:durableId="436366631">
    <w:abstractNumId w:val="3"/>
  </w:num>
  <w:num w:numId="6" w16cid:durableId="1099788868">
    <w:abstractNumId w:val="30"/>
  </w:num>
  <w:num w:numId="7" w16cid:durableId="1529024414">
    <w:abstractNumId w:val="18"/>
  </w:num>
  <w:num w:numId="8" w16cid:durableId="1457676918">
    <w:abstractNumId w:val="6"/>
  </w:num>
  <w:num w:numId="9" w16cid:durableId="252325083">
    <w:abstractNumId w:val="21"/>
  </w:num>
  <w:num w:numId="10" w16cid:durableId="137233542">
    <w:abstractNumId w:val="27"/>
  </w:num>
  <w:num w:numId="11" w16cid:durableId="888807277">
    <w:abstractNumId w:val="24"/>
  </w:num>
  <w:num w:numId="12" w16cid:durableId="1412778551">
    <w:abstractNumId w:val="5"/>
  </w:num>
  <w:num w:numId="13" w16cid:durableId="1609045270">
    <w:abstractNumId w:val="7"/>
  </w:num>
  <w:num w:numId="14" w16cid:durableId="655299410">
    <w:abstractNumId w:val="26"/>
  </w:num>
  <w:num w:numId="15" w16cid:durableId="1409576731">
    <w:abstractNumId w:val="2"/>
  </w:num>
  <w:num w:numId="16" w16cid:durableId="555355201">
    <w:abstractNumId w:val="22"/>
  </w:num>
  <w:num w:numId="17" w16cid:durableId="1350377969">
    <w:abstractNumId w:val="36"/>
  </w:num>
  <w:num w:numId="18" w16cid:durableId="1090469024">
    <w:abstractNumId w:val="23"/>
  </w:num>
  <w:num w:numId="19" w16cid:durableId="337272479">
    <w:abstractNumId w:val="4"/>
  </w:num>
  <w:num w:numId="20" w16cid:durableId="839200449">
    <w:abstractNumId w:val="1"/>
  </w:num>
  <w:num w:numId="21" w16cid:durableId="1886063587">
    <w:abstractNumId w:val="20"/>
  </w:num>
  <w:num w:numId="22" w16cid:durableId="1113868191">
    <w:abstractNumId w:val="14"/>
  </w:num>
  <w:num w:numId="23" w16cid:durableId="1537154134">
    <w:abstractNumId w:val="19"/>
  </w:num>
  <w:num w:numId="24" w16cid:durableId="1192260309">
    <w:abstractNumId w:val="37"/>
  </w:num>
  <w:num w:numId="25" w16cid:durableId="803231384">
    <w:abstractNumId w:val="34"/>
  </w:num>
  <w:num w:numId="26" w16cid:durableId="1477604490">
    <w:abstractNumId w:val="8"/>
  </w:num>
  <w:num w:numId="27" w16cid:durableId="509637561">
    <w:abstractNumId w:val="17"/>
  </w:num>
  <w:num w:numId="28" w16cid:durableId="1627272093">
    <w:abstractNumId w:val="10"/>
  </w:num>
  <w:num w:numId="29" w16cid:durableId="983658588">
    <w:abstractNumId w:val="33"/>
  </w:num>
  <w:num w:numId="30" w16cid:durableId="1132595472">
    <w:abstractNumId w:val="15"/>
  </w:num>
  <w:num w:numId="31" w16cid:durableId="1833716435">
    <w:abstractNumId w:val="25"/>
  </w:num>
  <w:num w:numId="32" w16cid:durableId="1438523845">
    <w:abstractNumId w:val="35"/>
  </w:num>
  <w:num w:numId="33" w16cid:durableId="1378966189">
    <w:abstractNumId w:val="13"/>
  </w:num>
  <w:num w:numId="34" w16cid:durableId="786853275">
    <w:abstractNumId w:val="29"/>
  </w:num>
  <w:num w:numId="35" w16cid:durableId="1981957452">
    <w:abstractNumId w:val="28"/>
  </w:num>
  <w:num w:numId="36" w16cid:durableId="633606761">
    <w:abstractNumId w:val="32"/>
  </w:num>
  <w:num w:numId="37" w16cid:durableId="1755277255">
    <w:abstractNumId w:val="9"/>
  </w:num>
  <w:num w:numId="38" w16cid:durableId="19253348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D12D53"/>
    <w:rsid w:val="00004B9E"/>
    <w:rsid w:val="00004DC1"/>
    <w:rsid w:val="00004F34"/>
    <w:rsid w:val="00006F6D"/>
    <w:rsid w:val="00010FAB"/>
    <w:rsid w:val="00011A79"/>
    <w:rsid w:val="000153C3"/>
    <w:rsid w:val="00016211"/>
    <w:rsid w:val="00016B1A"/>
    <w:rsid w:val="00021F97"/>
    <w:rsid w:val="00022D2B"/>
    <w:rsid w:val="000244D8"/>
    <w:rsid w:val="000245A7"/>
    <w:rsid w:val="00030BAE"/>
    <w:rsid w:val="00047E9F"/>
    <w:rsid w:val="0005372E"/>
    <w:rsid w:val="000542E3"/>
    <w:rsid w:val="000546A7"/>
    <w:rsid w:val="000547E1"/>
    <w:rsid w:val="000556C6"/>
    <w:rsid w:val="00056085"/>
    <w:rsid w:val="000577FF"/>
    <w:rsid w:val="0006329B"/>
    <w:rsid w:val="0006347D"/>
    <w:rsid w:val="000635BF"/>
    <w:rsid w:val="0007001B"/>
    <w:rsid w:val="000710E5"/>
    <w:rsid w:val="0007488D"/>
    <w:rsid w:val="00086204"/>
    <w:rsid w:val="00086611"/>
    <w:rsid w:val="00086D03"/>
    <w:rsid w:val="00091C64"/>
    <w:rsid w:val="0009210A"/>
    <w:rsid w:val="00096AE2"/>
    <w:rsid w:val="000A6554"/>
    <w:rsid w:val="000A75FD"/>
    <w:rsid w:val="000C5452"/>
    <w:rsid w:val="000D0229"/>
    <w:rsid w:val="000D1FF3"/>
    <w:rsid w:val="000D30B2"/>
    <w:rsid w:val="000D7EFF"/>
    <w:rsid w:val="000E4257"/>
    <w:rsid w:val="000E4753"/>
    <w:rsid w:val="00110BFA"/>
    <w:rsid w:val="001131FF"/>
    <w:rsid w:val="00117CC2"/>
    <w:rsid w:val="00120807"/>
    <w:rsid w:val="0012080B"/>
    <w:rsid w:val="001266C5"/>
    <w:rsid w:val="00130858"/>
    <w:rsid w:val="00136B96"/>
    <w:rsid w:val="00141813"/>
    <w:rsid w:val="00145DDA"/>
    <w:rsid w:val="00146BEE"/>
    <w:rsid w:val="00150CA5"/>
    <w:rsid w:val="001517EE"/>
    <w:rsid w:val="00163692"/>
    <w:rsid w:val="00171504"/>
    <w:rsid w:val="001733A7"/>
    <w:rsid w:val="0017436F"/>
    <w:rsid w:val="00177FAD"/>
    <w:rsid w:val="00180857"/>
    <w:rsid w:val="00180B78"/>
    <w:rsid w:val="00184058"/>
    <w:rsid w:val="00186C6D"/>
    <w:rsid w:val="00194C6A"/>
    <w:rsid w:val="00196265"/>
    <w:rsid w:val="001A329E"/>
    <w:rsid w:val="001A573F"/>
    <w:rsid w:val="001B0522"/>
    <w:rsid w:val="001B58C4"/>
    <w:rsid w:val="001C23F6"/>
    <w:rsid w:val="001C3CDD"/>
    <w:rsid w:val="001C4073"/>
    <w:rsid w:val="001C4907"/>
    <w:rsid w:val="001C5C1D"/>
    <w:rsid w:val="001C5D81"/>
    <w:rsid w:val="001C75A2"/>
    <w:rsid w:val="001C7A91"/>
    <w:rsid w:val="001D1F84"/>
    <w:rsid w:val="001E6BF5"/>
    <w:rsid w:val="001E7621"/>
    <w:rsid w:val="001F228D"/>
    <w:rsid w:val="001F7106"/>
    <w:rsid w:val="00200789"/>
    <w:rsid w:val="0020500F"/>
    <w:rsid w:val="00211D45"/>
    <w:rsid w:val="002141E7"/>
    <w:rsid w:val="00214EF9"/>
    <w:rsid w:val="00220106"/>
    <w:rsid w:val="00226A95"/>
    <w:rsid w:val="0023670D"/>
    <w:rsid w:val="00243101"/>
    <w:rsid w:val="002523B2"/>
    <w:rsid w:val="00263DF6"/>
    <w:rsid w:val="00264319"/>
    <w:rsid w:val="002846C6"/>
    <w:rsid w:val="0029103A"/>
    <w:rsid w:val="00292C3D"/>
    <w:rsid w:val="002961C8"/>
    <w:rsid w:val="0029731A"/>
    <w:rsid w:val="00297868"/>
    <w:rsid w:val="002A53D9"/>
    <w:rsid w:val="002A7B90"/>
    <w:rsid w:val="002B0A37"/>
    <w:rsid w:val="002C20EC"/>
    <w:rsid w:val="002C5FC9"/>
    <w:rsid w:val="002C7C4C"/>
    <w:rsid w:val="002D1F4A"/>
    <w:rsid w:val="002D2C88"/>
    <w:rsid w:val="002D4854"/>
    <w:rsid w:val="002F05C0"/>
    <w:rsid w:val="002F3FCA"/>
    <w:rsid w:val="00304276"/>
    <w:rsid w:val="00312C41"/>
    <w:rsid w:val="003248BA"/>
    <w:rsid w:val="00327B72"/>
    <w:rsid w:val="003460F3"/>
    <w:rsid w:val="00360F9C"/>
    <w:rsid w:val="00366455"/>
    <w:rsid w:val="003665F8"/>
    <w:rsid w:val="00370887"/>
    <w:rsid w:val="00375318"/>
    <w:rsid w:val="00380D10"/>
    <w:rsid w:val="00382042"/>
    <w:rsid w:val="00391E3D"/>
    <w:rsid w:val="003950DE"/>
    <w:rsid w:val="003A4025"/>
    <w:rsid w:val="003B47CC"/>
    <w:rsid w:val="003B5A1C"/>
    <w:rsid w:val="003D7B78"/>
    <w:rsid w:val="003E0BAF"/>
    <w:rsid w:val="003F2D3C"/>
    <w:rsid w:val="003F7FB2"/>
    <w:rsid w:val="00402CBE"/>
    <w:rsid w:val="00403934"/>
    <w:rsid w:val="0040461B"/>
    <w:rsid w:val="0041385B"/>
    <w:rsid w:val="0041411D"/>
    <w:rsid w:val="004223CF"/>
    <w:rsid w:val="00424498"/>
    <w:rsid w:val="00425551"/>
    <w:rsid w:val="00431730"/>
    <w:rsid w:val="00435E75"/>
    <w:rsid w:val="0043692C"/>
    <w:rsid w:val="00440825"/>
    <w:rsid w:val="004431C6"/>
    <w:rsid w:val="00455E90"/>
    <w:rsid w:val="00457942"/>
    <w:rsid w:val="0046511F"/>
    <w:rsid w:val="0047652D"/>
    <w:rsid w:val="0048078E"/>
    <w:rsid w:val="0049571E"/>
    <w:rsid w:val="004A0A1A"/>
    <w:rsid w:val="004A1EBB"/>
    <w:rsid w:val="004A22BA"/>
    <w:rsid w:val="004A279D"/>
    <w:rsid w:val="004B06FB"/>
    <w:rsid w:val="004B09B5"/>
    <w:rsid w:val="004B5FBB"/>
    <w:rsid w:val="004C3F28"/>
    <w:rsid w:val="004D4963"/>
    <w:rsid w:val="004D6EE2"/>
    <w:rsid w:val="004E1501"/>
    <w:rsid w:val="004E550B"/>
    <w:rsid w:val="004F17AA"/>
    <w:rsid w:val="004F759B"/>
    <w:rsid w:val="005010FE"/>
    <w:rsid w:val="00503F8D"/>
    <w:rsid w:val="00506211"/>
    <w:rsid w:val="00512628"/>
    <w:rsid w:val="00514B08"/>
    <w:rsid w:val="00525703"/>
    <w:rsid w:val="00531113"/>
    <w:rsid w:val="00532CAD"/>
    <w:rsid w:val="00547D8F"/>
    <w:rsid w:val="00550572"/>
    <w:rsid w:val="00553E12"/>
    <w:rsid w:val="00555792"/>
    <w:rsid w:val="00557AA4"/>
    <w:rsid w:val="00562A68"/>
    <w:rsid w:val="00563161"/>
    <w:rsid w:val="00565125"/>
    <w:rsid w:val="00593270"/>
    <w:rsid w:val="005944F5"/>
    <w:rsid w:val="00595FED"/>
    <w:rsid w:val="00597C91"/>
    <w:rsid w:val="00597D13"/>
    <w:rsid w:val="005A61CC"/>
    <w:rsid w:val="005A7425"/>
    <w:rsid w:val="005A7975"/>
    <w:rsid w:val="005B22DC"/>
    <w:rsid w:val="005B25A4"/>
    <w:rsid w:val="005B72D3"/>
    <w:rsid w:val="005C01AE"/>
    <w:rsid w:val="005C0B27"/>
    <w:rsid w:val="005C2883"/>
    <w:rsid w:val="005C655B"/>
    <w:rsid w:val="005D11D5"/>
    <w:rsid w:val="005D13C7"/>
    <w:rsid w:val="005D445E"/>
    <w:rsid w:val="005E117E"/>
    <w:rsid w:val="005E2635"/>
    <w:rsid w:val="005E3B9F"/>
    <w:rsid w:val="005E3ED3"/>
    <w:rsid w:val="005E4087"/>
    <w:rsid w:val="005E4A94"/>
    <w:rsid w:val="005F23FF"/>
    <w:rsid w:val="005F7215"/>
    <w:rsid w:val="00605B4E"/>
    <w:rsid w:val="0061049D"/>
    <w:rsid w:val="00610B38"/>
    <w:rsid w:val="00611744"/>
    <w:rsid w:val="00611F99"/>
    <w:rsid w:val="0061407F"/>
    <w:rsid w:val="00614FCD"/>
    <w:rsid w:val="00615DCD"/>
    <w:rsid w:val="0063408E"/>
    <w:rsid w:val="006342CD"/>
    <w:rsid w:val="00640D33"/>
    <w:rsid w:val="0064443C"/>
    <w:rsid w:val="00645017"/>
    <w:rsid w:val="00647327"/>
    <w:rsid w:val="00655626"/>
    <w:rsid w:val="00656405"/>
    <w:rsid w:val="00656974"/>
    <w:rsid w:val="006624DA"/>
    <w:rsid w:val="00662653"/>
    <w:rsid w:val="006650B7"/>
    <w:rsid w:val="00665827"/>
    <w:rsid w:val="00667D9A"/>
    <w:rsid w:val="00673451"/>
    <w:rsid w:val="00681376"/>
    <w:rsid w:val="00685A3D"/>
    <w:rsid w:val="006A4C90"/>
    <w:rsid w:val="006A6DAD"/>
    <w:rsid w:val="006A70E1"/>
    <w:rsid w:val="006A7F12"/>
    <w:rsid w:val="006B38F7"/>
    <w:rsid w:val="006D0FE3"/>
    <w:rsid w:val="006D2253"/>
    <w:rsid w:val="006D3109"/>
    <w:rsid w:val="00703A30"/>
    <w:rsid w:val="00706D69"/>
    <w:rsid w:val="00707F76"/>
    <w:rsid w:val="007157DB"/>
    <w:rsid w:val="00717323"/>
    <w:rsid w:val="007225AD"/>
    <w:rsid w:val="007232C9"/>
    <w:rsid w:val="00735207"/>
    <w:rsid w:val="00740056"/>
    <w:rsid w:val="00740104"/>
    <w:rsid w:val="00740B25"/>
    <w:rsid w:val="00740EA3"/>
    <w:rsid w:val="007424F4"/>
    <w:rsid w:val="00744C37"/>
    <w:rsid w:val="00752030"/>
    <w:rsid w:val="00752648"/>
    <w:rsid w:val="007557CD"/>
    <w:rsid w:val="007621E6"/>
    <w:rsid w:val="00762EB0"/>
    <w:rsid w:val="00764043"/>
    <w:rsid w:val="007650D8"/>
    <w:rsid w:val="00765BB6"/>
    <w:rsid w:val="00765E7E"/>
    <w:rsid w:val="00767F43"/>
    <w:rsid w:val="00775F46"/>
    <w:rsid w:val="00782473"/>
    <w:rsid w:val="00790270"/>
    <w:rsid w:val="00790323"/>
    <w:rsid w:val="007921A9"/>
    <w:rsid w:val="00792919"/>
    <w:rsid w:val="00793B6F"/>
    <w:rsid w:val="00794619"/>
    <w:rsid w:val="00797396"/>
    <w:rsid w:val="007A7186"/>
    <w:rsid w:val="007B160D"/>
    <w:rsid w:val="007B183F"/>
    <w:rsid w:val="007B4D0F"/>
    <w:rsid w:val="007B791A"/>
    <w:rsid w:val="007D4D94"/>
    <w:rsid w:val="007D645C"/>
    <w:rsid w:val="007D664B"/>
    <w:rsid w:val="007D7242"/>
    <w:rsid w:val="007E5C67"/>
    <w:rsid w:val="007F0825"/>
    <w:rsid w:val="007F0AB1"/>
    <w:rsid w:val="007F73B5"/>
    <w:rsid w:val="00804BD4"/>
    <w:rsid w:val="0081273B"/>
    <w:rsid w:val="00814D1B"/>
    <w:rsid w:val="0082051D"/>
    <w:rsid w:val="00827053"/>
    <w:rsid w:val="00833DB2"/>
    <w:rsid w:val="00853894"/>
    <w:rsid w:val="00857ECA"/>
    <w:rsid w:val="008667AB"/>
    <w:rsid w:val="008711D2"/>
    <w:rsid w:val="008729DF"/>
    <w:rsid w:val="00881B3D"/>
    <w:rsid w:val="008867DE"/>
    <w:rsid w:val="00893606"/>
    <w:rsid w:val="00897056"/>
    <w:rsid w:val="008A14C9"/>
    <w:rsid w:val="008B20D2"/>
    <w:rsid w:val="008B2744"/>
    <w:rsid w:val="008B354E"/>
    <w:rsid w:val="008B73E3"/>
    <w:rsid w:val="008C4ED4"/>
    <w:rsid w:val="008C4F61"/>
    <w:rsid w:val="008C579B"/>
    <w:rsid w:val="008D28FC"/>
    <w:rsid w:val="008E05FB"/>
    <w:rsid w:val="008E3C70"/>
    <w:rsid w:val="008F603F"/>
    <w:rsid w:val="008F6DFA"/>
    <w:rsid w:val="00903E71"/>
    <w:rsid w:val="00922614"/>
    <w:rsid w:val="009243BF"/>
    <w:rsid w:val="0092625D"/>
    <w:rsid w:val="00931CD4"/>
    <w:rsid w:val="009328AD"/>
    <w:rsid w:val="00966685"/>
    <w:rsid w:val="009677BA"/>
    <w:rsid w:val="00973815"/>
    <w:rsid w:val="00974792"/>
    <w:rsid w:val="00996B31"/>
    <w:rsid w:val="009A03B3"/>
    <w:rsid w:val="009B0E5A"/>
    <w:rsid w:val="009B3DAF"/>
    <w:rsid w:val="009C47B2"/>
    <w:rsid w:val="009D1112"/>
    <w:rsid w:val="009D7033"/>
    <w:rsid w:val="009E2F4C"/>
    <w:rsid w:val="009F635F"/>
    <w:rsid w:val="00A04286"/>
    <w:rsid w:val="00A13B8F"/>
    <w:rsid w:val="00A155DA"/>
    <w:rsid w:val="00A15E2A"/>
    <w:rsid w:val="00A210BC"/>
    <w:rsid w:val="00A21225"/>
    <w:rsid w:val="00A2231C"/>
    <w:rsid w:val="00A278D4"/>
    <w:rsid w:val="00A36A2A"/>
    <w:rsid w:val="00A47C2B"/>
    <w:rsid w:val="00A500A9"/>
    <w:rsid w:val="00A513D0"/>
    <w:rsid w:val="00A732B9"/>
    <w:rsid w:val="00A803DB"/>
    <w:rsid w:val="00A87309"/>
    <w:rsid w:val="00A958D2"/>
    <w:rsid w:val="00A97FC2"/>
    <w:rsid w:val="00AA13A2"/>
    <w:rsid w:val="00AB28B6"/>
    <w:rsid w:val="00AB47E4"/>
    <w:rsid w:val="00AB6634"/>
    <w:rsid w:val="00AC054D"/>
    <w:rsid w:val="00AC33C7"/>
    <w:rsid w:val="00AC7A58"/>
    <w:rsid w:val="00AD0A34"/>
    <w:rsid w:val="00AD4D2E"/>
    <w:rsid w:val="00AE04E3"/>
    <w:rsid w:val="00AE3693"/>
    <w:rsid w:val="00AE7A3F"/>
    <w:rsid w:val="00AE7A49"/>
    <w:rsid w:val="00AF32B3"/>
    <w:rsid w:val="00B045BA"/>
    <w:rsid w:val="00B16F57"/>
    <w:rsid w:val="00B1716D"/>
    <w:rsid w:val="00B27513"/>
    <w:rsid w:val="00B31EE0"/>
    <w:rsid w:val="00B33257"/>
    <w:rsid w:val="00B360FB"/>
    <w:rsid w:val="00B36285"/>
    <w:rsid w:val="00B45B98"/>
    <w:rsid w:val="00B463E7"/>
    <w:rsid w:val="00B469B1"/>
    <w:rsid w:val="00B529A3"/>
    <w:rsid w:val="00B53783"/>
    <w:rsid w:val="00B542A1"/>
    <w:rsid w:val="00B55ACD"/>
    <w:rsid w:val="00B62B36"/>
    <w:rsid w:val="00B63234"/>
    <w:rsid w:val="00B77164"/>
    <w:rsid w:val="00B81507"/>
    <w:rsid w:val="00B82227"/>
    <w:rsid w:val="00B83AAE"/>
    <w:rsid w:val="00B91773"/>
    <w:rsid w:val="00B926B8"/>
    <w:rsid w:val="00B93A8C"/>
    <w:rsid w:val="00B9430C"/>
    <w:rsid w:val="00BA2970"/>
    <w:rsid w:val="00BA4381"/>
    <w:rsid w:val="00BA66AF"/>
    <w:rsid w:val="00BC0129"/>
    <w:rsid w:val="00BC4958"/>
    <w:rsid w:val="00BD51D8"/>
    <w:rsid w:val="00BD752A"/>
    <w:rsid w:val="00BE0FDC"/>
    <w:rsid w:val="00BE20B0"/>
    <w:rsid w:val="00BE2722"/>
    <w:rsid w:val="00BE3EC1"/>
    <w:rsid w:val="00BE52C7"/>
    <w:rsid w:val="00BF0127"/>
    <w:rsid w:val="00BF1C26"/>
    <w:rsid w:val="00BF2316"/>
    <w:rsid w:val="00BF55EA"/>
    <w:rsid w:val="00BF584F"/>
    <w:rsid w:val="00C00B58"/>
    <w:rsid w:val="00C01ACE"/>
    <w:rsid w:val="00C120BF"/>
    <w:rsid w:val="00C1673B"/>
    <w:rsid w:val="00C17938"/>
    <w:rsid w:val="00C217CB"/>
    <w:rsid w:val="00C21B1F"/>
    <w:rsid w:val="00C245FB"/>
    <w:rsid w:val="00C314F7"/>
    <w:rsid w:val="00C335DD"/>
    <w:rsid w:val="00C348B4"/>
    <w:rsid w:val="00C43B05"/>
    <w:rsid w:val="00C53ED5"/>
    <w:rsid w:val="00C563DE"/>
    <w:rsid w:val="00C60112"/>
    <w:rsid w:val="00C6175B"/>
    <w:rsid w:val="00C61D95"/>
    <w:rsid w:val="00C6362F"/>
    <w:rsid w:val="00C731FC"/>
    <w:rsid w:val="00C746E8"/>
    <w:rsid w:val="00C74CCE"/>
    <w:rsid w:val="00C91917"/>
    <w:rsid w:val="00CA3126"/>
    <w:rsid w:val="00CA7B84"/>
    <w:rsid w:val="00CB26A1"/>
    <w:rsid w:val="00CB5657"/>
    <w:rsid w:val="00CD15B9"/>
    <w:rsid w:val="00CD3BA3"/>
    <w:rsid w:val="00CE4C7B"/>
    <w:rsid w:val="00CE503E"/>
    <w:rsid w:val="00CE7AD6"/>
    <w:rsid w:val="00CF2C42"/>
    <w:rsid w:val="00CF39A5"/>
    <w:rsid w:val="00D038A3"/>
    <w:rsid w:val="00D116E0"/>
    <w:rsid w:val="00D12D53"/>
    <w:rsid w:val="00D24F56"/>
    <w:rsid w:val="00D30EA6"/>
    <w:rsid w:val="00D36FF3"/>
    <w:rsid w:val="00D37772"/>
    <w:rsid w:val="00D417BB"/>
    <w:rsid w:val="00D42906"/>
    <w:rsid w:val="00D562FF"/>
    <w:rsid w:val="00D56E54"/>
    <w:rsid w:val="00D6290C"/>
    <w:rsid w:val="00D64D13"/>
    <w:rsid w:val="00D7577E"/>
    <w:rsid w:val="00D75E10"/>
    <w:rsid w:val="00D77188"/>
    <w:rsid w:val="00D81192"/>
    <w:rsid w:val="00D91EB8"/>
    <w:rsid w:val="00D97340"/>
    <w:rsid w:val="00DA35EC"/>
    <w:rsid w:val="00DB1175"/>
    <w:rsid w:val="00DB3FD8"/>
    <w:rsid w:val="00DB691F"/>
    <w:rsid w:val="00DB78E9"/>
    <w:rsid w:val="00DC1137"/>
    <w:rsid w:val="00DC3C5B"/>
    <w:rsid w:val="00DC7074"/>
    <w:rsid w:val="00DD5CC8"/>
    <w:rsid w:val="00DE16EF"/>
    <w:rsid w:val="00DE743E"/>
    <w:rsid w:val="00E12202"/>
    <w:rsid w:val="00E127A4"/>
    <w:rsid w:val="00E23F05"/>
    <w:rsid w:val="00E267AB"/>
    <w:rsid w:val="00E26ACD"/>
    <w:rsid w:val="00E31234"/>
    <w:rsid w:val="00E350D1"/>
    <w:rsid w:val="00E36A9E"/>
    <w:rsid w:val="00E43609"/>
    <w:rsid w:val="00E61E83"/>
    <w:rsid w:val="00E7025A"/>
    <w:rsid w:val="00E71023"/>
    <w:rsid w:val="00E768A2"/>
    <w:rsid w:val="00E84F8A"/>
    <w:rsid w:val="00E932BE"/>
    <w:rsid w:val="00EA39A8"/>
    <w:rsid w:val="00EA42F5"/>
    <w:rsid w:val="00EA4760"/>
    <w:rsid w:val="00EC4367"/>
    <w:rsid w:val="00EE149A"/>
    <w:rsid w:val="00EE1BD7"/>
    <w:rsid w:val="00EF12CF"/>
    <w:rsid w:val="00EF1519"/>
    <w:rsid w:val="00EF46D9"/>
    <w:rsid w:val="00EF7742"/>
    <w:rsid w:val="00F037B2"/>
    <w:rsid w:val="00F12F68"/>
    <w:rsid w:val="00F144B4"/>
    <w:rsid w:val="00F235B6"/>
    <w:rsid w:val="00F23C06"/>
    <w:rsid w:val="00F279E4"/>
    <w:rsid w:val="00F31439"/>
    <w:rsid w:val="00F33CD9"/>
    <w:rsid w:val="00F34662"/>
    <w:rsid w:val="00F4028F"/>
    <w:rsid w:val="00F42452"/>
    <w:rsid w:val="00F4660F"/>
    <w:rsid w:val="00F46DAA"/>
    <w:rsid w:val="00F550CC"/>
    <w:rsid w:val="00F60F7D"/>
    <w:rsid w:val="00F62053"/>
    <w:rsid w:val="00F646FA"/>
    <w:rsid w:val="00F648B6"/>
    <w:rsid w:val="00F70744"/>
    <w:rsid w:val="00F71F04"/>
    <w:rsid w:val="00F73748"/>
    <w:rsid w:val="00F73F38"/>
    <w:rsid w:val="00F81DB2"/>
    <w:rsid w:val="00F820E1"/>
    <w:rsid w:val="00F8467D"/>
    <w:rsid w:val="00F9526A"/>
    <w:rsid w:val="00F95617"/>
    <w:rsid w:val="00F9632E"/>
    <w:rsid w:val="00FA444E"/>
    <w:rsid w:val="00FA713D"/>
    <w:rsid w:val="00FB2EC9"/>
    <w:rsid w:val="00FC5A6F"/>
    <w:rsid w:val="00FD09B4"/>
    <w:rsid w:val="00FD2F51"/>
    <w:rsid w:val="00FD456C"/>
    <w:rsid w:val="00FD5610"/>
    <w:rsid w:val="00FD7960"/>
    <w:rsid w:val="00FE3955"/>
    <w:rsid w:val="00FE6A6F"/>
    <w:rsid w:val="00FF65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0E760E0"/>
  <w15:chartTrackingRefBased/>
  <w15:docId w15:val="{E31AC2A1-09B6-4823-A166-9DD3435F9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12D53"/>
    <w:pPr>
      <w:keepNext/>
      <w:spacing w:before="240" w:after="60" w:line="240" w:lineRule="auto"/>
      <w:outlineLvl w:val="0"/>
    </w:pPr>
    <w:rPr>
      <w:rFonts w:ascii="Arial" w:eastAsia="Times New Roman" w:hAnsi="Arial" w:cs="Arial"/>
      <w:b/>
      <w:bCs/>
      <w:kern w:val="32"/>
      <w:sz w:val="32"/>
      <w:szCs w:val="32"/>
      <w:lang w:val="nl-NL" w:eastAsia="nl-NL"/>
      <w14:ligatures w14:val="none"/>
    </w:rPr>
  </w:style>
  <w:style w:type="paragraph" w:styleId="Heading2">
    <w:name w:val="heading 2"/>
    <w:basedOn w:val="Normal"/>
    <w:next w:val="Normal"/>
    <w:link w:val="Heading2Char"/>
    <w:uiPriority w:val="9"/>
    <w:unhideWhenUsed/>
    <w:qFormat/>
    <w:rsid w:val="00D12D53"/>
    <w:pPr>
      <w:keepNext/>
      <w:spacing w:before="240" w:after="60" w:line="240" w:lineRule="auto"/>
      <w:outlineLvl w:val="1"/>
    </w:pPr>
    <w:rPr>
      <w:rFonts w:ascii="Calibri Light" w:eastAsia="Times New Roman" w:hAnsi="Calibri Light" w:cs="Times New Roman"/>
      <w:b/>
      <w:bCs/>
      <w:i/>
      <w:iCs/>
      <w:kern w:val="0"/>
      <w:sz w:val="28"/>
      <w:szCs w:val="28"/>
      <w:lang w:val="nl-NL" w:eastAsia="nl-NL"/>
      <w14:ligatures w14:val="none"/>
    </w:rPr>
  </w:style>
  <w:style w:type="paragraph" w:styleId="Heading3">
    <w:name w:val="heading 3"/>
    <w:basedOn w:val="Normal"/>
    <w:next w:val="Normal"/>
    <w:link w:val="Heading3Char"/>
    <w:uiPriority w:val="9"/>
    <w:qFormat/>
    <w:rsid w:val="00D12D53"/>
    <w:pPr>
      <w:keepNext/>
      <w:spacing w:after="0" w:line="240" w:lineRule="auto"/>
      <w:ind w:left="4245" w:hanging="4245"/>
      <w:outlineLvl w:val="2"/>
    </w:pPr>
    <w:rPr>
      <w:rFonts w:ascii="Cambria" w:eastAsia="Times New Roman" w:hAnsi="Cambria" w:cs="Times New Roman"/>
      <w:b/>
      <w:bCs/>
      <w:kern w:val="0"/>
      <w:sz w:val="26"/>
      <w:szCs w:val="26"/>
      <w:lang w:val="nl-NL" w:eastAsia="nl-NL"/>
      <w14:ligatures w14:val="none"/>
    </w:rPr>
  </w:style>
  <w:style w:type="paragraph" w:styleId="Heading4">
    <w:name w:val="heading 4"/>
    <w:basedOn w:val="Normal"/>
    <w:next w:val="Normal"/>
    <w:link w:val="Heading4Char"/>
    <w:semiHidden/>
    <w:unhideWhenUsed/>
    <w:qFormat/>
    <w:rsid w:val="00D12D53"/>
    <w:pPr>
      <w:keepNext/>
      <w:spacing w:before="240" w:after="60" w:line="240" w:lineRule="auto"/>
      <w:outlineLvl w:val="3"/>
    </w:pPr>
    <w:rPr>
      <w:rFonts w:ascii="Calibri" w:eastAsia="Times New Roman" w:hAnsi="Calibri" w:cs="Times New Roman"/>
      <w:b/>
      <w:bCs/>
      <w:kern w:val="0"/>
      <w:sz w:val="28"/>
      <w:szCs w:val="28"/>
      <w:lang w:val="nl-NL" w:eastAsia="nl-NL"/>
      <w14:ligatures w14:val="none"/>
    </w:rPr>
  </w:style>
  <w:style w:type="paragraph" w:styleId="Heading5">
    <w:name w:val="heading 5"/>
    <w:basedOn w:val="Normal"/>
    <w:next w:val="Normal"/>
    <w:link w:val="Heading5Char"/>
    <w:uiPriority w:val="9"/>
    <w:qFormat/>
    <w:rsid w:val="00D12D53"/>
    <w:pPr>
      <w:keepNext/>
      <w:spacing w:after="0" w:line="312" w:lineRule="auto"/>
      <w:jc w:val="center"/>
      <w:outlineLvl w:val="4"/>
    </w:pPr>
    <w:rPr>
      <w:rFonts w:ascii="Calibri" w:eastAsia="Times New Roman" w:hAnsi="Calibri" w:cs="Times New Roman"/>
      <w:b/>
      <w:bCs/>
      <w:i/>
      <w:iCs/>
      <w:kern w:val="0"/>
      <w:sz w:val="26"/>
      <w:szCs w:val="26"/>
      <w:lang w:val="nl-NL" w:eastAsia="nl-NL"/>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12D53"/>
    <w:rPr>
      <w:rFonts w:ascii="Arial" w:eastAsia="Times New Roman" w:hAnsi="Arial" w:cs="Arial"/>
      <w:b/>
      <w:bCs/>
      <w:kern w:val="32"/>
      <w:sz w:val="32"/>
      <w:szCs w:val="32"/>
      <w:lang w:val="nl-NL" w:eastAsia="nl-NL"/>
      <w14:ligatures w14:val="none"/>
    </w:rPr>
  </w:style>
  <w:style w:type="character" w:customStyle="1" w:styleId="Heading2Char">
    <w:name w:val="Heading 2 Char"/>
    <w:basedOn w:val="DefaultParagraphFont"/>
    <w:link w:val="Heading2"/>
    <w:uiPriority w:val="9"/>
    <w:rsid w:val="00D12D53"/>
    <w:rPr>
      <w:rFonts w:ascii="Calibri Light" w:eastAsia="Times New Roman" w:hAnsi="Calibri Light" w:cs="Times New Roman"/>
      <w:b/>
      <w:bCs/>
      <w:i/>
      <w:iCs/>
      <w:kern w:val="0"/>
      <w:sz w:val="28"/>
      <w:szCs w:val="28"/>
      <w:lang w:val="nl-NL" w:eastAsia="nl-NL"/>
      <w14:ligatures w14:val="none"/>
    </w:rPr>
  </w:style>
  <w:style w:type="character" w:customStyle="1" w:styleId="Heading3Char">
    <w:name w:val="Heading 3 Char"/>
    <w:basedOn w:val="DefaultParagraphFont"/>
    <w:link w:val="Heading3"/>
    <w:uiPriority w:val="9"/>
    <w:rsid w:val="00D12D53"/>
    <w:rPr>
      <w:rFonts w:ascii="Cambria" w:eastAsia="Times New Roman" w:hAnsi="Cambria" w:cs="Times New Roman"/>
      <w:b/>
      <w:bCs/>
      <w:kern w:val="0"/>
      <w:sz w:val="26"/>
      <w:szCs w:val="26"/>
      <w:lang w:val="nl-NL" w:eastAsia="nl-NL"/>
      <w14:ligatures w14:val="none"/>
    </w:rPr>
  </w:style>
  <w:style w:type="character" w:customStyle="1" w:styleId="Heading4Char">
    <w:name w:val="Heading 4 Char"/>
    <w:basedOn w:val="DefaultParagraphFont"/>
    <w:link w:val="Heading4"/>
    <w:semiHidden/>
    <w:rsid w:val="00D12D53"/>
    <w:rPr>
      <w:rFonts w:ascii="Calibri" w:eastAsia="Times New Roman" w:hAnsi="Calibri" w:cs="Times New Roman"/>
      <w:b/>
      <w:bCs/>
      <w:kern w:val="0"/>
      <w:sz w:val="28"/>
      <w:szCs w:val="28"/>
      <w:lang w:val="nl-NL" w:eastAsia="nl-NL"/>
      <w14:ligatures w14:val="none"/>
    </w:rPr>
  </w:style>
  <w:style w:type="character" w:customStyle="1" w:styleId="Heading5Char">
    <w:name w:val="Heading 5 Char"/>
    <w:basedOn w:val="DefaultParagraphFont"/>
    <w:link w:val="Heading5"/>
    <w:uiPriority w:val="9"/>
    <w:rsid w:val="00D12D53"/>
    <w:rPr>
      <w:rFonts w:ascii="Calibri" w:eastAsia="Times New Roman" w:hAnsi="Calibri" w:cs="Times New Roman"/>
      <w:b/>
      <w:bCs/>
      <w:i/>
      <w:iCs/>
      <w:kern w:val="0"/>
      <w:sz w:val="26"/>
      <w:szCs w:val="26"/>
      <w:lang w:val="nl-NL" w:eastAsia="nl-NL"/>
      <w14:ligatures w14:val="none"/>
    </w:rPr>
  </w:style>
  <w:style w:type="numbering" w:customStyle="1" w:styleId="NoList1">
    <w:name w:val="No List1"/>
    <w:next w:val="NoList"/>
    <w:semiHidden/>
    <w:rsid w:val="00D12D53"/>
  </w:style>
  <w:style w:type="character" w:customStyle="1" w:styleId="inhoud1">
    <w:name w:val="inhoud1"/>
    <w:rsid w:val="00D12D53"/>
    <w:rPr>
      <w:rFonts w:ascii="Arial" w:hAnsi="Arial" w:cs="Arial" w:hint="default"/>
      <w:strike w:val="0"/>
      <w:dstrike w:val="0"/>
      <w:color w:val="000000"/>
      <w:sz w:val="18"/>
      <w:szCs w:val="18"/>
      <w:u w:val="none"/>
      <w:effect w:val="none"/>
    </w:rPr>
  </w:style>
  <w:style w:type="paragraph" w:styleId="NormalWeb">
    <w:name w:val="Normal (Web)"/>
    <w:basedOn w:val="Normal"/>
    <w:uiPriority w:val="99"/>
    <w:rsid w:val="00D12D53"/>
    <w:pPr>
      <w:spacing w:before="100" w:beforeAutospacing="1" w:after="100" w:afterAutospacing="1" w:line="240" w:lineRule="auto"/>
    </w:pPr>
    <w:rPr>
      <w:rFonts w:ascii="Times New Roman" w:eastAsia="Times New Roman" w:hAnsi="Times New Roman" w:cs="Times New Roman"/>
      <w:kern w:val="0"/>
      <w:sz w:val="24"/>
      <w:szCs w:val="24"/>
      <w:lang w:val="nl-NL" w:eastAsia="nl-NL"/>
      <w14:ligatures w14:val="none"/>
    </w:rPr>
  </w:style>
  <w:style w:type="character" w:customStyle="1" w:styleId="kop1">
    <w:name w:val="kop1"/>
    <w:rsid w:val="00D12D53"/>
    <w:rPr>
      <w:rFonts w:ascii="Arial" w:hAnsi="Arial" w:cs="Arial" w:hint="default"/>
      <w:b/>
      <w:bCs/>
      <w:strike w:val="0"/>
      <w:dstrike w:val="0"/>
      <w:color w:val="000000"/>
      <w:sz w:val="18"/>
      <w:szCs w:val="18"/>
      <w:u w:val="none"/>
      <w:effect w:val="none"/>
    </w:rPr>
  </w:style>
  <w:style w:type="character" w:styleId="Strong">
    <w:name w:val="Strong"/>
    <w:uiPriority w:val="22"/>
    <w:qFormat/>
    <w:rsid w:val="00D12D53"/>
    <w:rPr>
      <w:b/>
      <w:bCs/>
    </w:rPr>
  </w:style>
  <w:style w:type="character" w:styleId="CommentReference">
    <w:name w:val="annotation reference"/>
    <w:rsid w:val="00D12D53"/>
    <w:rPr>
      <w:sz w:val="16"/>
      <w:szCs w:val="16"/>
    </w:rPr>
  </w:style>
  <w:style w:type="paragraph" w:styleId="CommentText">
    <w:name w:val="annotation text"/>
    <w:basedOn w:val="Normal"/>
    <w:link w:val="CommentTextChar"/>
    <w:rsid w:val="00D12D53"/>
    <w:pPr>
      <w:spacing w:after="0" w:line="240" w:lineRule="auto"/>
    </w:pPr>
    <w:rPr>
      <w:rFonts w:ascii="Verdana" w:eastAsia="Times New Roman" w:hAnsi="Verdana" w:cs="Times New Roman"/>
      <w:kern w:val="0"/>
      <w:sz w:val="20"/>
      <w:szCs w:val="20"/>
      <w:lang w:val="nl-NL" w:eastAsia="nl-NL"/>
      <w14:ligatures w14:val="none"/>
    </w:rPr>
  </w:style>
  <w:style w:type="character" w:customStyle="1" w:styleId="CommentTextChar">
    <w:name w:val="Comment Text Char"/>
    <w:basedOn w:val="DefaultParagraphFont"/>
    <w:link w:val="CommentText"/>
    <w:rsid w:val="00D12D53"/>
    <w:rPr>
      <w:rFonts w:ascii="Verdana" w:eastAsia="Times New Roman" w:hAnsi="Verdana" w:cs="Times New Roman"/>
      <w:kern w:val="0"/>
      <w:sz w:val="20"/>
      <w:szCs w:val="20"/>
      <w:lang w:val="nl-NL" w:eastAsia="nl-NL"/>
      <w14:ligatures w14:val="none"/>
    </w:rPr>
  </w:style>
  <w:style w:type="paragraph" w:styleId="CommentSubject">
    <w:name w:val="annotation subject"/>
    <w:basedOn w:val="CommentText"/>
    <w:next w:val="CommentText"/>
    <w:link w:val="CommentSubjectChar"/>
    <w:rsid w:val="00D12D53"/>
    <w:rPr>
      <w:b/>
      <w:bCs/>
    </w:rPr>
  </w:style>
  <w:style w:type="character" w:customStyle="1" w:styleId="CommentSubjectChar">
    <w:name w:val="Comment Subject Char"/>
    <w:basedOn w:val="CommentTextChar"/>
    <w:link w:val="CommentSubject"/>
    <w:rsid w:val="00D12D53"/>
    <w:rPr>
      <w:rFonts w:ascii="Verdana" w:eastAsia="Times New Roman" w:hAnsi="Verdana" w:cs="Times New Roman"/>
      <w:b/>
      <w:bCs/>
      <w:kern w:val="0"/>
      <w:sz w:val="20"/>
      <w:szCs w:val="20"/>
      <w:lang w:val="nl-NL" w:eastAsia="nl-NL"/>
      <w14:ligatures w14:val="none"/>
    </w:rPr>
  </w:style>
  <w:style w:type="paragraph" w:styleId="BalloonText">
    <w:name w:val="Balloon Text"/>
    <w:basedOn w:val="Normal"/>
    <w:link w:val="BalloonTextChar"/>
    <w:rsid w:val="00D12D53"/>
    <w:pPr>
      <w:spacing w:after="0" w:line="240" w:lineRule="auto"/>
    </w:pPr>
    <w:rPr>
      <w:rFonts w:ascii="Tahoma" w:eastAsia="Times New Roman" w:hAnsi="Tahoma" w:cs="Tahoma"/>
      <w:kern w:val="0"/>
      <w:sz w:val="16"/>
      <w:szCs w:val="16"/>
      <w:lang w:val="nl-NL" w:eastAsia="nl-NL"/>
      <w14:ligatures w14:val="none"/>
    </w:rPr>
  </w:style>
  <w:style w:type="character" w:customStyle="1" w:styleId="BalloonTextChar">
    <w:name w:val="Balloon Text Char"/>
    <w:basedOn w:val="DefaultParagraphFont"/>
    <w:link w:val="BalloonText"/>
    <w:rsid w:val="00D12D53"/>
    <w:rPr>
      <w:rFonts w:ascii="Tahoma" w:eastAsia="Times New Roman" w:hAnsi="Tahoma" w:cs="Tahoma"/>
      <w:kern w:val="0"/>
      <w:sz w:val="16"/>
      <w:szCs w:val="16"/>
      <w:lang w:val="nl-NL" w:eastAsia="nl-NL"/>
      <w14:ligatures w14:val="none"/>
    </w:rPr>
  </w:style>
  <w:style w:type="paragraph" w:customStyle="1" w:styleId="Default">
    <w:name w:val="Default"/>
    <w:rsid w:val="00D12D53"/>
    <w:pPr>
      <w:autoSpaceDE w:val="0"/>
      <w:autoSpaceDN w:val="0"/>
      <w:adjustRightInd w:val="0"/>
      <w:spacing w:after="0" w:line="240" w:lineRule="auto"/>
    </w:pPr>
    <w:rPr>
      <w:rFonts w:ascii="Verdana" w:eastAsia="SimSun" w:hAnsi="Verdana" w:cs="Verdana"/>
      <w:color w:val="000000"/>
      <w:kern w:val="0"/>
      <w:sz w:val="24"/>
      <w:szCs w:val="24"/>
      <w:lang w:val="nl-NL" w:eastAsia="zh-CN"/>
      <w14:ligatures w14:val="none"/>
    </w:rPr>
  </w:style>
  <w:style w:type="paragraph" w:customStyle="1" w:styleId="Beitragstitel">
    <w:name w:val="Beitragstitel"/>
    <w:aliases w:val="Title of Article"/>
    <w:basedOn w:val="Heading1"/>
    <w:autoRedefine/>
    <w:rsid w:val="00D12D53"/>
    <w:pPr>
      <w:keepLines/>
      <w:suppressAutoHyphens/>
      <w:spacing w:before="0" w:after="0"/>
    </w:pPr>
    <w:rPr>
      <w:rFonts w:ascii="Times New Roman" w:hAnsi="Times New Roman" w:cs="Times New Roman"/>
      <w:b w:val="0"/>
      <w:kern w:val="0"/>
      <w:sz w:val="24"/>
      <w:szCs w:val="20"/>
      <w:lang w:val="de-DE" w:eastAsia="de-DE"/>
    </w:rPr>
  </w:style>
  <w:style w:type="character" w:styleId="Hyperlink">
    <w:name w:val="Hyperlink"/>
    <w:uiPriority w:val="99"/>
    <w:rsid w:val="00D12D53"/>
    <w:rPr>
      <w:rFonts w:ascii="Verdana" w:hAnsi="Verdana" w:hint="default"/>
      <w:strike w:val="0"/>
      <w:dstrike w:val="0"/>
      <w:color w:val="0000FF"/>
      <w:u w:val="none"/>
      <w:effect w:val="none"/>
    </w:rPr>
  </w:style>
  <w:style w:type="paragraph" w:styleId="Date">
    <w:name w:val="Date"/>
    <w:basedOn w:val="Normal"/>
    <w:next w:val="Normal"/>
    <w:link w:val="DateChar"/>
    <w:rsid w:val="00D12D53"/>
    <w:pPr>
      <w:spacing w:after="0" w:line="240" w:lineRule="auto"/>
    </w:pPr>
    <w:rPr>
      <w:rFonts w:ascii="Verdana" w:eastAsia="Times New Roman" w:hAnsi="Verdana" w:cs="Times New Roman"/>
      <w:kern w:val="0"/>
      <w:sz w:val="16"/>
      <w:szCs w:val="16"/>
      <w:lang w:val="nl-NL" w:eastAsia="nl-NL"/>
      <w14:ligatures w14:val="none"/>
    </w:rPr>
  </w:style>
  <w:style w:type="character" w:customStyle="1" w:styleId="DateChar">
    <w:name w:val="Date Char"/>
    <w:basedOn w:val="DefaultParagraphFont"/>
    <w:link w:val="Date"/>
    <w:rsid w:val="00D12D53"/>
    <w:rPr>
      <w:rFonts w:ascii="Verdana" w:eastAsia="Times New Roman" w:hAnsi="Verdana" w:cs="Times New Roman"/>
      <w:kern w:val="0"/>
      <w:sz w:val="16"/>
      <w:szCs w:val="16"/>
      <w:lang w:val="nl-NL" w:eastAsia="nl-NL"/>
      <w14:ligatures w14:val="none"/>
    </w:rPr>
  </w:style>
  <w:style w:type="paragraph" w:customStyle="1" w:styleId="NormalWeb1">
    <w:name w:val="Normal (Web)1"/>
    <w:basedOn w:val="Normal"/>
    <w:rsid w:val="00D12D53"/>
    <w:pPr>
      <w:spacing w:before="100" w:beforeAutospacing="1" w:after="360" w:line="240" w:lineRule="auto"/>
    </w:pPr>
    <w:rPr>
      <w:rFonts w:ascii="Times New Roman" w:eastAsia="SimSun" w:hAnsi="Times New Roman" w:cs="Times New Roman"/>
      <w:kern w:val="0"/>
      <w:sz w:val="24"/>
      <w:szCs w:val="24"/>
      <w:lang w:val="nl-NL" w:eastAsia="zh-CN"/>
      <w14:ligatures w14:val="none"/>
    </w:rPr>
  </w:style>
  <w:style w:type="paragraph" w:customStyle="1" w:styleId="Normaa">
    <w:name w:val="Normaa"/>
    <w:rsid w:val="00D12D53"/>
    <w:rPr>
      <w:rFonts w:ascii="Calibri" w:eastAsia="Times New Roman" w:hAnsi="Calibri" w:cs="Times New Roman"/>
      <w:kern w:val="0"/>
      <w14:ligatures w14:val="none"/>
    </w:rPr>
  </w:style>
  <w:style w:type="paragraph" w:styleId="Header">
    <w:name w:val="header"/>
    <w:basedOn w:val="Normal"/>
    <w:link w:val="HeaderChar"/>
    <w:uiPriority w:val="99"/>
    <w:unhideWhenUsed/>
    <w:rsid w:val="00D12D53"/>
    <w:pPr>
      <w:tabs>
        <w:tab w:val="center" w:pos="4680"/>
        <w:tab w:val="right" w:pos="9360"/>
      </w:tabs>
      <w:spacing w:after="0" w:line="240" w:lineRule="auto"/>
    </w:pPr>
    <w:rPr>
      <w:rFonts w:ascii="Verdana" w:eastAsia="Times New Roman" w:hAnsi="Verdana" w:cs="Times New Roman"/>
      <w:kern w:val="0"/>
      <w:sz w:val="16"/>
      <w:szCs w:val="16"/>
      <w:lang w:val="nl-NL" w:eastAsia="nl-NL"/>
      <w14:ligatures w14:val="none"/>
    </w:rPr>
  </w:style>
  <w:style w:type="character" w:customStyle="1" w:styleId="HeaderChar">
    <w:name w:val="Header Char"/>
    <w:basedOn w:val="DefaultParagraphFont"/>
    <w:link w:val="Header"/>
    <w:uiPriority w:val="99"/>
    <w:rsid w:val="00D12D53"/>
    <w:rPr>
      <w:rFonts w:ascii="Verdana" w:eastAsia="Times New Roman" w:hAnsi="Verdana" w:cs="Times New Roman"/>
      <w:kern w:val="0"/>
      <w:sz w:val="16"/>
      <w:szCs w:val="16"/>
      <w:lang w:val="nl-NL" w:eastAsia="nl-NL"/>
      <w14:ligatures w14:val="none"/>
    </w:rPr>
  </w:style>
  <w:style w:type="paragraph" w:styleId="Footer">
    <w:name w:val="footer"/>
    <w:basedOn w:val="Normal"/>
    <w:link w:val="FooterChar"/>
    <w:uiPriority w:val="99"/>
    <w:unhideWhenUsed/>
    <w:rsid w:val="00D12D53"/>
    <w:pPr>
      <w:tabs>
        <w:tab w:val="center" w:pos="4680"/>
        <w:tab w:val="right" w:pos="9360"/>
      </w:tabs>
      <w:spacing w:after="0" w:line="240" w:lineRule="auto"/>
    </w:pPr>
    <w:rPr>
      <w:rFonts w:ascii="Verdana" w:eastAsia="Times New Roman" w:hAnsi="Verdana" w:cs="Times New Roman"/>
      <w:kern w:val="0"/>
      <w:sz w:val="16"/>
      <w:szCs w:val="16"/>
      <w:lang w:val="nl-NL" w:eastAsia="nl-NL"/>
      <w14:ligatures w14:val="none"/>
    </w:rPr>
  </w:style>
  <w:style w:type="character" w:customStyle="1" w:styleId="FooterChar">
    <w:name w:val="Footer Char"/>
    <w:basedOn w:val="DefaultParagraphFont"/>
    <w:link w:val="Footer"/>
    <w:uiPriority w:val="99"/>
    <w:rsid w:val="00D12D53"/>
    <w:rPr>
      <w:rFonts w:ascii="Verdana" w:eastAsia="Times New Roman" w:hAnsi="Verdana" w:cs="Times New Roman"/>
      <w:kern w:val="0"/>
      <w:sz w:val="16"/>
      <w:szCs w:val="16"/>
      <w:lang w:val="nl-NL" w:eastAsia="nl-NL"/>
      <w14:ligatures w14:val="none"/>
    </w:rPr>
  </w:style>
  <w:style w:type="paragraph" w:styleId="ListParagraph">
    <w:name w:val="List Paragraph"/>
    <w:basedOn w:val="Normal"/>
    <w:uiPriority w:val="34"/>
    <w:qFormat/>
    <w:rsid w:val="00D12D53"/>
    <w:pPr>
      <w:spacing w:after="0" w:line="240" w:lineRule="auto"/>
      <w:ind w:left="720"/>
    </w:pPr>
    <w:rPr>
      <w:rFonts w:ascii="Verdana" w:eastAsia="Times New Roman" w:hAnsi="Verdana" w:cs="Times New Roman"/>
      <w:kern w:val="0"/>
      <w:sz w:val="16"/>
      <w:szCs w:val="16"/>
      <w:lang w:val="nl-NL" w:eastAsia="nl-NL"/>
      <w14:ligatures w14:val="none"/>
    </w:rPr>
  </w:style>
  <w:style w:type="character" w:styleId="FollowedHyperlink">
    <w:name w:val="FollowedHyperlink"/>
    <w:unhideWhenUsed/>
    <w:rsid w:val="00D12D53"/>
    <w:rPr>
      <w:color w:val="800080"/>
      <w:u w:val="single"/>
    </w:rPr>
  </w:style>
  <w:style w:type="character" w:styleId="Emphasis">
    <w:name w:val="Emphasis"/>
    <w:uiPriority w:val="20"/>
    <w:qFormat/>
    <w:rsid w:val="00D12D53"/>
    <w:rPr>
      <w:i/>
      <w:iCs/>
    </w:rPr>
  </w:style>
  <w:style w:type="character" w:styleId="UnresolvedMention">
    <w:name w:val="Unresolved Mention"/>
    <w:uiPriority w:val="99"/>
    <w:semiHidden/>
    <w:unhideWhenUsed/>
    <w:rsid w:val="00D12D53"/>
    <w:rPr>
      <w:color w:val="605E5C"/>
      <w:shd w:val="clear" w:color="auto" w:fill="E1DFDD"/>
    </w:rPr>
  </w:style>
  <w:style w:type="paragraph" w:styleId="NoSpacing">
    <w:name w:val="No Spacing"/>
    <w:uiPriority w:val="1"/>
    <w:qFormat/>
    <w:rsid w:val="00D12D53"/>
    <w:pPr>
      <w:spacing w:after="0" w:line="240" w:lineRule="auto"/>
    </w:pPr>
    <w:rPr>
      <w:rFonts w:ascii="Times New Roman" w:eastAsia="Calibri" w:hAnsi="Times New Roman" w:cs="Times New Roman"/>
      <w:kern w:val="0"/>
      <w:lang w:val="en-GB"/>
      <w14:ligatures w14:val="none"/>
    </w:rPr>
  </w:style>
  <w:style w:type="character" w:customStyle="1" w:styleId="normaltextrun">
    <w:name w:val="normaltextrun"/>
    <w:basedOn w:val="DefaultParagraphFont"/>
    <w:rsid w:val="00D12D53"/>
  </w:style>
  <w:style w:type="character" w:customStyle="1" w:styleId="scxw145552736">
    <w:name w:val="scxw145552736"/>
    <w:basedOn w:val="DefaultParagraphFont"/>
    <w:rsid w:val="00D12D53"/>
  </w:style>
  <w:style w:type="character" w:customStyle="1" w:styleId="eop">
    <w:name w:val="eop"/>
    <w:basedOn w:val="DefaultParagraphFont"/>
    <w:rsid w:val="00D12D53"/>
  </w:style>
  <w:style w:type="paragraph" w:styleId="Title">
    <w:name w:val="Title"/>
    <w:basedOn w:val="Normal"/>
    <w:next w:val="Normal"/>
    <w:link w:val="TitleChar"/>
    <w:uiPriority w:val="10"/>
    <w:qFormat/>
    <w:rsid w:val="00D12D53"/>
    <w:pPr>
      <w:spacing w:before="240" w:after="60" w:line="240" w:lineRule="auto"/>
      <w:jc w:val="center"/>
      <w:outlineLvl w:val="0"/>
    </w:pPr>
    <w:rPr>
      <w:rFonts w:ascii="Calibri Light" w:eastAsia="Times New Roman" w:hAnsi="Calibri Light" w:cs="Times New Roman"/>
      <w:b/>
      <w:bCs/>
      <w:kern w:val="28"/>
      <w:sz w:val="32"/>
      <w:szCs w:val="32"/>
      <w:lang w:val="nl-NL" w:eastAsia="nl-NL"/>
      <w14:ligatures w14:val="none"/>
    </w:rPr>
  </w:style>
  <w:style w:type="character" w:customStyle="1" w:styleId="TitleChar">
    <w:name w:val="Title Char"/>
    <w:basedOn w:val="DefaultParagraphFont"/>
    <w:link w:val="Title"/>
    <w:uiPriority w:val="10"/>
    <w:rsid w:val="00D12D53"/>
    <w:rPr>
      <w:rFonts w:ascii="Calibri Light" w:eastAsia="Times New Roman" w:hAnsi="Calibri Light" w:cs="Times New Roman"/>
      <w:b/>
      <w:bCs/>
      <w:kern w:val="28"/>
      <w:sz w:val="32"/>
      <w:szCs w:val="32"/>
      <w:lang w:val="nl-NL" w:eastAsia="nl-NL"/>
      <w14:ligatures w14:val="none"/>
    </w:rPr>
  </w:style>
  <w:style w:type="numbering" w:customStyle="1" w:styleId="NoList11">
    <w:name w:val="No List11"/>
    <w:next w:val="NoList"/>
    <w:uiPriority w:val="99"/>
    <w:semiHidden/>
    <w:unhideWhenUsed/>
    <w:rsid w:val="00D12D53"/>
  </w:style>
  <w:style w:type="character" w:styleId="PageNumber">
    <w:name w:val="page number"/>
    <w:rsid w:val="00D12D53"/>
    <w:rPr>
      <w:rFonts w:cs="Times New Roman"/>
    </w:rPr>
  </w:style>
  <w:style w:type="paragraph" w:styleId="FootnoteText">
    <w:name w:val="footnote text"/>
    <w:basedOn w:val="Normal"/>
    <w:link w:val="FootnoteTextChar"/>
    <w:uiPriority w:val="99"/>
    <w:semiHidden/>
    <w:rsid w:val="00D12D53"/>
    <w:pPr>
      <w:spacing w:after="0" w:line="240" w:lineRule="auto"/>
    </w:pPr>
    <w:rPr>
      <w:rFonts w:ascii="Times New Roman" w:eastAsia="Times New Roman" w:hAnsi="Times New Roman" w:cs="Times New Roman"/>
      <w:kern w:val="0"/>
      <w:sz w:val="20"/>
      <w:szCs w:val="20"/>
      <w:lang w:val="nl-NL" w:eastAsia="nl-NL"/>
      <w14:ligatures w14:val="none"/>
    </w:rPr>
  </w:style>
  <w:style w:type="character" w:customStyle="1" w:styleId="FootnoteTextChar">
    <w:name w:val="Footnote Text Char"/>
    <w:basedOn w:val="DefaultParagraphFont"/>
    <w:link w:val="FootnoteText"/>
    <w:uiPriority w:val="99"/>
    <w:semiHidden/>
    <w:rsid w:val="00D12D53"/>
    <w:rPr>
      <w:rFonts w:ascii="Times New Roman" w:eastAsia="Times New Roman" w:hAnsi="Times New Roman" w:cs="Times New Roman"/>
      <w:kern w:val="0"/>
      <w:sz w:val="20"/>
      <w:szCs w:val="20"/>
      <w:lang w:val="nl-NL" w:eastAsia="nl-NL"/>
      <w14:ligatures w14:val="none"/>
    </w:rPr>
  </w:style>
  <w:style w:type="character" w:styleId="FootnoteReference">
    <w:name w:val="footnote reference"/>
    <w:uiPriority w:val="99"/>
    <w:semiHidden/>
    <w:rsid w:val="00D12D53"/>
    <w:rPr>
      <w:rFonts w:cs="Times New Roman"/>
      <w:vertAlign w:val="superscript"/>
    </w:rPr>
  </w:style>
  <w:style w:type="paragraph" w:styleId="BodyTextIndent">
    <w:name w:val="Body Text Indent"/>
    <w:basedOn w:val="Normal"/>
    <w:link w:val="BodyTextIndentChar"/>
    <w:uiPriority w:val="99"/>
    <w:rsid w:val="00D12D53"/>
    <w:pPr>
      <w:spacing w:after="0" w:line="240" w:lineRule="auto"/>
      <w:ind w:left="3600"/>
    </w:pPr>
    <w:rPr>
      <w:rFonts w:ascii="Times New Roman" w:eastAsia="Times New Roman" w:hAnsi="Times New Roman" w:cs="Times New Roman"/>
      <w:kern w:val="0"/>
      <w:sz w:val="24"/>
      <w:szCs w:val="24"/>
      <w:lang w:val="nl-NL" w:eastAsia="nl-NL"/>
      <w14:ligatures w14:val="none"/>
    </w:rPr>
  </w:style>
  <w:style w:type="character" w:customStyle="1" w:styleId="BodyTextIndentChar">
    <w:name w:val="Body Text Indent Char"/>
    <w:basedOn w:val="DefaultParagraphFont"/>
    <w:link w:val="BodyTextIndent"/>
    <w:uiPriority w:val="99"/>
    <w:rsid w:val="00D12D53"/>
    <w:rPr>
      <w:rFonts w:ascii="Times New Roman" w:eastAsia="Times New Roman" w:hAnsi="Times New Roman" w:cs="Times New Roman"/>
      <w:kern w:val="0"/>
      <w:sz w:val="24"/>
      <w:szCs w:val="24"/>
      <w:lang w:val="nl-NL" w:eastAsia="nl-NL"/>
      <w14:ligatures w14:val="none"/>
    </w:rPr>
  </w:style>
  <w:style w:type="paragraph" w:styleId="BodyTextIndent2">
    <w:name w:val="Body Text Indent 2"/>
    <w:basedOn w:val="Normal"/>
    <w:link w:val="BodyTextIndent2Char"/>
    <w:uiPriority w:val="99"/>
    <w:rsid w:val="00D12D53"/>
    <w:pPr>
      <w:spacing w:after="0" w:line="240" w:lineRule="auto"/>
      <w:ind w:left="3600" w:hanging="60"/>
    </w:pPr>
    <w:rPr>
      <w:rFonts w:ascii="Times New Roman" w:eastAsia="Times New Roman" w:hAnsi="Times New Roman" w:cs="Times New Roman"/>
      <w:kern w:val="0"/>
      <w:sz w:val="24"/>
      <w:szCs w:val="24"/>
      <w:lang w:val="nl-NL" w:eastAsia="nl-NL"/>
      <w14:ligatures w14:val="none"/>
    </w:rPr>
  </w:style>
  <w:style w:type="character" w:customStyle="1" w:styleId="BodyTextIndent2Char">
    <w:name w:val="Body Text Indent 2 Char"/>
    <w:basedOn w:val="DefaultParagraphFont"/>
    <w:link w:val="BodyTextIndent2"/>
    <w:uiPriority w:val="99"/>
    <w:rsid w:val="00D12D53"/>
    <w:rPr>
      <w:rFonts w:ascii="Times New Roman" w:eastAsia="Times New Roman" w:hAnsi="Times New Roman" w:cs="Times New Roman"/>
      <w:kern w:val="0"/>
      <w:sz w:val="24"/>
      <w:szCs w:val="24"/>
      <w:lang w:val="nl-NL" w:eastAsia="nl-NL"/>
      <w14:ligatures w14:val="none"/>
    </w:rPr>
  </w:style>
  <w:style w:type="paragraph" w:styleId="BodyTextIndent3">
    <w:name w:val="Body Text Indent 3"/>
    <w:basedOn w:val="Normal"/>
    <w:link w:val="BodyTextIndent3Char"/>
    <w:uiPriority w:val="99"/>
    <w:rsid w:val="00D12D53"/>
    <w:pPr>
      <w:spacing w:after="0" w:line="240" w:lineRule="auto"/>
      <w:ind w:left="360"/>
    </w:pPr>
    <w:rPr>
      <w:rFonts w:ascii="Times New Roman" w:eastAsia="Times New Roman" w:hAnsi="Times New Roman" w:cs="Times New Roman"/>
      <w:kern w:val="0"/>
      <w:sz w:val="16"/>
      <w:szCs w:val="16"/>
      <w:lang w:val="nl-NL" w:eastAsia="nl-NL"/>
      <w14:ligatures w14:val="none"/>
    </w:rPr>
  </w:style>
  <w:style w:type="character" w:customStyle="1" w:styleId="BodyTextIndent3Char">
    <w:name w:val="Body Text Indent 3 Char"/>
    <w:basedOn w:val="DefaultParagraphFont"/>
    <w:link w:val="BodyTextIndent3"/>
    <w:uiPriority w:val="99"/>
    <w:rsid w:val="00D12D53"/>
    <w:rPr>
      <w:rFonts w:ascii="Times New Roman" w:eastAsia="Times New Roman" w:hAnsi="Times New Roman" w:cs="Times New Roman"/>
      <w:kern w:val="0"/>
      <w:sz w:val="16"/>
      <w:szCs w:val="16"/>
      <w:lang w:val="nl-NL" w:eastAsia="nl-NL"/>
      <w14:ligatures w14:val="none"/>
    </w:rPr>
  </w:style>
  <w:style w:type="character" w:customStyle="1" w:styleId="CharChar11">
    <w:name w:val="Char Char11"/>
    <w:semiHidden/>
    <w:locked/>
    <w:rsid w:val="00D12D53"/>
    <w:rPr>
      <w:lang w:val="nl-NL" w:eastAsia="nl-NL" w:bidi="ar-SA"/>
    </w:rPr>
  </w:style>
  <w:style w:type="paragraph" w:styleId="DocumentMap">
    <w:name w:val="Document Map"/>
    <w:basedOn w:val="Normal"/>
    <w:link w:val="DocumentMapChar"/>
    <w:semiHidden/>
    <w:rsid w:val="00D12D53"/>
    <w:pPr>
      <w:shd w:val="clear" w:color="auto" w:fill="000080"/>
      <w:spacing w:after="0" w:line="240" w:lineRule="auto"/>
    </w:pPr>
    <w:rPr>
      <w:rFonts w:ascii="Tahoma" w:eastAsia="Times New Roman" w:hAnsi="Tahoma" w:cs="Tahoma"/>
      <w:kern w:val="0"/>
      <w:sz w:val="20"/>
      <w:szCs w:val="20"/>
      <w:lang w:val="nl-NL" w:eastAsia="nl-NL"/>
      <w14:ligatures w14:val="none"/>
    </w:rPr>
  </w:style>
  <w:style w:type="character" w:customStyle="1" w:styleId="DocumentMapChar">
    <w:name w:val="Document Map Char"/>
    <w:basedOn w:val="DefaultParagraphFont"/>
    <w:link w:val="DocumentMap"/>
    <w:semiHidden/>
    <w:rsid w:val="00D12D53"/>
    <w:rPr>
      <w:rFonts w:ascii="Tahoma" w:eastAsia="Times New Roman" w:hAnsi="Tahoma" w:cs="Tahoma"/>
      <w:kern w:val="0"/>
      <w:sz w:val="20"/>
      <w:szCs w:val="20"/>
      <w:shd w:val="clear" w:color="auto" w:fill="000080"/>
      <w:lang w:val="nl-NL" w:eastAsia="nl-NL"/>
      <w14:ligatures w14:val="none"/>
    </w:rPr>
  </w:style>
  <w:style w:type="paragraph" w:styleId="PlainText">
    <w:name w:val="Plain Text"/>
    <w:basedOn w:val="Normal"/>
    <w:link w:val="PlainTextChar"/>
    <w:uiPriority w:val="99"/>
    <w:unhideWhenUsed/>
    <w:rsid w:val="00D12D53"/>
    <w:pPr>
      <w:spacing w:after="0" w:line="240" w:lineRule="auto"/>
    </w:pPr>
    <w:rPr>
      <w:rFonts w:ascii="Calibri" w:eastAsia="SimSun" w:hAnsi="Calibri" w:cs="Times New Roman"/>
      <w:kern w:val="0"/>
      <w:szCs w:val="21"/>
      <w:lang w:val="x-none" w:eastAsia="x-none"/>
      <w14:ligatures w14:val="none"/>
    </w:rPr>
  </w:style>
  <w:style w:type="character" w:customStyle="1" w:styleId="PlainTextChar">
    <w:name w:val="Plain Text Char"/>
    <w:basedOn w:val="DefaultParagraphFont"/>
    <w:link w:val="PlainText"/>
    <w:uiPriority w:val="99"/>
    <w:rsid w:val="00D12D53"/>
    <w:rPr>
      <w:rFonts w:ascii="Calibri" w:eastAsia="SimSun" w:hAnsi="Calibri" w:cs="Times New Roman"/>
      <w:kern w:val="0"/>
      <w:szCs w:val="21"/>
      <w:lang w:val="x-none" w:eastAsia="x-none"/>
      <w14:ligatures w14:val="none"/>
    </w:rPr>
  </w:style>
  <w:style w:type="paragraph" w:customStyle="1" w:styleId="Normaa1">
    <w:name w:val="Normaa1"/>
    <w:uiPriority w:val="99"/>
    <w:rsid w:val="00D12D53"/>
    <w:rPr>
      <w:rFonts w:ascii="Calibri" w:eastAsia="SimSun" w:hAnsi="Calibri" w:cs="Times New Roman"/>
      <w:kern w:val="0"/>
      <w:lang w:eastAsia="zh-CN"/>
      <w14:ligatures w14:val="none"/>
    </w:rPr>
  </w:style>
  <w:style w:type="paragraph" w:customStyle="1" w:styleId="Pa1">
    <w:name w:val="Pa1"/>
    <w:basedOn w:val="Default"/>
    <w:next w:val="Default"/>
    <w:uiPriority w:val="99"/>
    <w:rsid w:val="00D12D53"/>
    <w:pPr>
      <w:spacing w:line="241" w:lineRule="atLeast"/>
    </w:pPr>
    <w:rPr>
      <w:rFonts w:ascii="Calibri" w:eastAsia="Times New Roman" w:hAnsi="Calibri" w:cs="Times New Roman"/>
      <w:color w:val="auto"/>
      <w:lang w:val="en-US" w:eastAsia="en-US"/>
    </w:rPr>
  </w:style>
  <w:style w:type="character" w:customStyle="1" w:styleId="A3">
    <w:name w:val="A3"/>
    <w:uiPriority w:val="99"/>
    <w:rsid w:val="00D12D53"/>
    <w:rPr>
      <w:rFonts w:cs="Calibri"/>
      <w:i/>
      <w:iCs/>
      <w:color w:val="221E1F"/>
      <w:sz w:val="20"/>
      <w:szCs w:val="20"/>
    </w:rPr>
  </w:style>
  <w:style w:type="character" w:customStyle="1" w:styleId="contributor">
    <w:name w:val="contributor"/>
    <w:rsid w:val="00D12D53"/>
  </w:style>
  <w:style w:type="character" w:customStyle="1" w:styleId="fn">
    <w:name w:val="fn"/>
    <w:rsid w:val="00D12D53"/>
  </w:style>
  <w:style w:type="character" w:customStyle="1" w:styleId="label2">
    <w:name w:val="label2"/>
    <w:rsid w:val="00D12D53"/>
    <w:rPr>
      <w:rFonts w:ascii="Helvetica" w:hAnsi="Helvetica" w:hint="default"/>
      <w:b/>
      <w:bCs/>
      <w:color w:val="336699"/>
      <w:sz w:val="17"/>
      <w:szCs w:val="17"/>
      <w:bdr w:val="single" w:sz="6" w:space="1" w:color="E7E7E7" w:frame="1"/>
      <w:shd w:val="clear" w:color="auto" w:fill="F7F7F7"/>
      <w:vertAlign w:val="baseline"/>
    </w:rPr>
  </w:style>
  <w:style w:type="character" w:customStyle="1" w:styleId="Date1">
    <w:name w:val="Date1"/>
    <w:rsid w:val="00D12D53"/>
  </w:style>
  <w:style w:type="character" w:customStyle="1" w:styleId="journal">
    <w:name w:val="journal"/>
    <w:rsid w:val="00D12D53"/>
  </w:style>
  <w:style w:type="character" w:customStyle="1" w:styleId="citationdoi1">
    <w:name w:val="citation_doi1"/>
    <w:rsid w:val="00D12D53"/>
    <w:rPr>
      <w:vanish/>
      <w:webHidden w:val="0"/>
      <w:specVanish w:val="0"/>
    </w:rPr>
  </w:style>
  <w:style w:type="character" w:customStyle="1" w:styleId="puretextfieldreadonly">
    <w:name w:val="pure_textfield_readonly"/>
    <w:rsid w:val="00D12D53"/>
  </w:style>
  <w:style w:type="character" w:customStyle="1" w:styleId="e24kjd">
    <w:name w:val="e24kjd"/>
    <w:rsid w:val="00D12D53"/>
  </w:style>
  <w:style w:type="character" w:customStyle="1" w:styleId="title-text">
    <w:name w:val="title-text"/>
    <w:rsid w:val="00D12D53"/>
  </w:style>
  <w:style w:type="character" w:styleId="HTMLCite">
    <w:name w:val="HTML Cite"/>
    <w:uiPriority w:val="99"/>
    <w:unhideWhenUsed/>
    <w:rsid w:val="00D12D53"/>
    <w:rPr>
      <w:i/>
      <w:iCs/>
    </w:rPr>
  </w:style>
  <w:style w:type="character" w:customStyle="1" w:styleId="dyjrff">
    <w:name w:val="dyjrff"/>
    <w:basedOn w:val="DefaultParagraphFont"/>
    <w:rsid w:val="00D12D53"/>
  </w:style>
  <w:style w:type="character" w:customStyle="1" w:styleId="muxgbd">
    <w:name w:val="muxgbd"/>
    <w:basedOn w:val="DefaultParagraphFont"/>
    <w:rsid w:val="00D12D53"/>
  </w:style>
  <w:style w:type="paragraph" w:styleId="Revision">
    <w:name w:val="Revision"/>
    <w:hidden/>
    <w:uiPriority w:val="99"/>
    <w:semiHidden/>
    <w:rsid w:val="0092261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1080/13527266.2011.567457" TargetMode="External"/><Relationship Id="rId3" Type="http://schemas.openxmlformats.org/officeDocument/2006/relationships/settings" Target="settings.xml"/><Relationship Id="rId7" Type="http://schemas.openxmlformats.org/officeDocument/2006/relationships/hyperlink" Target="http://explore.tandfonline.com/content/bes/jiad-vsi-on-personalized-advertisi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1080/00913367.2024.2397777" TargetMode="External"/><Relationship Id="rId11" Type="http://schemas.openxmlformats.org/officeDocument/2006/relationships/theme" Target="theme/theme1.xml"/><Relationship Id="rId5" Type="http://schemas.openxmlformats.org/officeDocument/2006/relationships/hyperlink" Target="https://www.tandfonline.com/action/showMostReadArticles?journalCode=ujoa20"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frankwatching.com/archive/2016/11/23/win-meer-dan-een-award-met-creative-media-advertising-onderzoe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123</TotalTime>
  <Pages>17</Pages>
  <Words>6977</Words>
  <Characters>38374</Characters>
  <Application>Microsoft Office Word</Application>
  <DocSecurity>0</DocSecurity>
  <Lines>319</Lines>
  <Paragraphs>90</Paragraphs>
  <ScaleCrop>false</ScaleCrop>
  <Company/>
  <LinksUpToDate>false</LinksUpToDate>
  <CharactersWithSpaces>45261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Hilde Voorveld</dc:creator>
  <cp:keywords/>
  <dc:description/>
  <cp:lastModifiedBy>Hilde Voorveld</cp:lastModifiedBy>
  <cp:revision>58</cp:revision>
  <dcterms:created xsi:type="dcterms:W3CDTF">2024-07-12T09:06:00Z</dcterms:created>
  <dcterms:modified xsi:type="dcterms:W3CDTF">2024-09-23T12:07:00Z</dcterms:modified>
</cp:coreProperties>
</file>